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78B91" w14:textId="77777777" w:rsidR="00A611A2" w:rsidRPr="008A018B" w:rsidRDefault="00A611A2" w:rsidP="00A611A2">
      <w:pPr>
        <w:spacing w:after="0" w:line="240" w:lineRule="auto"/>
        <w:contextualSpacing/>
        <w:jc w:val="center"/>
        <w:rPr>
          <w:rFonts w:ascii="Times New Roman" w:hAnsi="Times New Roman" w:cs="Times New Roman"/>
          <w:b/>
          <w:i/>
          <w:iCs/>
          <w:sz w:val="24"/>
          <w:szCs w:val="24"/>
        </w:rPr>
      </w:pPr>
      <w:r w:rsidRPr="008A018B">
        <w:rPr>
          <w:rFonts w:ascii="Times New Roman" w:hAnsi="Times New Roman" w:cs="Times New Roman"/>
          <w:b/>
          <w:i/>
          <w:iCs/>
          <w:sz w:val="24"/>
          <w:szCs w:val="24"/>
        </w:rPr>
        <w:t>THE INFLUENCE OF BRAND IMAGE AND PERCEIVED VALUE ON</w:t>
      </w:r>
    </w:p>
    <w:p w14:paraId="78C21875" w14:textId="77777777" w:rsidR="00A611A2" w:rsidRPr="008A018B" w:rsidRDefault="00A611A2" w:rsidP="00A611A2">
      <w:pPr>
        <w:spacing w:after="0" w:line="240" w:lineRule="auto"/>
        <w:contextualSpacing/>
        <w:jc w:val="center"/>
        <w:rPr>
          <w:rFonts w:ascii="Times New Roman" w:hAnsi="Times New Roman" w:cs="Times New Roman"/>
          <w:b/>
          <w:i/>
          <w:iCs/>
          <w:sz w:val="24"/>
          <w:szCs w:val="24"/>
        </w:rPr>
      </w:pPr>
      <w:r w:rsidRPr="008A018B">
        <w:rPr>
          <w:rFonts w:ascii="Times New Roman" w:hAnsi="Times New Roman" w:cs="Times New Roman"/>
          <w:b/>
          <w:i/>
          <w:iCs/>
          <w:sz w:val="24"/>
          <w:szCs w:val="24"/>
        </w:rPr>
        <w:t>CUSTOMER LOYALTY OF WARDAH LIPSTICK PRODUCTS</w:t>
      </w:r>
    </w:p>
    <w:p w14:paraId="0900123C" w14:textId="49313817" w:rsidR="00A611A2" w:rsidRPr="008A018B" w:rsidRDefault="00A611A2" w:rsidP="00A611A2">
      <w:pPr>
        <w:spacing w:after="0" w:line="240" w:lineRule="auto"/>
        <w:contextualSpacing/>
        <w:jc w:val="center"/>
        <w:rPr>
          <w:rFonts w:ascii="Times New Roman" w:hAnsi="Times New Roman" w:cs="Times New Roman"/>
          <w:b/>
          <w:i/>
          <w:iCs/>
          <w:sz w:val="24"/>
          <w:szCs w:val="24"/>
        </w:rPr>
      </w:pPr>
      <w:r w:rsidRPr="008A018B">
        <w:rPr>
          <w:rFonts w:ascii="Times New Roman" w:hAnsi="Times New Roman" w:cs="Times New Roman"/>
          <w:b/>
          <w:i/>
          <w:iCs/>
          <w:sz w:val="24"/>
          <w:szCs w:val="24"/>
        </w:rPr>
        <w:t>IN THE CITY OF SURABAYA</w:t>
      </w:r>
    </w:p>
    <w:p w14:paraId="387108C3" w14:textId="77777777" w:rsidR="00A611A2" w:rsidRPr="008A018B" w:rsidRDefault="00A611A2" w:rsidP="00A611A2">
      <w:pPr>
        <w:spacing w:after="0" w:line="240" w:lineRule="auto"/>
        <w:contextualSpacing/>
        <w:jc w:val="center"/>
        <w:rPr>
          <w:rFonts w:ascii="Times New Roman" w:hAnsi="Times New Roman" w:cs="Times New Roman"/>
          <w:b/>
          <w:sz w:val="24"/>
          <w:szCs w:val="24"/>
        </w:rPr>
      </w:pPr>
    </w:p>
    <w:p w14:paraId="53129967" w14:textId="62C847A2" w:rsidR="00D01CE1" w:rsidRPr="008A018B" w:rsidRDefault="008F087E" w:rsidP="00A611A2">
      <w:pPr>
        <w:spacing w:after="0" w:line="240" w:lineRule="auto"/>
        <w:contextualSpacing/>
        <w:jc w:val="center"/>
        <w:rPr>
          <w:rFonts w:ascii="Times New Roman" w:hAnsi="Times New Roman" w:cs="Times New Roman"/>
          <w:b/>
          <w:sz w:val="24"/>
          <w:szCs w:val="24"/>
        </w:rPr>
      </w:pPr>
      <w:r w:rsidRPr="008A018B">
        <w:rPr>
          <w:rFonts w:ascii="Times New Roman" w:hAnsi="Times New Roman" w:cs="Times New Roman"/>
          <w:b/>
          <w:sz w:val="24"/>
          <w:szCs w:val="24"/>
        </w:rPr>
        <w:t xml:space="preserve">PENGARUH </w:t>
      </w:r>
      <w:r w:rsidRPr="008A018B">
        <w:rPr>
          <w:rFonts w:ascii="Times New Roman" w:hAnsi="Times New Roman" w:cs="Times New Roman"/>
          <w:b/>
          <w:i/>
          <w:sz w:val="24"/>
          <w:szCs w:val="24"/>
        </w:rPr>
        <w:t xml:space="preserve">BRAND IMAGE </w:t>
      </w:r>
      <w:r w:rsidRPr="008A018B">
        <w:rPr>
          <w:rFonts w:ascii="Times New Roman" w:hAnsi="Times New Roman" w:cs="Times New Roman"/>
          <w:b/>
          <w:sz w:val="24"/>
          <w:szCs w:val="24"/>
        </w:rPr>
        <w:t xml:space="preserve">DAN </w:t>
      </w:r>
      <w:r w:rsidRPr="008A018B">
        <w:rPr>
          <w:rFonts w:ascii="Times New Roman" w:hAnsi="Times New Roman" w:cs="Times New Roman"/>
          <w:b/>
          <w:i/>
          <w:sz w:val="24"/>
          <w:szCs w:val="24"/>
        </w:rPr>
        <w:t xml:space="preserve">PERCEIVED VALUE </w:t>
      </w:r>
      <w:r w:rsidRPr="008A018B">
        <w:rPr>
          <w:rFonts w:ascii="Times New Roman" w:hAnsi="Times New Roman" w:cs="Times New Roman"/>
          <w:b/>
          <w:sz w:val="24"/>
          <w:szCs w:val="24"/>
        </w:rPr>
        <w:t>TERHADAP</w:t>
      </w:r>
    </w:p>
    <w:p w14:paraId="0B93F5A3" w14:textId="77777777" w:rsidR="008F087E" w:rsidRPr="008A018B" w:rsidRDefault="008F087E" w:rsidP="00A611A2">
      <w:pPr>
        <w:spacing w:after="0" w:line="240" w:lineRule="auto"/>
        <w:contextualSpacing/>
        <w:jc w:val="center"/>
        <w:rPr>
          <w:rFonts w:ascii="Times New Roman" w:hAnsi="Times New Roman" w:cs="Times New Roman"/>
          <w:b/>
          <w:sz w:val="24"/>
          <w:szCs w:val="24"/>
        </w:rPr>
      </w:pPr>
      <w:r w:rsidRPr="008A018B">
        <w:rPr>
          <w:rFonts w:ascii="Times New Roman" w:hAnsi="Times New Roman" w:cs="Times New Roman"/>
          <w:b/>
          <w:i/>
          <w:sz w:val="24"/>
          <w:szCs w:val="24"/>
        </w:rPr>
        <w:t xml:space="preserve">CUSTOMER LOYALTY </w:t>
      </w:r>
      <w:r w:rsidRPr="008A018B">
        <w:rPr>
          <w:rFonts w:ascii="Times New Roman" w:hAnsi="Times New Roman" w:cs="Times New Roman"/>
          <w:b/>
          <w:sz w:val="24"/>
          <w:szCs w:val="24"/>
        </w:rPr>
        <w:t>PRODUK LIPSTIK WARDAH</w:t>
      </w:r>
    </w:p>
    <w:p w14:paraId="4643334C" w14:textId="77777777" w:rsidR="008F087E" w:rsidRPr="008A018B" w:rsidRDefault="008F087E" w:rsidP="00A611A2">
      <w:pPr>
        <w:spacing w:after="0" w:line="240" w:lineRule="auto"/>
        <w:contextualSpacing/>
        <w:jc w:val="center"/>
        <w:rPr>
          <w:rFonts w:ascii="Times New Roman" w:hAnsi="Times New Roman" w:cs="Times New Roman"/>
          <w:b/>
          <w:sz w:val="24"/>
          <w:szCs w:val="24"/>
        </w:rPr>
      </w:pPr>
      <w:r w:rsidRPr="008A018B">
        <w:rPr>
          <w:rFonts w:ascii="Times New Roman" w:hAnsi="Times New Roman" w:cs="Times New Roman"/>
          <w:b/>
          <w:sz w:val="24"/>
          <w:szCs w:val="24"/>
        </w:rPr>
        <w:t>DI KOTA SURABAYA</w:t>
      </w:r>
    </w:p>
    <w:p w14:paraId="1B13D695" w14:textId="77777777" w:rsidR="008F087E" w:rsidRPr="008A018B" w:rsidRDefault="008F087E" w:rsidP="00A611A2">
      <w:pPr>
        <w:spacing w:after="0" w:line="240" w:lineRule="auto"/>
        <w:contextualSpacing/>
        <w:jc w:val="center"/>
        <w:rPr>
          <w:rFonts w:ascii="Times New Roman" w:hAnsi="Times New Roman" w:cs="Times New Roman"/>
          <w:b/>
          <w:sz w:val="24"/>
          <w:szCs w:val="24"/>
        </w:rPr>
      </w:pPr>
    </w:p>
    <w:p w14:paraId="631BE227" w14:textId="77777777" w:rsidR="008F087E" w:rsidRPr="008A018B" w:rsidRDefault="008F087E" w:rsidP="00A611A2">
      <w:pPr>
        <w:spacing w:after="0" w:line="240" w:lineRule="auto"/>
        <w:contextualSpacing/>
        <w:jc w:val="center"/>
        <w:rPr>
          <w:rFonts w:ascii="Times New Roman" w:hAnsi="Times New Roman" w:cs="Times New Roman"/>
          <w:b/>
        </w:rPr>
      </w:pPr>
      <w:r w:rsidRPr="008A018B">
        <w:rPr>
          <w:rFonts w:ascii="Times New Roman" w:hAnsi="Times New Roman" w:cs="Times New Roman"/>
          <w:b/>
        </w:rPr>
        <w:t>Nadhiya Hana Aushafina</w:t>
      </w:r>
      <w:r w:rsidRPr="008A018B">
        <w:rPr>
          <w:rFonts w:ascii="Times New Roman" w:hAnsi="Times New Roman" w:cs="Times New Roman"/>
          <w:b/>
          <w:vertAlign w:val="superscript"/>
        </w:rPr>
        <w:t>1</w:t>
      </w:r>
      <w:r w:rsidRPr="008A018B">
        <w:rPr>
          <w:rFonts w:ascii="Times New Roman" w:hAnsi="Times New Roman" w:cs="Times New Roman"/>
          <w:b/>
        </w:rPr>
        <w:t>, Sugeng Purwanto</w:t>
      </w:r>
      <w:r w:rsidRPr="008A018B">
        <w:rPr>
          <w:rFonts w:ascii="Times New Roman" w:hAnsi="Times New Roman" w:cs="Times New Roman"/>
          <w:b/>
          <w:vertAlign w:val="superscript"/>
        </w:rPr>
        <w:t>2</w:t>
      </w:r>
    </w:p>
    <w:p w14:paraId="3FBFCBB5" w14:textId="77777777" w:rsidR="008F087E" w:rsidRPr="008A018B" w:rsidRDefault="008F087E" w:rsidP="00A611A2">
      <w:pPr>
        <w:spacing w:after="0" w:line="240" w:lineRule="auto"/>
        <w:contextualSpacing/>
        <w:jc w:val="center"/>
        <w:rPr>
          <w:rFonts w:ascii="Times New Roman" w:hAnsi="Times New Roman" w:cs="Times New Roman"/>
        </w:rPr>
      </w:pPr>
      <w:r w:rsidRPr="008A018B">
        <w:rPr>
          <w:rFonts w:ascii="Times New Roman" w:hAnsi="Times New Roman" w:cs="Times New Roman"/>
        </w:rPr>
        <w:t>Program Studi Manajemen, Fakultas Ekonomi dan Bisnis, Universitas Pembangunan Nasional Veteran Jawa Timur</w:t>
      </w:r>
      <w:r w:rsidRPr="008A018B">
        <w:rPr>
          <w:rFonts w:ascii="Times New Roman" w:hAnsi="Times New Roman" w:cs="Times New Roman"/>
          <w:vertAlign w:val="superscript"/>
        </w:rPr>
        <w:t>1</w:t>
      </w:r>
      <w:r w:rsidR="00E92851" w:rsidRPr="008A018B">
        <w:rPr>
          <w:rFonts w:ascii="Times New Roman" w:hAnsi="Times New Roman" w:cs="Times New Roman"/>
          <w:vertAlign w:val="superscript"/>
        </w:rPr>
        <w:t>,</w:t>
      </w:r>
      <w:r w:rsidRPr="008A018B">
        <w:rPr>
          <w:rFonts w:ascii="Times New Roman" w:hAnsi="Times New Roman" w:cs="Times New Roman"/>
          <w:vertAlign w:val="superscript"/>
        </w:rPr>
        <w:t>2</w:t>
      </w:r>
    </w:p>
    <w:p w14:paraId="036D8CE3" w14:textId="1E476F12" w:rsidR="008F087E" w:rsidRPr="008A018B" w:rsidRDefault="00A611A2" w:rsidP="00A611A2">
      <w:pPr>
        <w:spacing w:after="0" w:line="240" w:lineRule="auto"/>
        <w:contextualSpacing/>
        <w:jc w:val="center"/>
        <w:rPr>
          <w:rFonts w:ascii="Times New Roman" w:hAnsi="Times New Roman" w:cs="Times New Roman"/>
        </w:rPr>
      </w:pPr>
      <w:hyperlink r:id="rId7" w:history="1">
        <w:r w:rsidRPr="008A018B">
          <w:rPr>
            <w:rStyle w:val="Hyperlink"/>
            <w:rFonts w:ascii="Times New Roman" w:hAnsi="Times New Roman" w:cs="Times New Roman"/>
          </w:rPr>
          <w:t>nadhiyahanaa04@gmail.com</w:t>
        </w:r>
        <w:r w:rsidRPr="008A018B">
          <w:rPr>
            <w:rStyle w:val="Hyperlink"/>
            <w:rFonts w:ascii="Times New Roman" w:hAnsi="Times New Roman" w:cs="Times New Roman"/>
            <w:vertAlign w:val="superscript"/>
          </w:rPr>
          <w:t>1</w:t>
        </w:r>
      </w:hyperlink>
      <w:r w:rsidRPr="008A018B">
        <w:rPr>
          <w:rFonts w:ascii="Times New Roman" w:hAnsi="Times New Roman" w:cs="Times New Roman"/>
        </w:rPr>
        <w:t xml:space="preserve">, </w:t>
      </w:r>
      <w:hyperlink r:id="rId8" w:history="1">
        <w:r w:rsidRPr="008A018B">
          <w:rPr>
            <w:rStyle w:val="Hyperlink"/>
            <w:rFonts w:ascii="Times New Roman" w:hAnsi="Times New Roman" w:cs="Times New Roman"/>
          </w:rPr>
          <w:t>sugengpurwanto.mnj@upnjatim.ac.id</w:t>
        </w:r>
        <w:r w:rsidRPr="008A018B">
          <w:rPr>
            <w:rStyle w:val="Hyperlink"/>
            <w:rFonts w:ascii="Times New Roman" w:hAnsi="Times New Roman" w:cs="Times New Roman"/>
            <w:vertAlign w:val="superscript"/>
          </w:rPr>
          <w:t>2</w:t>
        </w:r>
      </w:hyperlink>
      <w:r w:rsidRPr="008A018B">
        <w:rPr>
          <w:rFonts w:ascii="Times New Roman" w:hAnsi="Times New Roman" w:cs="Times New Roman"/>
          <w:vertAlign w:val="superscript"/>
        </w:rPr>
        <w:t xml:space="preserve"> </w:t>
      </w:r>
    </w:p>
    <w:p w14:paraId="1CC286D5" w14:textId="77777777" w:rsidR="008F087E" w:rsidRPr="008A018B" w:rsidRDefault="008F087E" w:rsidP="00A611A2">
      <w:pPr>
        <w:spacing w:after="0" w:line="240" w:lineRule="auto"/>
        <w:contextualSpacing/>
        <w:jc w:val="center"/>
        <w:rPr>
          <w:rFonts w:ascii="Times New Roman" w:hAnsi="Times New Roman" w:cs="Times New Roman"/>
          <w:sz w:val="24"/>
          <w:szCs w:val="24"/>
        </w:rPr>
      </w:pPr>
    </w:p>
    <w:p w14:paraId="6DBB4CDA" w14:textId="77777777" w:rsidR="001934E3" w:rsidRPr="008A018B" w:rsidRDefault="001934E3" w:rsidP="00A611A2">
      <w:pPr>
        <w:spacing w:after="0" w:line="240" w:lineRule="auto"/>
        <w:contextualSpacing/>
        <w:jc w:val="center"/>
        <w:rPr>
          <w:rFonts w:ascii="Times New Roman" w:hAnsi="Times New Roman" w:cs="Times New Roman"/>
          <w:b/>
          <w:i/>
          <w:sz w:val="20"/>
          <w:szCs w:val="20"/>
        </w:rPr>
      </w:pPr>
      <w:r w:rsidRPr="008A018B">
        <w:rPr>
          <w:rFonts w:ascii="Times New Roman" w:hAnsi="Times New Roman" w:cs="Times New Roman"/>
          <w:b/>
          <w:i/>
          <w:sz w:val="20"/>
          <w:szCs w:val="20"/>
        </w:rPr>
        <w:t>ABSTRACT</w:t>
      </w:r>
    </w:p>
    <w:p w14:paraId="45803F3B" w14:textId="77777777" w:rsidR="005E044E" w:rsidRPr="008A018B" w:rsidRDefault="00476237" w:rsidP="00A611A2">
      <w:pPr>
        <w:spacing w:after="0" w:line="240" w:lineRule="auto"/>
        <w:contextualSpacing/>
        <w:jc w:val="both"/>
        <w:rPr>
          <w:rFonts w:ascii="Times New Roman" w:hAnsi="Times New Roman" w:cs="Times New Roman"/>
          <w:i/>
          <w:sz w:val="20"/>
          <w:szCs w:val="20"/>
          <w:lang w:val="en-US"/>
        </w:rPr>
      </w:pPr>
      <w:r w:rsidRPr="008A018B">
        <w:rPr>
          <w:rFonts w:ascii="Times New Roman" w:hAnsi="Times New Roman" w:cs="Times New Roman"/>
          <w:i/>
          <w:sz w:val="20"/>
          <w:szCs w:val="20"/>
          <w:lang w:val="en-US"/>
        </w:rPr>
        <w:t>The aim</w:t>
      </w:r>
      <w:r w:rsidR="00630AA7" w:rsidRPr="008A018B">
        <w:rPr>
          <w:rFonts w:ascii="Times New Roman" w:hAnsi="Times New Roman" w:cs="Times New Roman"/>
          <w:i/>
          <w:sz w:val="20"/>
          <w:szCs w:val="20"/>
          <w:lang w:val="en-US"/>
        </w:rPr>
        <w:t xml:space="preserve"> of this research is to ascertain how customer loyalty for Wardah lipstick products in Surabaya is impacted by brand image and p</w:t>
      </w:r>
      <w:r w:rsidR="00D858CC" w:rsidRPr="008A018B">
        <w:rPr>
          <w:rFonts w:ascii="Times New Roman" w:hAnsi="Times New Roman" w:cs="Times New Roman"/>
          <w:i/>
          <w:sz w:val="20"/>
          <w:szCs w:val="20"/>
          <w:lang w:val="en-US"/>
        </w:rPr>
        <w:t xml:space="preserve">erceived value. A Likert scale with a range of values from 1 to 5 </w:t>
      </w:r>
      <w:r w:rsidR="00630AA7" w:rsidRPr="008A018B">
        <w:rPr>
          <w:rFonts w:ascii="Times New Roman" w:hAnsi="Times New Roman" w:cs="Times New Roman"/>
          <w:i/>
          <w:sz w:val="20"/>
          <w:szCs w:val="20"/>
          <w:lang w:val="en-US"/>
        </w:rPr>
        <w:t>is used in this research to measure the variables. Customers in Surabaya who purchased Wardah lipstick products is used in this research</w:t>
      </w:r>
      <w:r w:rsidR="002B07FF" w:rsidRPr="008A018B">
        <w:rPr>
          <w:rFonts w:ascii="Times New Roman" w:hAnsi="Times New Roman" w:cs="Times New Roman"/>
          <w:i/>
          <w:sz w:val="20"/>
          <w:szCs w:val="20"/>
          <w:lang w:val="en-US"/>
        </w:rPr>
        <w:t xml:space="preserve"> as the population</w:t>
      </w:r>
      <w:r w:rsidR="00630AA7" w:rsidRPr="008A018B">
        <w:rPr>
          <w:rFonts w:ascii="Times New Roman" w:hAnsi="Times New Roman" w:cs="Times New Roman"/>
          <w:i/>
          <w:sz w:val="20"/>
          <w:szCs w:val="20"/>
          <w:lang w:val="en-US"/>
        </w:rPr>
        <w:t>. The research’</w:t>
      </w:r>
      <w:r w:rsidR="002B07FF" w:rsidRPr="008A018B">
        <w:rPr>
          <w:rFonts w:ascii="Times New Roman" w:hAnsi="Times New Roman" w:cs="Times New Roman"/>
          <w:i/>
          <w:sz w:val="20"/>
          <w:szCs w:val="20"/>
          <w:lang w:val="en-US"/>
        </w:rPr>
        <w:t>s sample comprised 100</w:t>
      </w:r>
      <w:r w:rsidR="00630AA7" w:rsidRPr="008A018B">
        <w:rPr>
          <w:rFonts w:ascii="Times New Roman" w:hAnsi="Times New Roman" w:cs="Times New Roman"/>
          <w:i/>
          <w:sz w:val="20"/>
          <w:szCs w:val="20"/>
          <w:lang w:val="en-US"/>
        </w:rPr>
        <w:t xml:space="preserve"> respondents who met the following criteria: they were female, lived in Surabaya, had bought Wardah lipstick at</w:t>
      </w:r>
      <w:r w:rsidR="003B707F" w:rsidRPr="008A018B">
        <w:rPr>
          <w:rFonts w:ascii="Times New Roman" w:hAnsi="Times New Roman" w:cs="Times New Roman"/>
          <w:i/>
          <w:sz w:val="20"/>
          <w:szCs w:val="20"/>
          <w:lang w:val="en-US"/>
        </w:rPr>
        <w:t xml:space="preserve"> the very</w:t>
      </w:r>
      <w:r w:rsidR="00630AA7" w:rsidRPr="008A018B">
        <w:rPr>
          <w:rFonts w:ascii="Times New Roman" w:hAnsi="Times New Roman" w:cs="Times New Roman"/>
          <w:i/>
          <w:sz w:val="20"/>
          <w:szCs w:val="20"/>
          <w:lang w:val="en-US"/>
        </w:rPr>
        <w:t xml:space="preserve"> least twice, and were at </w:t>
      </w:r>
      <w:r w:rsidR="003B707F" w:rsidRPr="008A018B">
        <w:rPr>
          <w:rFonts w:ascii="Times New Roman" w:hAnsi="Times New Roman" w:cs="Times New Roman"/>
          <w:i/>
          <w:sz w:val="20"/>
          <w:szCs w:val="20"/>
          <w:lang w:val="en-US"/>
        </w:rPr>
        <w:t>the very minimum</w:t>
      </w:r>
      <w:r w:rsidR="00630AA7" w:rsidRPr="008A018B">
        <w:rPr>
          <w:rFonts w:ascii="Times New Roman" w:hAnsi="Times New Roman" w:cs="Times New Roman"/>
          <w:i/>
          <w:sz w:val="20"/>
          <w:szCs w:val="20"/>
          <w:lang w:val="en-US"/>
        </w:rPr>
        <w:t xml:space="preserve"> 17 years old. Purposive sampling is used in the sample process and Google Form is used to distribute surveys. Primary data was used and SmartPLS was used to test it. The research’s findings indicate that: 1) Brand image significantly influences customer loyalty for Wardah lipstick products in Surabaya, and 2) Perceived value significantly influences customer loyalty for Wardah lipstick products in Surabaya.</w:t>
      </w:r>
    </w:p>
    <w:p w14:paraId="640693F9" w14:textId="77777777" w:rsidR="001934E3" w:rsidRPr="008A018B" w:rsidRDefault="001934E3" w:rsidP="00A611A2">
      <w:pPr>
        <w:spacing w:after="0" w:line="240" w:lineRule="auto"/>
        <w:contextualSpacing/>
        <w:jc w:val="both"/>
        <w:rPr>
          <w:rFonts w:ascii="Times New Roman" w:hAnsi="Times New Roman" w:cs="Times New Roman"/>
          <w:i/>
          <w:sz w:val="20"/>
          <w:szCs w:val="20"/>
          <w:lang w:val="en-US"/>
        </w:rPr>
      </w:pPr>
      <w:r w:rsidRPr="008A018B">
        <w:rPr>
          <w:rFonts w:ascii="Times New Roman" w:hAnsi="Times New Roman" w:cs="Times New Roman"/>
          <w:b/>
          <w:i/>
          <w:sz w:val="20"/>
          <w:szCs w:val="20"/>
          <w:lang w:val="id"/>
        </w:rPr>
        <w:t xml:space="preserve">Keywords: </w:t>
      </w:r>
      <w:r w:rsidRPr="008A018B">
        <w:rPr>
          <w:rFonts w:ascii="Times New Roman" w:hAnsi="Times New Roman" w:cs="Times New Roman"/>
          <w:i/>
          <w:sz w:val="20"/>
          <w:szCs w:val="20"/>
          <w:lang w:val="en-US"/>
        </w:rPr>
        <w:t>Brand Image; Customer Loyalty; Perceived Value</w:t>
      </w:r>
    </w:p>
    <w:p w14:paraId="6B67939E" w14:textId="77777777" w:rsidR="001934E3" w:rsidRPr="008A018B" w:rsidRDefault="001934E3" w:rsidP="00A611A2">
      <w:pPr>
        <w:spacing w:after="0" w:line="240" w:lineRule="auto"/>
        <w:contextualSpacing/>
        <w:jc w:val="both"/>
        <w:rPr>
          <w:rFonts w:ascii="Times New Roman" w:hAnsi="Times New Roman" w:cs="Times New Roman"/>
          <w:sz w:val="20"/>
          <w:szCs w:val="20"/>
        </w:rPr>
      </w:pPr>
    </w:p>
    <w:p w14:paraId="7F96FE45" w14:textId="77777777" w:rsidR="001934E3" w:rsidRPr="008A018B" w:rsidRDefault="001934E3" w:rsidP="00A611A2">
      <w:pPr>
        <w:spacing w:after="0" w:line="240" w:lineRule="auto"/>
        <w:contextualSpacing/>
        <w:jc w:val="center"/>
        <w:rPr>
          <w:rFonts w:ascii="Times New Roman" w:hAnsi="Times New Roman" w:cs="Times New Roman"/>
          <w:b/>
          <w:sz w:val="20"/>
          <w:szCs w:val="20"/>
        </w:rPr>
      </w:pPr>
      <w:r w:rsidRPr="008A018B">
        <w:rPr>
          <w:rFonts w:ascii="Times New Roman" w:hAnsi="Times New Roman" w:cs="Times New Roman"/>
          <w:b/>
          <w:sz w:val="20"/>
          <w:szCs w:val="20"/>
        </w:rPr>
        <w:t>ABSTRAK</w:t>
      </w:r>
    </w:p>
    <w:p w14:paraId="5EA5903B" w14:textId="77777777" w:rsidR="005E044E" w:rsidRPr="008A018B" w:rsidRDefault="00B944EB" w:rsidP="00A611A2">
      <w:pPr>
        <w:spacing w:after="0" w:line="240" w:lineRule="auto"/>
        <w:contextualSpacing/>
        <w:jc w:val="both"/>
        <w:rPr>
          <w:rFonts w:ascii="Times New Roman" w:hAnsi="Times New Roman" w:cs="Times New Roman"/>
          <w:sz w:val="20"/>
          <w:szCs w:val="20"/>
          <w:lang w:val="en-US"/>
        </w:rPr>
      </w:pPr>
      <w:r w:rsidRPr="008A018B">
        <w:rPr>
          <w:rFonts w:ascii="Times New Roman" w:hAnsi="Times New Roman" w:cs="Times New Roman"/>
          <w:sz w:val="20"/>
          <w:szCs w:val="20"/>
          <w:lang w:val="en-US"/>
        </w:rPr>
        <w:t>Penelitian ini bertujuan</w:t>
      </w:r>
      <w:r w:rsidR="002B07FF" w:rsidRPr="008A018B">
        <w:rPr>
          <w:rFonts w:ascii="Times New Roman" w:hAnsi="Times New Roman" w:cs="Times New Roman"/>
          <w:sz w:val="20"/>
          <w:szCs w:val="20"/>
          <w:lang w:val="en-US"/>
        </w:rPr>
        <w:t xml:space="preserve"> untuk mengetahui bagaimana </w:t>
      </w:r>
      <w:r w:rsidR="002B07FF" w:rsidRPr="008A018B">
        <w:rPr>
          <w:rFonts w:ascii="Times New Roman" w:hAnsi="Times New Roman" w:cs="Times New Roman"/>
          <w:i/>
          <w:sz w:val="20"/>
          <w:szCs w:val="20"/>
          <w:lang w:val="en-US"/>
        </w:rPr>
        <w:t xml:space="preserve">customer loyalty </w:t>
      </w:r>
      <w:r w:rsidR="002B07FF" w:rsidRPr="008A018B">
        <w:rPr>
          <w:rFonts w:ascii="Times New Roman" w:hAnsi="Times New Roman" w:cs="Times New Roman"/>
          <w:sz w:val="20"/>
          <w:szCs w:val="20"/>
          <w:lang w:val="en-US"/>
        </w:rPr>
        <w:t xml:space="preserve">produk lipstik Wardah di Kota Surabaya dipengaruhi oleh </w:t>
      </w:r>
      <w:r w:rsidR="002B07FF" w:rsidRPr="008A018B">
        <w:rPr>
          <w:rFonts w:ascii="Times New Roman" w:hAnsi="Times New Roman" w:cs="Times New Roman"/>
          <w:i/>
          <w:sz w:val="20"/>
          <w:szCs w:val="20"/>
          <w:lang w:val="en-US"/>
        </w:rPr>
        <w:t xml:space="preserve">brand image </w:t>
      </w:r>
      <w:r w:rsidR="002B07FF" w:rsidRPr="008A018B">
        <w:rPr>
          <w:rFonts w:ascii="Times New Roman" w:hAnsi="Times New Roman" w:cs="Times New Roman"/>
          <w:sz w:val="20"/>
          <w:szCs w:val="20"/>
          <w:lang w:val="en-US"/>
        </w:rPr>
        <w:t xml:space="preserve">dan </w:t>
      </w:r>
      <w:r w:rsidR="002B07FF" w:rsidRPr="008A018B">
        <w:rPr>
          <w:rFonts w:ascii="Times New Roman" w:hAnsi="Times New Roman" w:cs="Times New Roman"/>
          <w:i/>
          <w:sz w:val="20"/>
          <w:szCs w:val="20"/>
          <w:lang w:val="en-US"/>
        </w:rPr>
        <w:t>perceived value</w:t>
      </w:r>
      <w:r w:rsidR="005A38E1" w:rsidRPr="008A018B">
        <w:rPr>
          <w:rFonts w:ascii="Times New Roman" w:hAnsi="Times New Roman" w:cs="Times New Roman"/>
          <w:sz w:val="20"/>
          <w:szCs w:val="20"/>
          <w:lang w:val="en-US"/>
        </w:rPr>
        <w:t>.</w:t>
      </w:r>
      <w:r w:rsidR="002B07FF" w:rsidRPr="008A018B">
        <w:rPr>
          <w:rFonts w:ascii="Times New Roman" w:hAnsi="Times New Roman" w:cs="Times New Roman"/>
          <w:sz w:val="20"/>
          <w:szCs w:val="20"/>
          <w:lang w:val="en-US"/>
        </w:rPr>
        <w:t xml:space="preserve"> Skala </w:t>
      </w:r>
      <w:r w:rsidR="002B07FF" w:rsidRPr="008A018B">
        <w:rPr>
          <w:rFonts w:ascii="Times New Roman" w:hAnsi="Times New Roman" w:cs="Times New Roman"/>
          <w:i/>
          <w:sz w:val="20"/>
          <w:szCs w:val="20"/>
          <w:lang w:val="en-US"/>
        </w:rPr>
        <w:t xml:space="preserve">Likert </w:t>
      </w:r>
      <w:r w:rsidR="002B07FF" w:rsidRPr="008A018B">
        <w:rPr>
          <w:rFonts w:ascii="Times New Roman" w:hAnsi="Times New Roman" w:cs="Times New Roman"/>
          <w:sz w:val="20"/>
          <w:szCs w:val="20"/>
          <w:lang w:val="en-US"/>
        </w:rPr>
        <w:t>yang berkisar dari 1 hingga 5 digunakan dalam penelitian ini untuk mengukur variabel. Pelanggan produk lipstik di Kota Surabaya digunakan sebagai populasi dalam penelitian ini. Sampel penelitian terdiri dari 100 responden yang memenuhi kriteria berikut: seorang perempuan, tinggal di Kota Surabaya, telah</w:t>
      </w:r>
      <w:r w:rsidR="0086625B" w:rsidRPr="008A018B">
        <w:rPr>
          <w:rFonts w:ascii="Times New Roman" w:hAnsi="Times New Roman" w:cs="Times New Roman"/>
          <w:sz w:val="20"/>
          <w:szCs w:val="20"/>
          <w:lang w:val="en-US"/>
        </w:rPr>
        <w:t xml:space="preserve"> membeli lipstik Wardah sekurang-kurangnya</w:t>
      </w:r>
      <w:r w:rsidR="00D1587C" w:rsidRPr="008A018B">
        <w:rPr>
          <w:rFonts w:ascii="Times New Roman" w:hAnsi="Times New Roman" w:cs="Times New Roman"/>
          <w:sz w:val="20"/>
          <w:szCs w:val="20"/>
          <w:lang w:val="en-US"/>
        </w:rPr>
        <w:t xml:space="preserve"> dua kali, dan berusia paling rendah</w:t>
      </w:r>
      <w:r w:rsidR="002B07FF" w:rsidRPr="008A018B">
        <w:rPr>
          <w:rFonts w:ascii="Times New Roman" w:hAnsi="Times New Roman" w:cs="Times New Roman"/>
          <w:sz w:val="20"/>
          <w:szCs w:val="20"/>
          <w:lang w:val="en-US"/>
        </w:rPr>
        <w:t xml:space="preserve"> 17 tahun. Pengambilan sampel dilakukan dengan teknik </w:t>
      </w:r>
      <w:r w:rsidR="002B07FF" w:rsidRPr="008A018B">
        <w:rPr>
          <w:rFonts w:ascii="Times New Roman" w:hAnsi="Times New Roman" w:cs="Times New Roman"/>
          <w:i/>
          <w:sz w:val="20"/>
          <w:szCs w:val="20"/>
          <w:lang w:val="en-US"/>
        </w:rPr>
        <w:t xml:space="preserve">purposive sampling </w:t>
      </w:r>
      <w:r w:rsidR="002B07FF" w:rsidRPr="008A018B">
        <w:rPr>
          <w:rFonts w:ascii="Times New Roman" w:hAnsi="Times New Roman" w:cs="Times New Roman"/>
          <w:sz w:val="20"/>
          <w:szCs w:val="20"/>
          <w:lang w:val="en-US"/>
        </w:rPr>
        <w:t xml:space="preserve">dan kuesioner disebarkan melalui Google Form. Data primer digunakan dalam penelitian ini dan SmartPLS digunakan untuk uji data. Temuan penelitian menunjukkan bahwa: 1) </w:t>
      </w:r>
      <w:r w:rsidR="002B07FF" w:rsidRPr="008A018B">
        <w:rPr>
          <w:rFonts w:ascii="Times New Roman" w:hAnsi="Times New Roman" w:cs="Times New Roman"/>
          <w:i/>
          <w:sz w:val="20"/>
          <w:szCs w:val="20"/>
          <w:lang w:val="en-US"/>
        </w:rPr>
        <w:t xml:space="preserve">Brand image </w:t>
      </w:r>
      <w:r w:rsidR="002B07FF" w:rsidRPr="008A018B">
        <w:rPr>
          <w:rFonts w:ascii="Times New Roman" w:hAnsi="Times New Roman" w:cs="Times New Roman"/>
          <w:sz w:val="20"/>
          <w:szCs w:val="20"/>
          <w:lang w:val="en-US"/>
        </w:rPr>
        <w:t xml:space="preserve">berpengaruh signifikan terhadap </w:t>
      </w:r>
      <w:r w:rsidR="002B07FF" w:rsidRPr="008A018B">
        <w:rPr>
          <w:rFonts w:ascii="Times New Roman" w:hAnsi="Times New Roman" w:cs="Times New Roman"/>
          <w:i/>
          <w:sz w:val="20"/>
          <w:szCs w:val="20"/>
          <w:lang w:val="en-US"/>
        </w:rPr>
        <w:t xml:space="preserve">customer loyalty </w:t>
      </w:r>
      <w:r w:rsidR="002B07FF" w:rsidRPr="008A018B">
        <w:rPr>
          <w:rFonts w:ascii="Times New Roman" w:hAnsi="Times New Roman" w:cs="Times New Roman"/>
          <w:sz w:val="20"/>
          <w:szCs w:val="20"/>
          <w:lang w:val="en-US"/>
        </w:rPr>
        <w:t xml:space="preserve">produk lipstik Wardah di Kota Surabaya, dan 2) </w:t>
      </w:r>
      <w:r w:rsidR="002B07FF" w:rsidRPr="008A018B">
        <w:rPr>
          <w:rFonts w:ascii="Times New Roman" w:hAnsi="Times New Roman" w:cs="Times New Roman"/>
          <w:i/>
          <w:sz w:val="20"/>
          <w:szCs w:val="20"/>
          <w:lang w:val="en-US"/>
        </w:rPr>
        <w:t xml:space="preserve">Perceived value </w:t>
      </w:r>
      <w:r w:rsidR="002B07FF" w:rsidRPr="008A018B">
        <w:rPr>
          <w:rFonts w:ascii="Times New Roman" w:hAnsi="Times New Roman" w:cs="Times New Roman"/>
          <w:sz w:val="20"/>
          <w:szCs w:val="20"/>
          <w:lang w:val="en-US"/>
        </w:rPr>
        <w:t xml:space="preserve">berpengaruh signifikan terhadap </w:t>
      </w:r>
      <w:r w:rsidR="002B07FF" w:rsidRPr="008A018B">
        <w:rPr>
          <w:rFonts w:ascii="Times New Roman" w:hAnsi="Times New Roman" w:cs="Times New Roman"/>
          <w:i/>
          <w:sz w:val="20"/>
          <w:szCs w:val="20"/>
          <w:lang w:val="en-US"/>
        </w:rPr>
        <w:t xml:space="preserve">customer loyalty </w:t>
      </w:r>
      <w:r w:rsidR="002B07FF" w:rsidRPr="008A018B">
        <w:rPr>
          <w:rFonts w:ascii="Times New Roman" w:hAnsi="Times New Roman" w:cs="Times New Roman"/>
          <w:sz w:val="20"/>
          <w:szCs w:val="20"/>
          <w:lang w:val="en-US"/>
        </w:rPr>
        <w:t>produk lipstik Wardah di Kota Surabaya.</w:t>
      </w:r>
    </w:p>
    <w:p w14:paraId="109B0852" w14:textId="77777777" w:rsidR="00A650C3" w:rsidRPr="008A018B" w:rsidRDefault="005A38E1" w:rsidP="00A611A2">
      <w:pPr>
        <w:spacing w:after="0" w:line="240" w:lineRule="auto"/>
        <w:contextualSpacing/>
        <w:jc w:val="both"/>
        <w:rPr>
          <w:rFonts w:ascii="Times New Roman" w:hAnsi="Times New Roman" w:cs="Times New Roman"/>
          <w:sz w:val="24"/>
          <w:szCs w:val="24"/>
          <w:lang w:val="en-US"/>
        </w:rPr>
      </w:pPr>
      <w:r w:rsidRPr="008A018B">
        <w:rPr>
          <w:rFonts w:ascii="Times New Roman" w:hAnsi="Times New Roman" w:cs="Times New Roman"/>
          <w:b/>
          <w:sz w:val="20"/>
          <w:szCs w:val="20"/>
          <w:lang w:val="id"/>
        </w:rPr>
        <w:t xml:space="preserve">Kata Kunci: </w:t>
      </w:r>
      <w:r w:rsidRPr="008A018B">
        <w:rPr>
          <w:rFonts w:ascii="Times New Roman" w:hAnsi="Times New Roman" w:cs="Times New Roman"/>
          <w:sz w:val="20"/>
          <w:szCs w:val="20"/>
          <w:lang w:val="en-US"/>
        </w:rPr>
        <w:t>Brand Image; Customer Loyalty; Perceived Value</w:t>
      </w:r>
    </w:p>
    <w:p w14:paraId="269ADFF2" w14:textId="77777777" w:rsidR="00A650C3" w:rsidRPr="008A018B" w:rsidRDefault="00A650C3" w:rsidP="00A611A2">
      <w:pPr>
        <w:spacing w:after="0" w:line="240" w:lineRule="auto"/>
        <w:contextualSpacing/>
        <w:jc w:val="both"/>
        <w:rPr>
          <w:rFonts w:ascii="Times New Roman" w:hAnsi="Times New Roman" w:cs="Times New Roman"/>
          <w:sz w:val="24"/>
          <w:szCs w:val="24"/>
          <w:lang w:val="en-US"/>
        </w:rPr>
      </w:pPr>
    </w:p>
    <w:p w14:paraId="1E8E1C8F" w14:textId="77777777" w:rsidR="00C13A78" w:rsidRPr="008A018B" w:rsidRDefault="00C13A78" w:rsidP="00A611A2">
      <w:pPr>
        <w:spacing w:after="0" w:line="240" w:lineRule="auto"/>
        <w:contextualSpacing/>
        <w:jc w:val="both"/>
        <w:rPr>
          <w:rFonts w:ascii="Times New Roman" w:hAnsi="Times New Roman" w:cs="Times New Roman"/>
          <w:b/>
          <w:sz w:val="24"/>
          <w:szCs w:val="24"/>
          <w:lang w:val="en-US"/>
        </w:rPr>
        <w:sectPr w:rsidR="00C13A78" w:rsidRPr="008A018B" w:rsidSect="00C910E9">
          <w:headerReference w:type="default" r:id="rId9"/>
          <w:footerReference w:type="default" r:id="rId10"/>
          <w:headerReference w:type="first" r:id="rId11"/>
          <w:footerReference w:type="first" r:id="rId12"/>
          <w:pgSz w:w="11906" w:h="16838"/>
          <w:pgMar w:top="1701" w:right="1701" w:bottom="1701" w:left="1701" w:header="709" w:footer="709" w:gutter="0"/>
          <w:pgNumType w:start="6783"/>
          <w:cols w:space="708"/>
          <w:titlePg/>
          <w:docGrid w:linePitch="360"/>
        </w:sectPr>
      </w:pPr>
    </w:p>
    <w:p w14:paraId="4CEA6507" w14:textId="77777777" w:rsidR="00A650C3" w:rsidRPr="008A018B" w:rsidRDefault="00A650C3" w:rsidP="00A611A2">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PENDAHULUAN</w:t>
      </w:r>
    </w:p>
    <w:p w14:paraId="57329788" w14:textId="77777777" w:rsidR="00C13A78" w:rsidRPr="008A018B" w:rsidRDefault="00C13A78" w:rsidP="00D63413">
      <w:pPr>
        <w:spacing w:after="0" w:line="240" w:lineRule="auto"/>
        <w:ind w:firstLine="567"/>
        <w:contextualSpacing/>
        <w:jc w:val="both"/>
        <w:rPr>
          <w:rFonts w:ascii="Times New Roman" w:hAnsi="Times New Roman" w:cs="Times New Roman"/>
          <w:sz w:val="24"/>
          <w:szCs w:val="24"/>
          <w:lang w:val="id"/>
        </w:rPr>
      </w:pPr>
      <w:r w:rsidRPr="008A018B">
        <w:rPr>
          <w:rFonts w:ascii="Times New Roman" w:hAnsi="Times New Roman" w:cs="Times New Roman"/>
          <w:sz w:val="24"/>
          <w:szCs w:val="24"/>
          <w:lang w:val="id"/>
        </w:rPr>
        <w:t>Pada era saat ini, persaingan bisnis semakin besar dan kompleks sehingga memaksa para pengelola perusa</w:t>
      </w:r>
      <w:r w:rsidR="001E6768" w:rsidRPr="008A018B">
        <w:rPr>
          <w:rFonts w:ascii="Times New Roman" w:hAnsi="Times New Roman" w:cs="Times New Roman"/>
          <w:sz w:val="24"/>
          <w:szCs w:val="24"/>
          <w:lang w:val="en-US"/>
        </w:rPr>
        <w:t>ha</w:t>
      </w:r>
      <w:r w:rsidRPr="008A018B">
        <w:rPr>
          <w:rFonts w:ascii="Times New Roman" w:hAnsi="Times New Roman" w:cs="Times New Roman"/>
          <w:sz w:val="24"/>
          <w:szCs w:val="24"/>
          <w:lang w:val="id"/>
        </w:rPr>
        <w:t xml:space="preserve">an untuk selalu </w:t>
      </w:r>
      <w:r w:rsidR="005B39B9" w:rsidRPr="008A018B">
        <w:rPr>
          <w:rFonts w:ascii="Times New Roman" w:hAnsi="Times New Roman" w:cs="Times New Roman"/>
          <w:sz w:val="24"/>
          <w:szCs w:val="24"/>
          <w:lang w:val="en-US"/>
        </w:rPr>
        <w:t xml:space="preserve">bertindak dan </w:t>
      </w:r>
      <w:r w:rsidR="00C87F67" w:rsidRPr="008A018B">
        <w:rPr>
          <w:rFonts w:ascii="Times New Roman" w:hAnsi="Times New Roman" w:cs="Times New Roman"/>
          <w:sz w:val="24"/>
          <w:szCs w:val="24"/>
          <w:lang w:val="id"/>
        </w:rPr>
        <w:t>berpikir dengan cara yang</w:t>
      </w:r>
      <w:r w:rsidRPr="008A018B">
        <w:rPr>
          <w:rFonts w:ascii="Times New Roman" w:hAnsi="Times New Roman" w:cs="Times New Roman"/>
          <w:sz w:val="24"/>
          <w:szCs w:val="24"/>
          <w:lang w:val="id"/>
        </w:rPr>
        <w:t xml:space="preserve"> kreatif dan inovatif agar sel</w:t>
      </w:r>
      <w:r w:rsidR="005B39B9" w:rsidRPr="008A018B">
        <w:rPr>
          <w:rFonts w:ascii="Times New Roman" w:hAnsi="Times New Roman" w:cs="Times New Roman"/>
          <w:sz w:val="24"/>
          <w:szCs w:val="24"/>
          <w:lang w:val="id"/>
        </w:rPr>
        <w:t xml:space="preserve">alu menciptakan keunikan dan </w:t>
      </w:r>
      <w:r w:rsidRPr="008A018B">
        <w:rPr>
          <w:rFonts w:ascii="Times New Roman" w:hAnsi="Times New Roman" w:cs="Times New Roman"/>
          <w:sz w:val="24"/>
          <w:szCs w:val="24"/>
          <w:lang w:val="id"/>
        </w:rPr>
        <w:t xml:space="preserve">keunggulan bagi perusahaannya. Selain persaingan bisnis yang semakin ketat, perkembangan teknologi dan informasi juga mengalami kenaikan yang pesat. Hal tersebut berdampak pada kehidupan masyarakat sehari-hari, termasuk perubahan penampilan di kalangan </w:t>
      </w:r>
      <w:r w:rsidRPr="008A018B">
        <w:rPr>
          <w:rFonts w:ascii="Times New Roman" w:hAnsi="Times New Roman" w:cs="Times New Roman"/>
          <w:sz w:val="24"/>
          <w:szCs w:val="24"/>
          <w:lang w:val="id"/>
        </w:rPr>
        <w:t xml:space="preserve">masyarakat. Saat ini penampilan menjadi semakin penting bagi segala kalangan usia, khususnya remaja yang mulai menginjak usia 17 tahun. Penampilan yang dimaksud tidak hanya dalam hal </w:t>
      </w:r>
      <w:r w:rsidRPr="008A018B">
        <w:rPr>
          <w:rFonts w:ascii="Times New Roman" w:hAnsi="Times New Roman" w:cs="Times New Roman"/>
          <w:i/>
          <w:sz w:val="24"/>
          <w:szCs w:val="24"/>
          <w:lang w:val="id"/>
        </w:rPr>
        <w:t>fashion</w:t>
      </w:r>
      <w:r w:rsidRPr="008A018B">
        <w:rPr>
          <w:rFonts w:ascii="Times New Roman" w:hAnsi="Times New Roman" w:cs="Times New Roman"/>
          <w:sz w:val="24"/>
          <w:szCs w:val="24"/>
          <w:lang w:val="id"/>
        </w:rPr>
        <w:t xml:space="preserve">, namun juga penggunaan </w:t>
      </w:r>
      <w:r w:rsidR="00C07802" w:rsidRPr="008A018B">
        <w:rPr>
          <w:rFonts w:ascii="Times New Roman" w:hAnsi="Times New Roman" w:cs="Times New Roman"/>
          <w:i/>
          <w:sz w:val="24"/>
          <w:szCs w:val="24"/>
          <w:lang w:val="en-US"/>
        </w:rPr>
        <w:t>make-</w:t>
      </w:r>
      <w:r w:rsidR="004451AF" w:rsidRPr="008A018B">
        <w:rPr>
          <w:rFonts w:ascii="Times New Roman" w:hAnsi="Times New Roman" w:cs="Times New Roman"/>
          <w:i/>
          <w:sz w:val="24"/>
          <w:szCs w:val="24"/>
          <w:lang w:val="en-US"/>
        </w:rPr>
        <w:t xml:space="preserve">up </w:t>
      </w:r>
      <w:r w:rsidRPr="008A018B">
        <w:rPr>
          <w:rFonts w:ascii="Times New Roman" w:hAnsi="Times New Roman" w:cs="Times New Roman"/>
          <w:sz w:val="24"/>
          <w:szCs w:val="24"/>
          <w:lang w:val="id"/>
        </w:rPr>
        <w:t>atau kosmetik.</w:t>
      </w:r>
    </w:p>
    <w:p w14:paraId="4AEC1C04" w14:textId="77777777" w:rsidR="00C13A78" w:rsidRPr="008A018B" w:rsidRDefault="00C13A78" w:rsidP="00D63413">
      <w:pPr>
        <w:spacing w:after="0" w:line="240" w:lineRule="auto"/>
        <w:ind w:firstLine="567"/>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id"/>
        </w:rPr>
        <w:t>Mengutip dari CNBC Indonesia (2022), Badan P</w:t>
      </w:r>
      <w:r w:rsidR="00E40A23" w:rsidRPr="008A018B">
        <w:rPr>
          <w:rFonts w:ascii="Times New Roman" w:hAnsi="Times New Roman" w:cs="Times New Roman"/>
          <w:sz w:val="24"/>
          <w:szCs w:val="24"/>
          <w:lang w:val="id"/>
        </w:rPr>
        <w:t>usat Statistik (BPS) melaporkan</w:t>
      </w:r>
      <w:r w:rsidRPr="008A018B">
        <w:rPr>
          <w:rFonts w:ascii="Times New Roman" w:hAnsi="Times New Roman" w:cs="Times New Roman"/>
          <w:sz w:val="24"/>
          <w:szCs w:val="24"/>
          <w:lang w:val="id"/>
        </w:rPr>
        <w:t xml:space="preserve"> bahwa</w:t>
      </w:r>
      <w:r w:rsidR="00D36C6E" w:rsidRPr="008A018B">
        <w:rPr>
          <w:rFonts w:ascii="Times New Roman" w:hAnsi="Times New Roman" w:cs="Times New Roman"/>
          <w:sz w:val="24"/>
          <w:szCs w:val="24"/>
          <w:lang w:val="id"/>
        </w:rPr>
        <w:t xml:space="preserve"> </w:t>
      </w:r>
      <w:r w:rsidR="00D36C6E" w:rsidRPr="008A018B">
        <w:rPr>
          <w:rFonts w:ascii="Times New Roman" w:hAnsi="Times New Roman" w:cs="Times New Roman"/>
          <w:sz w:val="24"/>
          <w:szCs w:val="24"/>
          <w:lang w:val="en-US"/>
        </w:rPr>
        <w:t xml:space="preserve">sektor </w:t>
      </w:r>
      <w:r w:rsidR="00D36C6E" w:rsidRPr="008A018B">
        <w:rPr>
          <w:rFonts w:ascii="Times New Roman" w:hAnsi="Times New Roman" w:cs="Times New Roman"/>
          <w:sz w:val="24"/>
          <w:szCs w:val="24"/>
          <w:lang w:val="id"/>
        </w:rPr>
        <w:t>kosmetik yang mencakup</w:t>
      </w:r>
      <w:r w:rsidRPr="008A018B">
        <w:rPr>
          <w:rFonts w:ascii="Times New Roman" w:hAnsi="Times New Roman" w:cs="Times New Roman"/>
          <w:sz w:val="24"/>
          <w:szCs w:val="24"/>
          <w:lang w:val="id"/>
        </w:rPr>
        <w:t xml:space="preserve"> farmasi, kimia, dan obat t</w:t>
      </w:r>
      <w:r w:rsidR="008E60E4" w:rsidRPr="008A018B">
        <w:rPr>
          <w:rFonts w:ascii="Times New Roman" w:hAnsi="Times New Roman" w:cs="Times New Roman"/>
          <w:sz w:val="24"/>
          <w:szCs w:val="24"/>
          <w:lang w:val="id"/>
        </w:rPr>
        <w:t>radisional mengalami kenaikan</w:t>
      </w:r>
      <w:r w:rsidR="007C2086" w:rsidRPr="008A018B">
        <w:rPr>
          <w:rFonts w:ascii="Times New Roman" w:hAnsi="Times New Roman" w:cs="Times New Roman"/>
          <w:sz w:val="24"/>
          <w:szCs w:val="24"/>
          <w:lang w:val="id"/>
        </w:rPr>
        <w:t xml:space="preserve"> sebesar</w:t>
      </w:r>
      <w:r w:rsidR="00E40A23" w:rsidRPr="008A018B">
        <w:rPr>
          <w:rFonts w:ascii="Times New Roman" w:hAnsi="Times New Roman" w:cs="Times New Roman"/>
          <w:sz w:val="24"/>
          <w:szCs w:val="24"/>
          <w:lang w:val="id"/>
        </w:rPr>
        <w:t xml:space="preserve"> 9,61% pada</w:t>
      </w:r>
      <w:r w:rsidRPr="008A018B">
        <w:rPr>
          <w:rFonts w:ascii="Times New Roman" w:hAnsi="Times New Roman" w:cs="Times New Roman"/>
          <w:sz w:val="24"/>
          <w:szCs w:val="24"/>
          <w:lang w:val="id"/>
        </w:rPr>
        <w:t xml:space="preserve"> tahun 2021. Selain itu, Badan Pengawas Obat </w:t>
      </w:r>
      <w:r w:rsidR="007C2086" w:rsidRPr="008A018B">
        <w:rPr>
          <w:rFonts w:ascii="Times New Roman" w:hAnsi="Times New Roman" w:cs="Times New Roman"/>
          <w:sz w:val="24"/>
          <w:szCs w:val="24"/>
          <w:lang w:val="id"/>
        </w:rPr>
        <w:t xml:space="preserve">dan Makanan </w:t>
      </w:r>
      <w:r w:rsidR="007C2086" w:rsidRPr="008A018B">
        <w:rPr>
          <w:rFonts w:ascii="Times New Roman" w:hAnsi="Times New Roman" w:cs="Times New Roman"/>
          <w:sz w:val="24"/>
          <w:szCs w:val="24"/>
          <w:lang w:val="id"/>
        </w:rPr>
        <w:lastRenderedPageBreak/>
        <w:t>(BPOM) juga mengatakan</w:t>
      </w:r>
      <w:r w:rsidRPr="008A018B">
        <w:rPr>
          <w:rFonts w:ascii="Times New Roman" w:hAnsi="Times New Roman" w:cs="Times New Roman"/>
          <w:sz w:val="24"/>
          <w:szCs w:val="24"/>
          <w:lang w:val="id"/>
        </w:rPr>
        <w:t xml:space="preserve"> b</w:t>
      </w:r>
      <w:r w:rsidR="009D6821" w:rsidRPr="008A018B">
        <w:rPr>
          <w:rFonts w:ascii="Times New Roman" w:hAnsi="Times New Roman" w:cs="Times New Roman"/>
          <w:sz w:val="24"/>
          <w:szCs w:val="24"/>
          <w:lang w:val="id"/>
        </w:rPr>
        <w:t>ahwa industri kosmetik mendapati</w:t>
      </w:r>
      <w:r w:rsidRPr="008A018B">
        <w:rPr>
          <w:rFonts w:ascii="Times New Roman" w:hAnsi="Times New Roman" w:cs="Times New Roman"/>
          <w:sz w:val="24"/>
          <w:szCs w:val="24"/>
          <w:lang w:val="id"/>
        </w:rPr>
        <w:t xml:space="preserve"> </w:t>
      </w:r>
      <w:r w:rsidR="007C2086" w:rsidRPr="008A018B">
        <w:rPr>
          <w:rFonts w:ascii="Times New Roman" w:hAnsi="Times New Roman" w:cs="Times New Roman"/>
          <w:sz w:val="24"/>
          <w:szCs w:val="24"/>
          <w:lang w:val="en-US"/>
        </w:rPr>
        <w:t xml:space="preserve">pertumbuhan dan </w:t>
      </w:r>
      <w:r w:rsidR="00D36C6E" w:rsidRPr="008A018B">
        <w:rPr>
          <w:rFonts w:ascii="Times New Roman" w:hAnsi="Times New Roman" w:cs="Times New Roman"/>
          <w:sz w:val="24"/>
          <w:szCs w:val="24"/>
          <w:lang w:val="id"/>
        </w:rPr>
        <w:t>pertumbuhan</w:t>
      </w:r>
      <w:r w:rsidRPr="008A018B">
        <w:rPr>
          <w:rFonts w:ascii="Times New Roman" w:hAnsi="Times New Roman" w:cs="Times New Roman"/>
          <w:sz w:val="24"/>
          <w:szCs w:val="24"/>
          <w:lang w:val="id"/>
        </w:rPr>
        <w:t xml:space="preserve"> perusahaan hingga 20,6%.</w:t>
      </w:r>
      <w:r w:rsidR="00D36C6E" w:rsidRPr="008A018B">
        <w:rPr>
          <w:rFonts w:ascii="Times New Roman" w:hAnsi="Times New Roman" w:cs="Times New Roman"/>
          <w:sz w:val="24"/>
          <w:szCs w:val="24"/>
          <w:lang w:val="en-US"/>
        </w:rPr>
        <w:t xml:space="preserve"> Sektor kosmetik dari tahun 2021 sampai</w:t>
      </w:r>
      <w:r w:rsidR="007C2086" w:rsidRPr="008A018B">
        <w:rPr>
          <w:rFonts w:ascii="Times New Roman" w:hAnsi="Times New Roman" w:cs="Times New Roman"/>
          <w:sz w:val="24"/>
          <w:szCs w:val="24"/>
          <w:lang w:val="en-US"/>
        </w:rPr>
        <w:t xml:space="preserve"> Juli 2022 terhitung bertambah sebanyak 819 perusahaan</w:t>
      </w:r>
      <w:r w:rsidRPr="008A018B">
        <w:rPr>
          <w:rFonts w:ascii="Times New Roman" w:hAnsi="Times New Roman" w:cs="Times New Roman"/>
          <w:sz w:val="24"/>
          <w:szCs w:val="24"/>
          <w:lang w:val="id"/>
        </w:rPr>
        <w:t xml:space="preserve">. </w:t>
      </w:r>
      <w:r w:rsidR="00B25E17" w:rsidRPr="008A018B">
        <w:rPr>
          <w:rFonts w:ascii="Times New Roman" w:hAnsi="Times New Roman" w:cs="Times New Roman"/>
          <w:sz w:val="24"/>
          <w:szCs w:val="24"/>
          <w:lang w:val="en-US"/>
        </w:rPr>
        <w:t>Peningkatan jumlah industri kosmetik ini mengakibatkan persaingan yang semakin sengit antara perusahaan-perusahaan dalam menyediakan produk yang dapat memenuhi harapan calon pembeli.</w:t>
      </w:r>
    </w:p>
    <w:p w14:paraId="5EFB9699" w14:textId="77777777" w:rsidR="00C13A78" w:rsidRPr="008A018B" w:rsidRDefault="00C13A78" w:rsidP="00D63413">
      <w:pPr>
        <w:spacing w:after="0" w:line="240" w:lineRule="auto"/>
        <w:ind w:firstLine="567"/>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id"/>
        </w:rPr>
        <w:t>Salah satu kosmetik yang ada di Indonesia yaitu kosmetik de</w:t>
      </w:r>
      <w:r w:rsidR="00F25F7D" w:rsidRPr="008A018B">
        <w:rPr>
          <w:rFonts w:ascii="Times New Roman" w:hAnsi="Times New Roman" w:cs="Times New Roman"/>
          <w:sz w:val="24"/>
          <w:szCs w:val="24"/>
          <w:lang w:val="id"/>
        </w:rPr>
        <w:t>ngan merek Wardah yang tergolong</w:t>
      </w:r>
      <w:r w:rsidR="00450965" w:rsidRPr="008A018B">
        <w:rPr>
          <w:rFonts w:ascii="Times New Roman" w:hAnsi="Times New Roman" w:cs="Times New Roman"/>
          <w:sz w:val="24"/>
          <w:szCs w:val="24"/>
          <w:lang w:val="id"/>
        </w:rPr>
        <w:t xml:space="preserve"> produk </w:t>
      </w:r>
      <w:r w:rsidR="00450965" w:rsidRPr="008A018B">
        <w:rPr>
          <w:rFonts w:ascii="Times New Roman" w:hAnsi="Times New Roman" w:cs="Times New Roman"/>
          <w:i/>
          <w:sz w:val="24"/>
          <w:szCs w:val="24"/>
          <w:lang w:val="en-US"/>
        </w:rPr>
        <w:t>make-up</w:t>
      </w:r>
      <w:r w:rsidRPr="008A018B">
        <w:rPr>
          <w:rFonts w:ascii="Times New Roman" w:hAnsi="Times New Roman" w:cs="Times New Roman"/>
          <w:sz w:val="24"/>
          <w:szCs w:val="24"/>
          <w:lang w:val="id"/>
        </w:rPr>
        <w:t xml:space="preserve"> dari PT Paragon </w:t>
      </w:r>
      <w:r w:rsidR="007C2086" w:rsidRPr="008A018B">
        <w:rPr>
          <w:rFonts w:ascii="Times New Roman" w:hAnsi="Times New Roman" w:cs="Times New Roman"/>
          <w:sz w:val="24"/>
          <w:szCs w:val="24"/>
          <w:lang w:val="id"/>
        </w:rPr>
        <w:t>Technology and</w:t>
      </w:r>
      <w:r w:rsidR="00E20443" w:rsidRPr="008A018B">
        <w:rPr>
          <w:rFonts w:ascii="Times New Roman" w:hAnsi="Times New Roman" w:cs="Times New Roman"/>
          <w:sz w:val="24"/>
          <w:szCs w:val="24"/>
          <w:lang w:val="id"/>
        </w:rPr>
        <w:t xml:space="preserve"> Innovation (PTI). Wardah senantiasa</w:t>
      </w:r>
      <w:r w:rsidR="007C2086" w:rsidRPr="008A018B">
        <w:rPr>
          <w:rFonts w:ascii="Times New Roman" w:hAnsi="Times New Roman" w:cs="Times New Roman"/>
          <w:sz w:val="24"/>
          <w:szCs w:val="24"/>
          <w:lang w:val="id"/>
        </w:rPr>
        <w:t xml:space="preserve"> mengutamakan</w:t>
      </w:r>
      <w:r w:rsidR="00E20443" w:rsidRPr="008A018B">
        <w:rPr>
          <w:rFonts w:ascii="Times New Roman" w:hAnsi="Times New Roman" w:cs="Times New Roman"/>
          <w:sz w:val="24"/>
          <w:szCs w:val="24"/>
          <w:lang w:val="id"/>
        </w:rPr>
        <w:t xml:space="preserve"> kualitas untuk membantu</w:t>
      </w:r>
      <w:r w:rsidRPr="008A018B">
        <w:rPr>
          <w:rFonts w:ascii="Times New Roman" w:hAnsi="Times New Roman" w:cs="Times New Roman"/>
          <w:sz w:val="24"/>
          <w:szCs w:val="24"/>
          <w:lang w:val="id"/>
        </w:rPr>
        <w:t xml:space="preserve"> perempuan </w:t>
      </w:r>
      <w:r w:rsidR="00E20443" w:rsidRPr="008A018B">
        <w:rPr>
          <w:rFonts w:ascii="Times New Roman" w:hAnsi="Times New Roman" w:cs="Times New Roman"/>
          <w:sz w:val="24"/>
          <w:szCs w:val="24"/>
          <w:lang w:val="id"/>
        </w:rPr>
        <w:t>tampil cantik sesuai karakter mereka</w:t>
      </w:r>
      <w:r w:rsidRPr="008A018B">
        <w:rPr>
          <w:rFonts w:ascii="Times New Roman" w:hAnsi="Times New Roman" w:cs="Times New Roman"/>
          <w:sz w:val="24"/>
          <w:szCs w:val="24"/>
          <w:lang w:val="id"/>
        </w:rPr>
        <w:t xml:space="preserve"> dan mengangkat tema kosmetiknya sebagai kosmetik halal. Dengan adanya penerapan regulasi halal di Indonesia, Wardah mampu bersaing denga</w:t>
      </w:r>
      <w:r w:rsidR="00B26049" w:rsidRPr="008A018B">
        <w:rPr>
          <w:rFonts w:ascii="Times New Roman" w:hAnsi="Times New Roman" w:cs="Times New Roman"/>
          <w:sz w:val="24"/>
          <w:szCs w:val="24"/>
          <w:lang w:val="id"/>
        </w:rPr>
        <w:t>n berbagai ko</w:t>
      </w:r>
      <w:r w:rsidR="009F3410" w:rsidRPr="008A018B">
        <w:rPr>
          <w:rFonts w:ascii="Times New Roman" w:hAnsi="Times New Roman" w:cs="Times New Roman"/>
          <w:sz w:val="24"/>
          <w:szCs w:val="24"/>
          <w:lang w:val="id"/>
        </w:rPr>
        <w:t xml:space="preserve">smetik </w:t>
      </w:r>
      <w:r w:rsidRPr="008A018B">
        <w:rPr>
          <w:rFonts w:ascii="Times New Roman" w:hAnsi="Times New Roman" w:cs="Times New Roman"/>
          <w:sz w:val="24"/>
          <w:szCs w:val="24"/>
          <w:lang w:val="id"/>
        </w:rPr>
        <w:t xml:space="preserve">dari </w:t>
      </w:r>
      <w:r w:rsidR="004D3708" w:rsidRPr="008A018B">
        <w:rPr>
          <w:rFonts w:ascii="Times New Roman" w:hAnsi="Times New Roman" w:cs="Times New Roman"/>
          <w:sz w:val="24"/>
          <w:szCs w:val="24"/>
          <w:lang w:val="id"/>
        </w:rPr>
        <w:t>dalam dan luar negeri. Satu di antara</w:t>
      </w:r>
      <w:r w:rsidRPr="008A018B">
        <w:rPr>
          <w:rFonts w:ascii="Times New Roman" w:hAnsi="Times New Roman" w:cs="Times New Roman"/>
          <w:sz w:val="24"/>
          <w:szCs w:val="24"/>
          <w:lang w:val="id"/>
        </w:rPr>
        <w:t xml:space="preserve"> produk unggulan yang dimiliki Wardah adalah lisptik. Lipstik Wardah menjadi sebuah preferensi pelanggan dalam memilih produk lipstik karena memiliki harga yang terjangkau, mempunyai banyak pilihan warna, dan terasa nyaman saat digunakan</w:t>
      </w:r>
      <w:r w:rsidRPr="008A018B">
        <w:rPr>
          <w:rFonts w:ascii="Times New Roman" w:hAnsi="Times New Roman" w:cs="Times New Roman"/>
          <w:sz w:val="24"/>
          <w:szCs w:val="24"/>
          <w:lang w:val="en-US"/>
        </w:rPr>
        <w:t>.</w:t>
      </w:r>
    </w:p>
    <w:p w14:paraId="74CD60EB" w14:textId="77777777" w:rsidR="00C13A78" w:rsidRPr="008A018B" w:rsidRDefault="00316B2D" w:rsidP="00D63413">
      <w:pPr>
        <w:spacing w:after="0" w:line="240" w:lineRule="auto"/>
        <w:ind w:firstLine="567"/>
        <w:contextualSpacing/>
        <w:jc w:val="both"/>
        <w:rPr>
          <w:rFonts w:ascii="Times New Roman" w:hAnsi="Times New Roman" w:cs="Times New Roman"/>
          <w:sz w:val="24"/>
          <w:szCs w:val="24"/>
          <w:lang w:val="id"/>
        </w:rPr>
      </w:pPr>
      <w:r w:rsidRPr="008A018B">
        <w:rPr>
          <w:rFonts w:ascii="Times New Roman" w:hAnsi="Times New Roman" w:cs="Times New Roman"/>
          <w:sz w:val="24"/>
          <w:szCs w:val="24"/>
          <w:lang w:val="id"/>
        </w:rPr>
        <w:t xml:space="preserve">Wardah merupakan salah satu </w:t>
      </w:r>
      <w:r w:rsidR="00C13A78" w:rsidRPr="008A018B">
        <w:rPr>
          <w:rFonts w:ascii="Times New Roman" w:hAnsi="Times New Roman" w:cs="Times New Roman"/>
          <w:sz w:val="24"/>
          <w:szCs w:val="24"/>
          <w:lang w:val="id"/>
        </w:rPr>
        <w:t xml:space="preserve">merek kosmetik yang masuk dalam </w:t>
      </w:r>
      <w:r w:rsidR="00C13A78" w:rsidRPr="008A018B">
        <w:rPr>
          <w:rFonts w:ascii="Times New Roman" w:hAnsi="Times New Roman" w:cs="Times New Roman"/>
          <w:i/>
          <w:sz w:val="24"/>
          <w:szCs w:val="24"/>
          <w:lang w:val="id"/>
        </w:rPr>
        <w:t>Top Brand Index</w:t>
      </w:r>
      <w:r w:rsidR="004710DF" w:rsidRPr="008A018B">
        <w:rPr>
          <w:rFonts w:ascii="Times New Roman" w:hAnsi="Times New Roman" w:cs="Times New Roman"/>
          <w:i/>
          <w:sz w:val="24"/>
          <w:szCs w:val="24"/>
          <w:lang w:val="en-US"/>
        </w:rPr>
        <w:t xml:space="preserve"> </w:t>
      </w:r>
      <w:r w:rsidR="004710DF" w:rsidRPr="008A018B">
        <w:rPr>
          <w:rFonts w:ascii="Times New Roman" w:hAnsi="Times New Roman" w:cs="Times New Roman"/>
          <w:sz w:val="24"/>
          <w:szCs w:val="24"/>
          <w:lang w:val="en-US"/>
        </w:rPr>
        <w:t>(TBI)</w:t>
      </w:r>
      <w:r w:rsidR="00C13A78" w:rsidRPr="008A018B">
        <w:rPr>
          <w:rFonts w:ascii="Times New Roman" w:hAnsi="Times New Roman" w:cs="Times New Roman"/>
          <w:sz w:val="24"/>
          <w:szCs w:val="24"/>
          <w:lang w:val="id"/>
        </w:rPr>
        <w:t xml:space="preserve">. Selama tahun 2020 hingga 2024 Wardah mengalami penurunan penjualan yang terdata di </w:t>
      </w:r>
      <w:r w:rsidR="00C13A78" w:rsidRPr="008A018B">
        <w:rPr>
          <w:rFonts w:ascii="Times New Roman" w:hAnsi="Times New Roman" w:cs="Times New Roman"/>
          <w:i/>
          <w:sz w:val="24"/>
          <w:szCs w:val="24"/>
          <w:lang w:val="id"/>
        </w:rPr>
        <w:t>Top Brand Index</w:t>
      </w:r>
      <w:r w:rsidR="00C13A78" w:rsidRPr="008A018B">
        <w:rPr>
          <w:rFonts w:ascii="Times New Roman" w:hAnsi="Times New Roman" w:cs="Times New Roman"/>
          <w:sz w:val="24"/>
          <w:szCs w:val="24"/>
          <w:lang w:val="id"/>
        </w:rPr>
        <w:t>, dimana setiap tahunnya mengalami penurunan sebesar 1,2% hingga penurunan terparah terjadi pada tahun 2022 yaitu sebesar 4,7%.</w:t>
      </w:r>
    </w:p>
    <w:p w14:paraId="15C6989F" w14:textId="39032AB0" w:rsidR="00D249C0" w:rsidRPr="008A018B" w:rsidRDefault="00D249C0" w:rsidP="00A611A2">
      <w:pPr>
        <w:pStyle w:val="Caption"/>
        <w:keepNext/>
        <w:spacing w:after="0"/>
        <w:contextualSpacing/>
        <w:jc w:val="center"/>
        <w:rPr>
          <w:rFonts w:ascii="Times New Roman" w:hAnsi="Times New Roman" w:cs="Times New Roman"/>
          <w:b/>
          <w:bCs/>
          <w:i w:val="0"/>
          <w:color w:val="auto"/>
          <w:sz w:val="24"/>
          <w:szCs w:val="24"/>
        </w:rPr>
      </w:pPr>
      <w:r w:rsidRPr="008A018B">
        <w:rPr>
          <w:rFonts w:ascii="Times New Roman" w:hAnsi="Times New Roman" w:cs="Times New Roman"/>
          <w:b/>
          <w:bCs/>
          <w:i w:val="0"/>
          <w:color w:val="auto"/>
          <w:sz w:val="24"/>
          <w:szCs w:val="24"/>
        </w:rPr>
        <w:t xml:space="preserve">Tabel </w:t>
      </w:r>
      <w:r w:rsidRPr="008A018B">
        <w:rPr>
          <w:rFonts w:ascii="Times New Roman" w:hAnsi="Times New Roman" w:cs="Times New Roman"/>
          <w:b/>
          <w:bCs/>
          <w:i w:val="0"/>
          <w:color w:val="auto"/>
          <w:sz w:val="24"/>
          <w:szCs w:val="24"/>
        </w:rPr>
        <w:fldChar w:fldCharType="begin"/>
      </w:r>
      <w:r w:rsidRPr="008A018B">
        <w:rPr>
          <w:rFonts w:ascii="Times New Roman" w:hAnsi="Times New Roman" w:cs="Times New Roman"/>
          <w:b/>
          <w:bCs/>
          <w:i w:val="0"/>
          <w:color w:val="auto"/>
          <w:sz w:val="24"/>
          <w:szCs w:val="24"/>
        </w:rPr>
        <w:instrText xml:space="preserve"> SEQ Tabel \* ARABIC </w:instrText>
      </w:r>
      <w:r w:rsidRPr="008A018B">
        <w:rPr>
          <w:rFonts w:ascii="Times New Roman" w:hAnsi="Times New Roman" w:cs="Times New Roman"/>
          <w:b/>
          <w:bCs/>
          <w:i w:val="0"/>
          <w:color w:val="auto"/>
          <w:sz w:val="24"/>
          <w:szCs w:val="24"/>
        </w:rPr>
        <w:fldChar w:fldCharType="separate"/>
      </w:r>
      <w:r w:rsidR="00BB6A14" w:rsidRPr="008A018B">
        <w:rPr>
          <w:rFonts w:ascii="Times New Roman" w:hAnsi="Times New Roman" w:cs="Times New Roman"/>
          <w:b/>
          <w:bCs/>
          <w:i w:val="0"/>
          <w:noProof/>
          <w:color w:val="auto"/>
          <w:sz w:val="24"/>
          <w:szCs w:val="24"/>
        </w:rPr>
        <w:t>1</w:t>
      </w:r>
      <w:r w:rsidRPr="008A018B">
        <w:rPr>
          <w:rFonts w:ascii="Times New Roman" w:hAnsi="Times New Roman" w:cs="Times New Roman"/>
          <w:b/>
          <w:bCs/>
          <w:i w:val="0"/>
          <w:color w:val="auto"/>
          <w:sz w:val="24"/>
          <w:szCs w:val="24"/>
        </w:rPr>
        <w:fldChar w:fldCharType="end"/>
      </w:r>
      <w:r w:rsidR="00D63413" w:rsidRPr="008A018B">
        <w:rPr>
          <w:rFonts w:ascii="Times New Roman" w:hAnsi="Times New Roman" w:cs="Times New Roman"/>
          <w:b/>
          <w:bCs/>
          <w:i w:val="0"/>
          <w:color w:val="auto"/>
          <w:sz w:val="24"/>
          <w:szCs w:val="24"/>
        </w:rPr>
        <w:t xml:space="preserve">. </w:t>
      </w:r>
      <w:r w:rsidR="00721AC6" w:rsidRPr="008A018B">
        <w:rPr>
          <w:rFonts w:ascii="Times New Roman" w:hAnsi="Times New Roman" w:cs="Times New Roman"/>
          <w:b/>
          <w:bCs/>
          <w:i w:val="0"/>
          <w:color w:val="auto"/>
          <w:sz w:val="24"/>
          <w:szCs w:val="24"/>
        </w:rPr>
        <w:t xml:space="preserve">TBI </w:t>
      </w:r>
      <w:r w:rsidRPr="008A018B">
        <w:rPr>
          <w:rFonts w:ascii="Times New Roman" w:hAnsi="Times New Roman" w:cs="Times New Roman"/>
          <w:b/>
          <w:bCs/>
          <w:i w:val="0"/>
          <w:color w:val="auto"/>
          <w:sz w:val="24"/>
          <w:szCs w:val="24"/>
        </w:rPr>
        <w:t>Sub-kategori Lipstik 3 Tahun Terakhir</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10"/>
        <w:gridCol w:w="862"/>
        <w:gridCol w:w="863"/>
        <w:gridCol w:w="863"/>
      </w:tblGrid>
      <w:tr w:rsidR="00DD2BC1" w:rsidRPr="008A018B" w14:paraId="1B58C6D8" w14:textId="77777777" w:rsidTr="00DD2BC1">
        <w:tc>
          <w:tcPr>
            <w:tcW w:w="1310" w:type="dxa"/>
            <w:tcBorders>
              <w:top w:val="single" w:sz="4" w:space="0" w:color="auto"/>
              <w:bottom w:val="single" w:sz="4" w:space="0" w:color="auto"/>
            </w:tcBorders>
          </w:tcPr>
          <w:p w14:paraId="7ED9D0FE" w14:textId="77777777" w:rsidR="00DD2BC1" w:rsidRPr="008A018B" w:rsidRDefault="00DD2BC1" w:rsidP="00A611A2">
            <w:pPr>
              <w:contextualSpacing/>
              <w:jc w:val="center"/>
              <w:rPr>
                <w:rFonts w:ascii="Times New Roman" w:hAnsi="Times New Roman" w:cs="Times New Roman"/>
                <w:b/>
                <w:sz w:val="24"/>
                <w:szCs w:val="24"/>
              </w:rPr>
            </w:pPr>
            <w:r w:rsidRPr="008A018B">
              <w:rPr>
                <w:rFonts w:ascii="Times New Roman" w:hAnsi="Times New Roman" w:cs="Times New Roman"/>
                <w:b/>
                <w:sz w:val="24"/>
                <w:szCs w:val="24"/>
              </w:rPr>
              <w:t>Nama Brand</w:t>
            </w:r>
          </w:p>
        </w:tc>
        <w:tc>
          <w:tcPr>
            <w:tcW w:w="862" w:type="dxa"/>
            <w:tcBorders>
              <w:top w:val="single" w:sz="4" w:space="0" w:color="auto"/>
              <w:bottom w:val="single" w:sz="4" w:space="0" w:color="auto"/>
            </w:tcBorders>
          </w:tcPr>
          <w:p w14:paraId="05339A30" w14:textId="77777777" w:rsidR="00DD2BC1" w:rsidRPr="008A018B" w:rsidRDefault="00DD2BC1" w:rsidP="00A611A2">
            <w:pPr>
              <w:contextualSpacing/>
              <w:jc w:val="center"/>
              <w:rPr>
                <w:rFonts w:ascii="Times New Roman" w:hAnsi="Times New Roman" w:cs="Times New Roman"/>
                <w:b/>
                <w:sz w:val="24"/>
                <w:szCs w:val="24"/>
              </w:rPr>
            </w:pPr>
            <w:r w:rsidRPr="008A018B">
              <w:rPr>
                <w:rFonts w:ascii="Times New Roman" w:hAnsi="Times New Roman" w:cs="Times New Roman"/>
                <w:b/>
                <w:sz w:val="24"/>
                <w:szCs w:val="24"/>
              </w:rPr>
              <w:t>2022</w:t>
            </w:r>
          </w:p>
        </w:tc>
        <w:tc>
          <w:tcPr>
            <w:tcW w:w="863" w:type="dxa"/>
            <w:tcBorders>
              <w:top w:val="single" w:sz="4" w:space="0" w:color="auto"/>
              <w:bottom w:val="single" w:sz="4" w:space="0" w:color="auto"/>
            </w:tcBorders>
          </w:tcPr>
          <w:p w14:paraId="27AEC4EF" w14:textId="77777777" w:rsidR="00DD2BC1" w:rsidRPr="008A018B" w:rsidRDefault="00DD2BC1" w:rsidP="00A611A2">
            <w:pPr>
              <w:contextualSpacing/>
              <w:jc w:val="center"/>
              <w:rPr>
                <w:rFonts w:ascii="Times New Roman" w:hAnsi="Times New Roman" w:cs="Times New Roman"/>
                <w:b/>
                <w:sz w:val="24"/>
                <w:szCs w:val="24"/>
              </w:rPr>
            </w:pPr>
            <w:r w:rsidRPr="008A018B">
              <w:rPr>
                <w:rFonts w:ascii="Times New Roman" w:hAnsi="Times New Roman" w:cs="Times New Roman"/>
                <w:b/>
                <w:sz w:val="24"/>
                <w:szCs w:val="24"/>
              </w:rPr>
              <w:t>2023</w:t>
            </w:r>
          </w:p>
        </w:tc>
        <w:tc>
          <w:tcPr>
            <w:tcW w:w="863" w:type="dxa"/>
            <w:tcBorders>
              <w:top w:val="single" w:sz="4" w:space="0" w:color="auto"/>
              <w:bottom w:val="single" w:sz="4" w:space="0" w:color="auto"/>
            </w:tcBorders>
          </w:tcPr>
          <w:p w14:paraId="76C5BFB7" w14:textId="77777777" w:rsidR="00DD2BC1" w:rsidRPr="008A018B" w:rsidRDefault="00DD2BC1" w:rsidP="00A611A2">
            <w:pPr>
              <w:contextualSpacing/>
              <w:jc w:val="center"/>
              <w:rPr>
                <w:rFonts w:ascii="Times New Roman" w:hAnsi="Times New Roman" w:cs="Times New Roman"/>
                <w:b/>
                <w:sz w:val="24"/>
                <w:szCs w:val="24"/>
              </w:rPr>
            </w:pPr>
            <w:r w:rsidRPr="008A018B">
              <w:rPr>
                <w:rFonts w:ascii="Times New Roman" w:hAnsi="Times New Roman" w:cs="Times New Roman"/>
                <w:b/>
                <w:sz w:val="24"/>
                <w:szCs w:val="24"/>
              </w:rPr>
              <w:t>2024</w:t>
            </w:r>
          </w:p>
        </w:tc>
      </w:tr>
      <w:tr w:rsidR="00DD2BC1" w:rsidRPr="008A018B" w14:paraId="2688BE6D" w14:textId="77777777" w:rsidTr="00DD2BC1">
        <w:tc>
          <w:tcPr>
            <w:tcW w:w="1310" w:type="dxa"/>
            <w:tcBorders>
              <w:top w:val="single" w:sz="4" w:space="0" w:color="auto"/>
            </w:tcBorders>
          </w:tcPr>
          <w:p w14:paraId="37D10D95"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Maybelline</w:t>
            </w:r>
          </w:p>
        </w:tc>
        <w:tc>
          <w:tcPr>
            <w:tcW w:w="862" w:type="dxa"/>
            <w:tcBorders>
              <w:top w:val="single" w:sz="4" w:space="0" w:color="auto"/>
            </w:tcBorders>
          </w:tcPr>
          <w:p w14:paraId="6A02E10C"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15,80</w:t>
            </w:r>
          </w:p>
        </w:tc>
        <w:tc>
          <w:tcPr>
            <w:tcW w:w="863" w:type="dxa"/>
            <w:tcBorders>
              <w:top w:val="single" w:sz="4" w:space="0" w:color="auto"/>
            </w:tcBorders>
          </w:tcPr>
          <w:p w14:paraId="0B8073FC"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19,30</w:t>
            </w:r>
          </w:p>
        </w:tc>
        <w:tc>
          <w:tcPr>
            <w:tcW w:w="863" w:type="dxa"/>
            <w:tcBorders>
              <w:top w:val="single" w:sz="4" w:space="0" w:color="auto"/>
            </w:tcBorders>
          </w:tcPr>
          <w:p w14:paraId="59EE503B"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19,30</w:t>
            </w:r>
          </w:p>
        </w:tc>
      </w:tr>
      <w:tr w:rsidR="00DD2BC1" w:rsidRPr="008A018B" w14:paraId="5C4C5C5D" w14:textId="77777777" w:rsidTr="00DD2BC1">
        <w:tc>
          <w:tcPr>
            <w:tcW w:w="1310" w:type="dxa"/>
          </w:tcPr>
          <w:p w14:paraId="66FE3104"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Pixy</w:t>
            </w:r>
          </w:p>
        </w:tc>
        <w:tc>
          <w:tcPr>
            <w:tcW w:w="862" w:type="dxa"/>
          </w:tcPr>
          <w:p w14:paraId="40AB42FD"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2,80</w:t>
            </w:r>
          </w:p>
        </w:tc>
        <w:tc>
          <w:tcPr>
            <w:tcW w:w="863" w:type="dxa"/>
          </w:tcPr>
          <w:p w14:paraId="0535CA44"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3,60</w:t>
            </w:r>
          </w:p>
        </w:tc>
        <w:tc>
          <w:tcPr>
            <w:tcW w:w="863" w:type="dxa"/>
          </w:tcPr>
          <w:p w14:paraId="7B9D4AD2"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4,10</w:t>
            </w:r>
          </w:p>
        </w:tc>
      </w:tr>
      <w:tr w:rsidR="00DD2BC1" w:rsidRPr="008A018B" w14:paraId="50B07FF7" w14:textId="77777777" w:rsidTr="00DD2BC1">
        <w:tc>
          <w:tcPr>
            <w:tcW w:w="1310" w:type="dxa"/>
          </w:tcPr>
          <w:p w14:paraId="78804236"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Revlon</w:t>
            </w:r>
          </w:p>
        </w:tc>
        <w:tc>
          <w:tcPr>
            <w:tcW w:w="862" w:type="dxa"/>
          </w:tcPr>
          <w:p w14:paraId="6B78F711"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8,50</w:t>
            </w:r>
          </w:p>
        </w:tc>
        <w:tc>
          <w:tcPr>
            <w:tcW w:w="863" w:type="dxa"/>
          </w:tcPr>
          <w:p w14:paraId="1AAB4548"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6,30</w:t>
            </w:r>
          </w:p>
        </w:tc>
        <w:tc>
          <w:tcPr>
            <w:tcW w:w="863" w:type="dxa"/>
          </w:tcPr>
          <w:p w14:paraId="378DA99B"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4,20</w:t>
            </w:r>
          </w:p>
        </w:tc>
      </w:tr>
      <w:tr w:rsidR="00DD2BC1" w:rsidRPr="008A018B" w14:paraId="63E1CDAB" w14:textId="77777777" w:rsidTr="00DD2BC1">
        <w:tc>
          <w:tcPr>
            <w:tcW w:w="1310" w:type="dxa"/>
            <w:tcBorders>
              <w:bottom w:val="single" w:sz="4" w:space="0" w:color="auto"/>
            </w:tcBorders>
          </w:tcPr>
          <w:p w14:paraId="1E2A0CB6"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Viva</w:t>
            </w:r>
          </w:p>
        </w:tc>
        <w:tc>
          <w:tcPr>
            <w:tcW w:w="862" w:type="dxa"/>
            <w:tcBorders>
              <w:bottom w:val="single" w:sz="4" w:space="0" w:color="auto"/>
            </w:tcBorders>
          </w:tcPr>
          <w:p w14:paraId="4E365DC2"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2,40</w:t>
            </w:r>
          </w:p>
        </w:tc>
        <w:tc>
          <w:tcPr>
            <w:tcW w:w="863" w:type="dxa"/>
            <w:tcBorders>
              <w:bottom w:val="single" w:sz="4" w:space="0" w:color="auto"/>
            </w:tcBorders>
          </w:tcPr>
          <w:p w14:paraId="16B7CBCC"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1,50</w:t>
            </w:r>
          </w:p>
        </w:tc>
        <w:tc>
          <w:tcPr>
            <w:tcW w:w="863" w:type="dxa"/>
            <w:tcBorders>
              <w:bottom w:val="single" w:sz="4" w:space="0" w:color="auto"/>
            </w:tcBorders>
          </w:tcPr>
          <w:p w14:paraId="24120F4D"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1,80</w:t>
            </w:r>
          </w:p>
        </w:tc>
      </w:tr>
      <w:tr w:rsidR="00DD2BC1" w:rsidRPr="008A018B" w14:paraId="7FD4B10D" w14:textId="77777777" w:rsidTr="00DD2BC1">
        <w:tc>
          <w:tcPr>
            <w:tcW w:w="1310" w:type="dxa"/>
            <w:tcBorders>
              <w:top w:val="single" w:sz="4" w:space="0" w:color="auto"/>
              <w:bottom w:val="single" w:sz="4" w:space="0" w:color="auto"/>
            </w:tcBorders>
          </w:tcPr>
          <w:p w14:paraId="689C0B03"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Wardah</w:t>
            </w:r>
          </w:p>
        </w:tc>
        <w:tc>
          <w:tcPr>
            <w:tcW w:w="862" w:type="dxa"/>
            <w:tcBorders>
              <w:top w:val="single" w:sz="4" w:space="0" w:color="auto"/>
              <w:bottom w:val="single" w:sz="4" w:space="0" w:color="auto"/>
            </w:tcBorders>
          </w:tcPr>
          <w:p w14:paraId="455F4F87"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27,20</w:t>
            </w:r>
          </w:p>
        </w:tc>
        <w:tc>
          <w:tcPr>
            <w:tcW w:w="863" w:type="dxa"/>
            <w:tcBorders>
              <w:top w:val="single" w:sz="4" w:space="0" w:color="auto"/>
              <w:bottom w:val="single" w:sz="4" w:space="0" w:color="auto"/>
            </w:tcBorders>
          </w:tcPr>
          <w:p w14:paraId="747AB4EC"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26,00</w:t>
            </w:r>
          </w:p>
        </w:tc>
        <w:tc>
          <w:tcPr>
            <w:tcW w:w="863" w:type="dxa"/>
            <w:tcBorders>
              <w:top w:val="single" w:sz="4" w:space="0" w:color="auto"/>
              <w:bottom w:val="single" w:sz="4" w:space="0" w:color="auto"/>
            </w:tcBorders>
          </w:tcPr>
          <w:p w14:paraId="227BBB7F" w14:textId="77777777" w:rsidR="00DD2BC1" w:rsidRPr="008A018B" w:rsidRDefault="00DD2BC1" w:rsidP="00A611A2">
            <w:pPr>
              <w:contextualSpacing/>
              <w:jc w:val="both"/>
              <w:rPr>
                <w:rFonts w:ascii="Times New Roman" w:hAnsi="Times New Roman" w:cs="Times New Roman"/>
                <w:sz w:val="24"/>
                <w:szCs w:val="24"/>
              </w:rPr>
            </w:pPr>
            <w:r w:rsidRPr="008A018B">
              <w:rPr>
                <w:rFonts w:ascii="Times New Roman" w:hAnsi="Times New Roman" w:cs="Times New Roman"/>
                <w:sz w:val="24"/>
                <w:szCs w:val="24"/>
              </w:rPr>
              <w:t>22,40</w:t>
            </w:r>
          </w:p>
        </w:tc>
      </w:tr>
    </w:tbl>
    <w:p w14:paraId="1D994F96" w14:textId="77777777" w:rsidR="00C13A78" w:rsidRPr="008A018B" w:rsidRDefault="00C13A78" w:rsidP="00A611A2">
      <w:pPr>
        <w:spacing w:after="0" w:line="240" w:lineRule="auto"/>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Sumber: Top Brand Index (2024)</w:t>
      </w:r>
    </w:p>
    <w:p w14:paraId="11A92A1C" w14:textId="77777777" w:rsidR="00C13A78" w:rsidRPr="008A018B" w:rsidRDefault="00C13A78" w:rsidP="00D63413">
      <w:pPr>
        <w:spacing w:after="0" w:line="240" w:lineRule="auto"/>
        <w:ind w:firstLine="567"/>
        <w:contextualSpacing/>
        <w:jc w:val="both"/>
        <w:rPr>
          <w:rFonts w:ascii="Times New Roman" w:hAnsi="Times New Roman" w:cs="Times New Roman"/>
          <w:sz w:val="24"/>
          <w:szCs w:val="24"/>
          <w:lang w:val="id"/>
        </w:rPr>
      </w:pPr>
      <w:r w:rsidRPr="008A018B">
        <w:rPr>
          <w:rFonts w:ascii="Times New Roman" w:hAnsi="Times New Roman" w:cs="Times New Roman"/>
          <w:sz w:val="24"/>
          <w:szCs w:val="24"/>
          <w:lang w:val="en-US"/>
        </w:rPr>
        <w:t xml:space="preserve">Berdasarkan tabel di atas, </w:t>
      </w:r>
      <w:r w:rsidRPr="008A018B">
        <w:rPr>
          <w:rFonts w:ascii="Times New Roman" w:hAnsi="Times New Roman" w:cs="Times New Roman"/>
          <w:sz w:val="24"/>
          <w:szCs w:val="24"/>
          <w:lang w:val="id"/>
        </w:rPr>
        <w:t xml:space="preserve">penurunan penjualan </w:t>
      </w:r>
      <w:r w:rsidRPr="008A018B">
        <w:rPr>
          <w:rFonts w:ascii="Times New Roman" w:hAnsi="Times New Roman" w:cs="Times New Roman"/>
          <w:sz w:val="24"/>
          <w:szCs w:val="24"/>
          <w:lang w:val="en-US"/>
        </w:rPr>
        <w:t xml:space="preserve">yang terjadi setiap tahun </w:t>
      </w:r>
      <w:r w:rsidRPr="008A018B">
        <w:rPr>
          <w:rFonts w:ascii="Times New Roman" w:hAnsi="Times New Roman" w:cs="Times New Roman"/>
          <w:sz w:val="24"/>
          <w:szCs w:val="24"/>
          <w:lang w:val="id"/>
        </w:rPr>
        <w:t>tersebut dapat disebabkan karena semakin ketatnya persaingan industri kosmetik terutama lipstik di Indonesia.</w:t>
      </w:r>
      <w:r w:rsidR="00A7577E" w:rsidRPr="008A018B">
        <w:rPr>
          <w:rFonts w:ascii="Times New Roman" w:hAnsi="Times New Roman" w:cs="Times New Roman"/>
          <w:sz w:val="24"/>
          <w:szCs w:val="24"/>
          <w:lang w:val="id"/>
        </w:rPr>
        <w:t xml:space="preserve"> Persaingan yang ketat ini memberikan konsumen banyak alternatif atau barang s</w:t>
      </w:r>
      <w:r w:rsidR="00392CA7" w:rsidRPr="008A018B">
        <w:rPr>
          <w:rFonts w:ascii="Times New Roman" w:hAnsi="Times New Roman" w:cs="Times New Roman"/>
          <w:sz w:val="24"/>
          <w:szCs w:val="24"/>
          <w:lang w:val="id"/>
        </w:rPr>
        <w:t xml:space="preserve">ubstitusi. Sebagai hasilnya, mereka dapat dengan cepat berpindah ke merek lain. </w:t>
      </w:r>
      <w:r w:rsidRPr="008A018B">
        <w:rPr>
          <w:rFonts w:ascii="Times New Roman" w:hAnsi="Times New Roman" w:cs="Times New Roman"/>
          <w:sz w:val="24"/>
          <w:szCs w:val="24"/>
          <w:lang w:val="id"/>
        </w:rPr>
        <w:t xml:space="preserve">Selain ketatnya persaingan bisnis, kualitas produk dan kualitas layanan juga berpengaruh dalam penurunan penjualan lipstik Wardah. Penilaian kualitas produk dapat diketahui melalui ulasan atau </w:t>
      </w:r>
      <w:r w:rsidRPr="008A018B">
        <w:rPr>
          <w:rFonts w:ascii="Times New Roman" w:hAnsi="Times New Roman" w:cs="Times New Roman"/>
          <w:i/>
          <w:sz w:val="24"/>
          <w:szCs w:val="24"/>
          <w:lang w:val="id"/>
        </w:rPr>
        <w:t>review</w:t>
      </w:r>
      <w:r w:rsidRPr="008A018B">
        <w:rPr>
          <w:rFonts w:ascii="Times New Roman" w:hAnsi="Times New Roman" w:cs="Times New Roman"/>
          <w:sz w:val="24"/>
          <w:szCs w:val="24"/>
          <w:lang w:val="id"/>
        </w:rPr>
        <w:t xml:space="preserve"> konsumen.</w:t>
      </w:r>
      <w:r w:rsidRPr="008A018B">
        <w:rPr>
          <w:rFonts w:ascii="Times New Roman" w:hAnsi="Times New Roman" w:cs="Times New Roman"/>
          <w:sz w:val="24"/>
          <w:szCs w:val="24"/>
          <w:lang w:val="en-US"/>
        </w:rPr>
        <w:t xml:space="preserve"> </w:t>
      </w:r>
      <w:r w:rsidRPr="008A018B">
        <w:rPr>
          <w:rFonts w:ascii="Times New Roman" w:hAnsi="Times New Roman" w:cs="Times New Roman"/>
          <w:sz w:val="24"/>
          <w:szCs w:val="24"/>
          <w:lang w:val="id"/>
        </w:rPr>
        <w:t xml:space="preserve">Menurut </w:t>
      </w:r>
      <w:r w:rsidRPr="008A018B">
        <w:rPr>
          <w:rFonts w:ascii="Times New Roman" w:hAnsi="Times New Roman" w:cs="Times New Roman"/>
          <w:i/>
          <w:sz w:val="24"/>
          <w:szCs w:val="24"/>
          <w:lang w:val="id"/>
        </w:rPr>
        <w:t>review</w:t>
      </w:r>
      <w:r w:rsidRPr="008A018B">
        <w:rPr>
          <w:rFonts w:ascii="Times New Roman" w:hAnsi="Times New Roman" w:cs="Times New Roman"/>
          <w:sz w:val="24"/>
          <w:szCs w:val="24"/>
          <w:lang w:val="id"/>
        </w:rPr>
        <w:t xml:space="preserve"> yang diperoleh melalui </w:t>
      </w:r>
      <w:r w:rsidRPr="008A018B">
        <w:rPr>
          <w:rFonts w:ascii="Times New Roman" w:hAnsi="Times New Roman" w:cs="Times New Roman"/>
          <w:i/>
          <w:sz w:val="24"/>
          <w:szCs w:val="24"/>
          <w:lang w:val="id"/>
        </w:rPr>
        <w:t xml:space="preserve">platform </w:t>
      </w:r>
      <w:r w:rsidRPr="008A018B">
        <w:rPr>
          <w:rFonts w:ascii="Times New Roman" w:hAnsi="Times New Roman" w:cs="Times New Roman"/>
          <w:sz w:val="24"/>
          <w:szCs w:val="24"/>
          <w:lang w:val="id"/>
        </w:rPr>
        <w:t xml:space="preserve">belanja </w:t>
      </w:r>
      <w:r w:rsidRPr="008A018B">
        <w:rPr>
          <w:rFonts w:ascii="Times New Roman" w:hAnsi="Times New Roman" w:cs="Times New Roman"/>
          <w:i/>
          <w:sz w:val="24"/>
          <w:szCs w:val="24"/>
          <w:lang w:val="id"/>
        </w:rPr>
        <w:t>online</w:t>
      </w:r>
      <w:r w:rsidRPr="008A018B">
        <w:rPr>
          <w:rFonts w:ascii="Times New Roman" w:hAnsi="Times New Roman" w:cs="Times New Roman"/>
          <w:sz w:val="24"/>
          <w:szCs w:val="24"/>
          <w:lang w:val="id"/>
        </w:rPr>
        <w:t xml:space="preserve">, para konsumen mengeluh bahwa lipstik Wardah tidak bertahan lama saat dipakai, tekstur terasa berat dan lengket, mudah patah dan rusak, bahkan ada yang mengeluh bahwa produk lipstik yang diterima tidak sesuai dengan pesanannya. Konsumen beranggapan bahwa nilai manfaat yang diperoleh tidak sesusai dengan harga yang didapat. Berdasarkan </w:t>
      </w:r>
      <w:r w:rsidRPr="008A018B">
        <w:rPr>
          <w:rFonts w:ascii="Times New Roman" w:hAnsi="Times New Roman" w:cs="Times New Roman"/>
          <w:i/>
          <w:sz w:val="24"/>
          <w:szCs w:val="24"/>
          <w:lang w:val="id"/>
        </w:rPr>
        <w:t xml:space="preserve">review </w:t>
      </w:r>
      <w:r w:rsidRPr="008A018B">
        <w:rPr>
          <w:rFonts w:ascii="Times New Roman" w:hAnsi="Times New Roman" w:cs="Times New Roman"/>
          <w:sz w:val="24"/>
          <w:szCs w:val="24"/>
          <w:lang w:val="id"/>
        </w:rPr>
        <w:t>tersebut dapat diketahui bahwa konsumen merasa kecewa dengan kualitas produk lipstik Wardah, sehingga hal tersebut dapat menyebabkan penurunan penjualan.</w:t>
      </w:r>
    </w:p>
    <w:p w14:paraId="21C11D9C" w14:textId="77777777" w:rsidR="00C13A78" w:rsidRPr="008A018B" w:rsidRDefault="00C13A78" w:rsidP="00D63413">
      <w:pPr>
        <w:spacing w:after="0" w:line="240" w:lineRule="auto"/>
        <w:ind w:firstLine="567"/>
        <w:contextualSpacing/>
        <w:jc w:val="both"/>
        <w:rPr>
          <w:rFonts w:ascii="Times New Roman" w:hAnsi="Times New Roman" w:cs="Times New Roman"/>
          <w:sz w:val="24"/>
          <w:szCs w:val="24"/>
          <w:lang w:val="id"/>
        </w:rPr>
      </w:pPr>
      <w:r w:rsidRPr="008A018B">
        <w:rPr>
          <w:rFonts w:ascii="Times New Roman" w:hAnsi="Times New Roman" w:cs="Times New Roman"/>
          <w:sz w:val="24"/>
          <w:szCs w:val="24"/>
          <w:lang w:val="en-US"/>
        </w:rPr>
        <w:t xml:space="preserve">Menurunnya </w:t>
      </w:r>
      <w:r w:rsidRPr="008A018B">
        <w:rPr>
          <w:rFonts w:ascii="Times New Roman" w:hAnsi="Times New Roman" w:cs="Times New Roman"/>
          <w:i/>
          <w:sz w:val="24"/>
          <w:szCs w:val="24"/>
          <w:lang w:val="en-US"/>
        </w:rPr>
        <w:t>Top Brand Index</w:t>
      </w:r>
      <w:r w:rsidRPr="008A018B">
        <w:rPr>
          <w:rFonts w:ascii="Times New Roman" w:hAnsi="Times New Roman" w:cs="Times New Roman"/>
          <w:sz w:val="24"/>
          <w:szCs w:val="24"/>
          <w:lang w:val="en-US"/>
        </w:rPr>
        <w:t xml:space="preserve">, angka penjualan, dan adanya </w:t>
      </w:r>
      <w:r w:rsidRPr="008A018B">
        <w:rPr>
          <w:rFonts w:ascii="Times New Roman" w:hAnsi="Times New Roman" w:cs="Times New Roman"/>
          <w:i/>
          <w:sz w:val="24"/>
          <w:szCs w:val="24"/>
          <w:lang w:val="en-US"/>
        </w:rPr>
        <w:t xml:space="preserve">review </w:t>
      </w:r>
      <w:r w:rsidRPr="008A018B">
        <w:rPr>
          <w:rFonts w:ascii="Times New Roman" w:hAnsi="Times New Roman" w:cs="Times New Roman"/>
          <w:sz w:val="24"/>
          <w:szCs w:val="24"/>
          <w:lang w:val="en-US"/>
        </w:rPr>
        <w:t xml:space="preserve">negatif produk lipstik Wardah membuat Wardah harus bertahan di pasar kosmetik. Hal tersebut dapat dilakukan dengan cara mempertahankan atau bahkan meningkatkan citra merek dan persepsi nilai dalam benak masyarakat agar dapat meningkatkan loyalitas pelanggan atau </w:t>
      </w:r>
      <w:r w:rsidRPr="008A018B">
        <w:rPr>
          <w:rFonts w:ascii="Times New Roman" w:hAnsi="Times New Roman" w:cs="Times New Roman"/>
          <w:i/>
          <w:sz w:val="24"/>
          <w:szCs w:val="24"/>
          <w:lang w:val="en-US"/>
        </w:rPr>
        <w:t>customer loyalty</w:t>
      </w:r>
      <w:r w:rsidRPr="008A018B">
        <w:rPr>
          <w:rFonts w:ascii="Times New Roman" w:hAnsi="Times New Roman" w:cs="Times New Roman"/>
          <w:sz w:val="24"/>
          <w:szCs w:val="24"/>
          <w:lang w:val="en-US"/>
        </w:rPr>
        <w:t xml:space="preserve">. </w:t>
      </w:r>
      <w:r w:rsidRPr="008A018B">
        <w:rPr>
          <w:rFonts w:ascii="Times New Roman" w:hAnsi="Times New Roman" w:cs="Times New Roman"/>
          <w:sz w:val="24"/>
          <w:szCs w:val="24"/>
          <w:lang w:val="id"/>
        </w:rPr>
        <w:t>C</w:t>
      </w:r>
      <w:r w:rsidRPr="008A018B">
        <w:rPr>
          <w:rFonts w:ascii="Times New Roman" w:hAnsi="Times New Roman" w:cs="Times New Roman"/>
          <w:i/>
          <w:sz w:val="24"/>
          <w:szCs w:val="24"/>
          <w:lang w:val="id"/>
        </w:rPr>
        <w:t>ustomer loyalty</w:t>
      </w:r>
      <w:r w:rsidRPr="008A018B">
        <w:rPr>
          <w:rFonts w:ascii="Times New Roman" w:hAnsi="Times New Roman" w:cs="Times New Roman"/>
          <w:sz w:val="24"/>
          <w:szCs w:val="24"/>
          <w:lang w:val="id"/>
        </w:rPr>
        <w:t xml:space="preserve"> dapat mengalami perubahan disebabkan oleh beberapa faktor seperti </w:t>
      </w:r>
      <w:r w:rsidRPr="008A018B">
        <w:rPr>
          <w:rFonts w:ascii="Times New Roman" w:hAnsi="Times New Roman" w:cs="Times New Roman"/>
          <w:i/>
          <w:sz w:val="24"/>
          <w:szCs w:val="24"/>
          <w:lang w:val="id"/>
        </w:rPr>
        <w:t>brand image</w:t>
      </w:r>
      <w:r w:rsidRPr="008A018B">
        <w:rPr>
          <w:rFonts w:ascii="Times New Roman" w:hAnsi="Times New Roman" w:cs="Times New Roman"/>
          <w:sz w:val="24"/>
          <w:szCs w:val="24"/>
          <w:lang w:val="id"/>
        </w:rPr>
        <w:t xml:space="preserve"> dan </w:t>
      </w:r>
      <w:r w:rsidRPr="008A018B">
        <w:rPr>
          <w:rFonts w:ascii="Times New Roman" w:hAnsi="Times New Roman" w:cs="Times New Roman"/>
          <w:i/>
          <w:sz w:val="24"/>
          <w:szCs w:val="24"/>
          <w:lang w:val="id"/>
        </w:rPr>
        <w:t xml:space="preserve">perceived value </w:t>
      </w:r>
      <w:r w:rsidRPr="008A018B">
        <w:rPr>
          <w:rFonts w:ascii="Times New Roman" w:hAnsi="Times New Roman" w:cs="Times New Roman"/>
          <w:sz w:val="24"/>
          <w:szCs w:val="24"/>
          <w:lang w:val="id"/>
        </w:rPr>
        <w:t>(Kelvianto, 2020).</w:t>
      </w:r>
      <w:r w:rsidRPr="008A018B">
        <w:rPr>
          <w:rFonts w:ascii="Times New Roman" w:hAnsi="Times New Roman" w:cs="Times New Roman"/>
          <w:sz w:val="24"/>
          <w:szCs w:val="24"/>
          <w:lang w:val="en-US"/>
        </w:rPr>
        <w:t xml:space="preserve"> </w:t>
      </w:r>
      <w:r w:rsidRPr="008A018B">
        <w:rPr>
          <w:rFonts w:ascii="Times New Roman" w:hAnsi="Times New Roman" w:cs="Times New Roman"/>
          <w:sz w:val="24"/>
          <w:szCs w:val="24"/>
          <w:lang w:val="id"/>
        </w:rPr>
        <w:t xml:space="preserve">Laila dan </w:t>
      </w:r>
      <w:r w:rsidRPr="008A018B">
        <w:rPr>
          <w:rFonts w:ascii="Times New Roman" w:hAnsi="Times New Roman" w:cs="Times New Roman"/>
          <w:sz w:val="24"/>
          <w:szCs w:val="24"/>
          <w:lang w:val="id"/>
        </w:rPr>
        <w:lastRenderedPageBreak/>
        <w:t xml:space="preserve">Fitriyah (2022) juga berpendapat bahwa </w:t>
      </w:r>
      <w:r w:rsidRPr="008A018B">
        <w:rPr>
          <w:rFonts w:ascii="Times New Roman" w:hAnsi="Times New Roman" w:cs="Times New Roman"/>
          <w:i/>
          <w:sz w:val="24"/>
          <w:szCs w:val="24"/>
          <w:lang w:val="id"/>
        </w:rPr>
        <w:t>brand image</w:t>
      </w:r>
      <w:r w:rsidR="005D113C" w:rsidRPr="008A018B">
        <w:rPr>
          <w:rFonts w:ascii="Times New Roman" w:hAnsi="Times New Roman" w:cs="Times New Roman"/>
          <w:sz w:val="24"/>
          <w:szCs w:val="24"/>
          <w:lang w:val="id"/>
        </w:rPr>
        <w:t xml:space="preserve"> adalah</w:t>
      </w:r>
      <w:r w:rsidRPr="008A018B">
        <w:rPr>
          <w:rFonts w:ascii="Times New Roman" w:hAnsi="Times New Roman" w:cs="Times New Roman"/>
          <w:sz w:val="24"/>
          <w:szCs w:val="24"/>
          <w:lang w:val="id"/>
        </w:rPr>
        <w:t xml:space="preserve"> s</w:t>
      </w:r>
      <w:r w:rsidR="005E5E73" w:rsidRPr="008A018B">
        <w:rPr>
          <w:rFonts w:ascii="Times New Roman" w:hAnsi="Times New Roman" w:cs="Times New Roman"/>
          <w:sz w:val="24"/>
          <w:szCs w:val="24"/>
          <w:lang w:val="id"/>
        </w:rPr>
        <w:t>atu di antara</w:t>
      </w:r>
      <w:r w:rsidR="00C97927" w:rsidRPr="008A018B">
        <w:rPr>
          <w:rFonts w:ascii="Times New Roman" w:hAnsi="Times New Roman" w:cs="Times New Roman"/>
          <w:sz w:val="24"/>
          <w:szCs w:val="24"/>
          <w:lang w:val="id"/>
        </w:rPr>
        <w:t xml:space="preserve"> kontributor</w:t>
      </w:r>
      <w:r w:rsidR="001D517F" w:rsidRPr="008A018B">
        <w:rPr>
          <w:rFonts w:ascii="Times New Roman" w:hAnsi="Times New Roman" w:cs="Times New Roman"/>
          <w:sz w:val="24"/>
          <w:szCs w:val="24"/>
          <w:lang w:val="id"/>
        </w:rPr>
        <w:t xml:space="preserve"> yang mampu</w:t>
      </w:r>
      <w:r w:rsidR="005D113C" w:rsidRPr="008A018B">
        <w:rPr>
          <w:rFonts w:ascii="Times New Roman" w:hAnsi="Times New Roman" w:cs="Times New Roman"/>
          <w:sz w:val="24"/>
          <w:szCs w:val="24"/>
          <w:lang w:val="id"/>
        </w:rPr>
        <w:t xml:space="preserve"> meme</w:t>
      </w:r>
      <w:r w:rsidRPr="008A018B">
        <w:rPr>
          <w:rFonts w:ascii="Times New Roman" w:hAnsi="Times New Roman" w:cs="Times New Roman"/>
          <w:sz w:val="24"/>
          <w:szCs w:val="24"/>
          <w:lang w:val="id"/>
        </w:rPr>
        <w:t>ngaruhi loyalitas pelanggan terhadap suatu merek tertentu.</w:t>
      </w:r>
      <w:r w:rsidRPr="008A018B">
        <w:rPr>
          <w:rFonts w:ascii="Times New Roman" w:hAnsi="Times New Roman" w:cs="Times New Roman"/>
          <w:sz w:val="24"/>
          <w:szCs w:val="24"/>
          <w:lang w:val="en-US"/>
        </w:rPr>
        <w:t xml:space="preserve"> </w:t>
      </w:r>
      <w:r w:rsidRPr="008A018B">
        <w:rPr>
          <w:rFonts w:ascii="Times New Roman" w:hAnsi="Times New Roman" w:cs="Times New Roman"/>
          <w:i/>
          <w:sz w:val="24"/>
          <w:szCs w:val="24"/>
          <w:lang w:val="id"/>
        </w:rPr>
        <w:t>Perceived value</w:t>
      </w:r>
      <w:r w:rsidR="005D113C" w:rsidRPr="008A018B">
        <w:rPr>
          <w:rFonts w:ascii="Times New Roman" w:hAnsi="Times New Roman" w:cs="Times New Roman"/>
          <w:sz w:val="24"/>
          <w:szCs w:val="24"/>
          <w:lang w:val="id"/>
        </w:rPr>
        <w:t xml:space="preserve"> dapat mem</w:t>
      </w:r>
      <w:r w:rsidRPr="008A018B">
        <w:rPr>
          <w:rFonts w:ascii="Times New Roman" w:hAnsi="Times New Roman" w:cs="Times New Roman"/>
          <w:sz w:val="24"/>
          <w:szCs w:val="24"/>
          <w:lang w:val="id"/>
        </w:rPr>
        <w:t xml:space="preserve">engaruhi loyalitas pelanggan karena adanya keterkaitan antara keduanya dimana </w:t>
      </w:r>
      <w:r w:rsidRPr="008A018B">
        <w:rPr>
          <w:rFonts w:ascii="Times New Roman" w:hAnsi="Times New Roman" w:cs="Times New Roman"/>
          <w:i/>
          <w:sz w:val="24"/>
          <w:szCs w:val="24"/>
          <w:lang w:val="id"/>
        </w:rPr>
        <w:t>perceived value</w:t>
      </w:r>
      <w:r w:rsidR="005D113C" w:rsidRPr="008A018B">
        <w:rPr>
          <w:rFonts w:ascii="Times New Roman" w:hAnsi="Times New Roman" w:cs="Times New Roman"/>
          <w:sz w:val="24"/>
          <w:szCs w:val="24"/>
          <w:lang w:val="id"/>
        </w:rPr>
        <w:t xml:space="preserve"> adalah</w:t>
      </w:r>
      <w:r w:rsidRPr="008A018B">
        <w:rPr>
          <w:rFonts w:ascii="Times New Roman" w:hAnsi="Times New Roman" w:cs="Times New Roman"/>
          <w:sz w:val="24"/>
          <w:szCs w:val="24"/>
          <w:lang w:val="id"/>
        </w:rPr>
        <w:t xml:space="preserve"> faktor utama dalam memengaruhi loyalitas (Yogaswara dan Pramudana, 2022).</w:t>
      </w:r>
    </w:p>
    <w:p w14:paraId="0899AE4F" w14:textId="77777777" w:rsidR="00032CA7" w:rsidRPr="008A018B" w:rsidRDefault="00C13A78" w:rsidP="00D63413">
      <w:pPr>
        <w:spacing w:after="0" w:line="240" w:lineRule="auto"/>
        <w:ind w:firstLine="567"/>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Berdasarkan fenomena dan latar belakang ya</w:t>
      </w:r>
      <w:r w:rsidR="002A376F" w:rsidRPr="008A018B">
        <w:rPr>
          <w:rFonts w:ascii="Times New Roman" w:hAnsi="Times New Roman" w:cs="Times New Roman"/>
          <w:sz w:val="24"/>
          <w:szCs w:val="24"/>
          <w:lang w:val="en-US"/>
        </w:rPr>
        <w:t>ng ada, penelitian ini ditujukan</w:t>
      </w:r>
      <w:r w:rsidRPr="008A018B">
        <w:rPr>
          <w:rFonts w:ascii="Times New Roman" w:hAnsi="Times New Roman" w:cs="Times New Roman"/>
          <w:sz w:val="24"/>
          <w:szCs w:val="24"/>
          <w:lang w:val="en-US"/>
        </w:rPr>
        <w:t xml:space="preserve"> untuk: 1) Mengetahui</w:t>
      </w:r>
      <w:r w:rsidR="002F3184" w:rsidRPr="008A018B">
        <w:rPr>
          <w:rFonts w:ascii="Times New Roman" w:hAnsi="Times New Roman" w:cs="Times New Roman"/>
          <w:sz w:val="24"/>
          <w:szCs w:val="24"/>
          <w:lang w:val="en-US"/>
        </w:rPr>
        <w:t xml:space="preserve"> </w:t>
      </w:r>
      <w:r w:rsidRPr="008A018B">
        <w:rPr>
          <w:rFonts w:ascii="Times New Roman" w:hAnsi="Times New Roman" w:cs="Times New Roman"/>
          <w:sz w:val="24"/>
          <w:szCs w:val="24"/>
          <w:lang w:val="en-US"/>
        </w:rPr>
        <w:t xml:space="preserve">pengaruh </w:t>
      </w:r>
      <w:r w:rsidRPr="008A018B">
        <w:rPr>
          <w:rFonts w:ascii="Times New Roman" w:hAnsi="Times New Roman" w:cs="Times New Roman"/>
          <w:i/>
          <w:sz w:val="24"/>
          <w:szCs w:val="24"/>
          <w:lang w:val="en-US"/>
        </w:rPr>
        <w:t>brand image</w:t>
      </w:r>
      <w:r w:rsidRPr="008A018B">
        <w:rPr>
          <w:rFonts w:ascii="Times New Roman" w:hAnsi="Times New Roman" w:cs="Times New Roman"/>
          <w:sz w:val="24"/>
          <w:szCs w:val="24"/>
          <w:lang w:val="en-US"/>
        </w:rPr>
        <w:t xml:space="preserve"> terhadap </w:t>
      </w:r>
      <w:r w:rsidRPr="008A018B">
        <w:rPr>
          <w:rFonts w:ascii="Times New Roman" w:hAnsi="Times New Roman" w:cs="Times New Roman"/>
          <w:i/>
          <w:sz w:val="24"/>
          <w:szCs w:val="24"/>
          <w:lang w:val="en-US"/>
        </w:rPr>
        <w:t>customer loyalty</w:t>
      </w:r>
      <w:r w:rsidRPr="008A018B">
        <w:rPr>
          <w:rFonts w:ascii="Times New Roman" w:hAnsi="Times New Roman" w:cs="Times New Roman"/>
          <w:sz w:val="24"/>
          <w:szCs w:val="24"/>
          <w:lang w:val="en-US"/>
        </w:rPr>
        <w:t xml:space="preserve"> produk lipstik Wardah di Kota Surabaya, dan 2) Mengetahui</w:t>
      </w:r>
      <w:r w:rsidR="002F3184" w:rsidRPr="008A018B">
        <w:rPr>
          <w:rFonts w:ascii="Times New Roman" w:hAnsi="Times New Roman" w:cs="Times New Roman"/>
          <w:sz w:val="24"/>
          <w:szCs w:val="24"/>
          <w:lang w:val="en-US"/>
        </w:rPr>
        <w:t xml:space="preserve"> </w:t>
      </w:r>
      <w:r w:rsidRPr="008A018B">
        <w:rPr>
          <w:rFonts w:ascii="Times New Roman" w:hAnsi="Times New Roman" w:cs="Times New Roman"/>
          <w:sz w:val="24"/>
          <w:szCs w:val="24"/>
          <w:lang w:val="en-US"/>
        </w:rPr>
        <w:t xml:space="preserve">pengaruh </w:t>
      </w:r>
      <w:r w:rsidRPr="008A018B">
        <w:rPr>
          <w:rFonts w:ascii="Times New Roman" w:hAnsi="Times New Roman" w:cs="Times New Roman"/>
          <w:i/>
          <w:sz w:val="24"/>
          <w:szCs w:val="24"/>
          <w:lang w:val="en-US"/>
        </w:rPr>
        <w:t xml:space="preserve">perceived value </w:t>
      </w:r>
      <w:r w:rsidRPr="008A018B">
        <w:rPr>
          <w:rFonts w:ascii="Times New Roman" w:hAnsi="Times New Roman" w:cs="Times New Roman"/>
          <w:sz w:val="24"/>
          <w:szCs w:val="24"/>
          <w:lang w:val="en-US"/>
        </w:rPr>
        <w:t xml:space="preserve">terhadap </w:t>
      </w:r>
      <w:r w:rsidRPr="008A018B">
        <w:rPr>
          <w:rFonts w:ascii="Times New Roman" w:hAnsi="Times New Roman" w:cs="Times New Roman"/>
          <w:i/>
          <w:sz w:val="24"/>
          <w:szCs w:val="24"/>
          <w:lang w:val="en-US"/>
        </w:rPr>
        <w:t xml:space="preserve">customer loyalty </w:t>
      </w:r>
      <w:r w:rsidRPr="008A018B">
        <w:rPr>
          <w:rFonts w:ascii="Times New Roman" w:hAnsi="Times New Roman" w:cs="Times New Roman"/>
          <w:sz w:val="24"/>
          <w:szCs w:val="24"/>
          <w:lang w:val="en-US"/>
        </w:rPr>
        <w:t>produk lipstik Wardah di Kota Surabaya.</w:t>
      </w:r>
    </w:p>
    <w:p w14:paraId="0AC0CEDD" w14:textId="77777777" w:rsidR="00B013A1" w:rsidRPr="008A018B" w:rsidRDefault="00B013A1" w:rsidP="00D63413">
      <w:pPr>
        <w:spacing w:after="0" w:line="240" w:lineRule="auto"/>
        <w:ind w:firstLine="567"/>
        <w:contextualSpacing/>
        <w:jc w:val="both"/>
        <w:rPr>
          <w:rFonts w:ascii="Times New Roman" w:hAnsi="Times New Roman" w:cs="Times New Roman"/>
          <w:sz w:val="24"/>
          <w:szCs w:val="24"/>
          <w:lang w:val="en-US"/>
        </w:rPr>
      </w:pPr>
    </w:p>
    <w:p w14:paraId="21CCB6AC" w14:textId="77777777" w:rsidR="00B013A1" w:rsidRPr="008A018B" w:rsidRDefault="00B013A1" w:rsidP="00D63413">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Manajemen Pemasaran</w:t>
      </w:r>
    </w:p>
    <w:p w14:paraId="4588BBC7" w14:textId="77777777" w:rsidR="00B013A1" w:rsidRPr="008A018B" w:rsidRDefault="00DB3A74" w:rsidP="00D63413">
      <w:pPr>
        <w:spacing w:after="0" w:line="240" w:lineRule="auto"/>
        <w:ind w:firstLine="567"/>
        <w:contextualSpacing/>
        <w:jc w:val="both"/>
        <w:rPr>
          <w:rFonts w:ascii="Times New Roman" w:hAnsi="Times New Roman" w:cs="Times New Roman"/>
          <w:sz w:val="24"/>
          <w:szCs w:val="24"/>
          <w:lang w:val="id"/>
        </w:rPr>
      </w:pPr>
      <w:r w:rsidRPr="008A018B">
        <w:rPr>
          <w:rFonts w:ascii="Times New Roman" w:hAnsi="Times New Roman" w:cs="Times New Roman"/>
          <w:sz w:val="24"/>
          <w:szCs w:val="24"/>
          <w:lang w:val="en-US"/>
        </w:rPr>
        <w:t>Man</w:t>
      </w:r>
      <w:r w:rsidR="00C24CF9" w:rsidRPr="008A018B">
        <w:rPr>
          <w:rFonts w:ascii="Times New Roman" w:hAnsi="Times New Roman" w:cs="Times New Roman"/>
          <w:sz w:val="24"/>
          <w:szCs w:val="24"/>
          <w:lang w:val="en-US"/>
        </w:rPr>
        <w:t>ajemen pemasaran adalah tindakan</w:t>
      </w:r>
      <w:r w:rsidRPr="008A018B">
        <w:rPr>
          <w:rFonts w:ascii="Times New Roman" w:hAnsi="Times New Roman" w:cs="Times New Roman"/>
          <w:sz w:val="24"/>
          <w:szCs w:val="24"/>
          <w:lang w:val="en-US"/>
        </w:rPr>
        <w:t xml:space="preserve"> yang</w:t>
      </w:r>
      <w:r w:rsidR="004E6731" w:rsidRPr="008A018B">
        <w:rPr>
          <w:rFonts w:ascii="Times New Roman" w:hAnsi="Times New Roman" w:cs="Times New Roman"/>
          <w:sz w:val="24"/>
          <w:szCs w:val="24"/>
          <w:lang w:val="en-US"/>
        </w:rPr>
        <w:t xml:space="preserve"> mencakup aktivitas mengkaji</w:t>
      </w:r>
      <w:r w:rsidRPr="008A018B">
        <w:rPr>
          <w:rFonts w:ascii="Times New Roman" w:hAnsi="Times New Roman" w:cs="Times New Roman"/>
          <w:sz w:val="24"/>
          <w:szCs w:val="24"/>
          <w:lang w:val="en-US"/>
        </w:rPr>
        <w:t>, merencanaka</w:t>
      </w:r>
      <w:r w:rsidR="004E6731" w:rsidRPr="008A018B">
        <w:rPr>
          <w:rFonts w:ascii="Times New Roman" w:hAnsi="Times New Roman" w:cs="Times New Roman"/>
          <w:sz w:val="24"/>
          <w:szCs w:val="24"/>
          <w:lang w:val="en-US"/>
        </w:rPr>
        <w:t>n, menyusun</w:t>
      </w:r>
      <w:r w:rsidRPr="008A018B">
        <w:rPr>
          <w:rFonts w:ascii="Times New Roman" w:hAnsi="Times New Roman" w:cs="Times New Roman"/>
          <w:sz w:val="24"/>
          <w:szCs w:val="24"/>
          <w:lang w:val="en-US"/>
        </w:rPr>
        <w:t>, dan mengendalikan program yang bertujuan untuk mencapai sasaran perusahaan atau organisasi</w:t>
      </w:r>
      <w:r w:rsidR="00B013A1" w:rsidRPr="008A018B">
        <w:rPr>
          <w:rFonts w:ascii="Times New Roman" w:hAnsi="Times New Roman" w:cs="Times New Roman"/>
          <w:sz w:val="24"/>
          <w:szCs w:val="24"/>
          <w:lang w:val="id"/>
        </w:rPr>
        <w:t>. Manajemen pemasaran sebagai pengukur dan penganalisis strategis suatu proses p</w:t>
      </w:r>
      <w:r w:rsidR="000256AC" w:rsidRPr="008A018B">
        <w:rPr>
          <w:rFonts w:ascii="Times New Roman" w:hAnsi="Times New Roman" w:cs="Times New Roman"/>
          <w:sz w:val="24"/>
          <w:szCs w:val="24"/>
          <w:lang w:val="id"/>
        </w:rPr>
        <w:t>emasaran dimana perusahaan mampu</w:t>
      </w:r>
      <w:r w:rsidR="00B013A1" w:rsidRPr="008A018B">
        <w:rPr>
          <w:rFonts w:ascii="Times New Roman" w:hAnsi="Times New Roman" w:cs="Times New Roman"/>
          <w:sz w:val="24"/>
          <w:szCs w:val="24"/>
          <w:lang w:val="id"/>
        </w:rPr>
        <w:t xml:space="preserve"> memenuhi kebutuhan dan keinginan konsumen</w:t>
      </w:r>
      <w:r w:rsidR="000256AC" w:rsidRPr="008A018B">
        <w:rPr>
          <w:rFonts w:ascii="Times New Roman" w:hAnsi="Times New Roman" w:cs="Times New Roman"/>
          <w:sz w:val="24"/>
          <w:szCs w:val="24"/>
          <w:lang w:val="en-US"/>
        </w:rPr>
        <w:t xml:space="preserve"> sambal memperhatikan target pasar</w:t>
      </w:r>
      <w:r w:rsidR="00B013A1" w:rsidRPr="008A018B">
        <w:rPr>
          <w:rFonts w:ascii="Times New Roman" w:hAnsi="Times New Roman" w:cs="Times New Roman"/>
          <w:sz w:val="24"/>
          <w:szCs w:val="24"/>
          <w:lang w:val="id"/>
        </w:rPr>
        <w:t>.</w:t>
      </w:r>
      <w:r w:rsidR="00B013A1" w:rsidRPr="008A018B">
        <w:rPr>
          <w:rFonts w:ascii="Times New Roman" w:hAnsi="Times New Roman" w:cs="Times New Roman"/>
          <w:sz w:val="24"/>
          <w:szCs w:val="24"/>
          <w:lang w:val="en-US"/>
        </w:rPr>
        <w:t xml:space="preserve"> </w:t>
      </w:r>
      <w:r w:rsidR="00B013A1" w:rsidRPr="008A018B">
        <w:rPr>
          <w:rFonts w:ascii="Times New Roman" w:hAnsi="Times New Roman" w:cs="Times New Roman"/>
          <w:sz w:val="24"/>
          <w:szCs w:val="24"/>
          <w:lang w:val="id"/>
        </w:rPr>
        <w:t xml:space="preserve">Adanya manajemen pemasaran dianggap penting dikarenakan dalam memasarkan suatu </w:t>
      </w:r>
      <w:r w:rsidR="00B013A1" w:rsidRPr="008A018B">
        <w:rPr>
          <w:rFonts w:ascii="Times New Roman" w:hAnsi="Times New Roman" w:cs="Times New Roman"/>
          <w:i/>
          <w:sz w:val="24"/>
          <w:szCs w:val="24"/>
          <w:lang w:val="id"/>
        </w:rPr>
        <w:t>brand</w:t>
      </w:r>
      <w:r w:rsidR="00B013A1" w:rsidRPr="008A018B">
        <w:rPr>
          <w:rFonts w:ascii="Times New Roman" w:hAnsi="Times New Roman" w:cs="Times New Roman"/>
          <w:sz w:val="24"/>
          <w:szCs w:val="24"/>
          <w:lang w:val="id"/>
        </w:rPr>
        <w:t xml:space="preserve"> membutuhkan keputusan tepat sehingga dibutuhkan suatu rancangan pemasaran.</w:t>
      </w:r>
      <w:r w:rsidR="00E60553" w:rsidRPr="008A018B">
        <w:rPr>
          <w:rFonts w:ascii="Times New Roman" w:hAnsi="Times New Roman" w:cs="Times New Roman"/>
          <w:sz w:val="24"/>
          <w:szCs w:val="24"/>
          <w:lang w:val="en-US"/>
        </w:rPr>
        <w:t xml:space="preserve"> Merujuk pad</w:t>
      </w:r>
      <w:r w:rsidR="00715D4B" w:rsidRPr="008A018B">
        <w:rPr>
          <w:rFonts w:ascii="Times New Roman" w:hAnsi="Times New Roman" w:cs="Times New Roman"/>
          <w:sz w:val="24"/>
          <w:szCs w:val="24"/>
          <w:lang w:val="en-US"/>
        </w:rPr>
        <w:t>a definisi yang telah dijabarkan</w:t>
      </w:r>
      <w:r w:rsidR="00E60553" w:rsidRPr="008A018B">
        <w:rPr>
          <w:rFonts w:ascii="Times New Roman" w:hAnsi="Times New Roman" w:cs="Times New Roman"/>
          <w:sz w:val="24"/>
          <w:szCs w:val="24"/>
          <w:lang w:val="en-US"/>
        </w:rPr>
        <w:t xml:space="preserve"> sebelumnya</w:t>
      </w:r>
      <w:r w:rsidR="00A76D1F" w:rsidRPr="008A018B">
        <w:rPr>
          <w:rFonts w:ascii="Times New Roman" w:hAnsi="Times New Roman" w:cs="Times New Roman"/>
          <w:sz w:val="24"/>
          <w:szCs w:val="24"/>
          <w:lang w:val="id"/>
        </w:rPr>
        <w:t>, dapat diketahui intisari</w:t>
      </w:r>
      <w:r w:rsidR="00B013A1" w:rsidRPr="008A018B">
        <w:rPr>
          <w:rFonts w:ascii="Times New Roman" w:hAnsi="Times New Roman" w:cs="Times New Roman"/>
          <w:sz w:val="24"/>
          <w:szCs w:val="24"/>
          <w:lang w:val="id"/>
        </w:rPr>
        <w:t xml:space="preserve"> bahwa pengerti</w:t>
      </w:r>
      <w:r w:rsidR="00C412ED" w:rsidRPr="008A018B">
        <w:rPr>
          <w:rFonts w:ascii="Times New Roman" w:hAnsi="Times New Roman" w:cs="Times New Roman"/>
          <w:sz w:val="24"/>
          <w:szCs w:val="24"/>
          <w:lang w:val="id"/>
        </w:rPr>
        <w:t>an manajemen pemasaran ialah</w:t>
      </w:r>
      <w:r w:rsidR="00B013A1" w:rsidRPr="008A018B">
        <w:rPr>
          <w:rFonts w:ascii="Times New Roman" w:hAnsi="Times New Roman" w:cs="Times New Roman"/>
          <w:sz w:val="24"/>
          <w:szCs w:val="24"/>
          <w:lang w:val="id"/>
        </w:rPr>
        <w:t xml:space="preserve"> suatu kegiatan perencanaan, penganalisisan, pelaksanaan aktivitas, melakukan kontrol pada segala kegiatan, mengkomunikasikan nilai pelanggan yang baik sehingga dapat menghasilkan kepuasan konsumen dan tanggung jawab produsen. Proses ini sangat besar </w:t>
      </w:r>
      <w:r w:rsidR="00B013A1" w:rsidRPr="008A018B">
        <w:rPr>
          <w:rFonts w:ascii="Times New Roman" w:hAnsi="Times New Roman" w:cs="Times New Roman"/>
          <w:sz w:val="24"/>
          <w:szCs w:val="24"/>
          <w:lang w:val="id"/>
        </w:rPr>
        <w:t>pengaruhnya terhadap pemasaran itu sendiri, sehingga untuk memenuhi kebutuhan pelanggan, baik individu maupun org</w:t>
      </w:r>
      <w:r w:rsidR="00032B6A" w:rsidRPr="008A018B">
        <w:rPr>
          <w:rFonts w:ascii="Times New Roman" w:hAnsi="Times New Roman" w:cs="Times New Roman"/>
          <w:sz w:val="24"/>
          <w:szCs w:val="24"/>
          <w:lang w:val="id"/>
        </w:rPr>
        <w:t>anisasi bertujuan untuk mencapai</w:t>
      </w:r>
      <w:r w:rsidR="00B013A1" w:rsidRPr="008A018B">
        <w:rPr>
          <w:rFonts w:ascii="Times New Roman" w:hAnsi="Times New Roman" w:cs="Times New Roman"/>
          <w:sz w:val="24"/>
          <w:szCs w:val="24"/>
          <w:lang w:val="id"/>
        </w:rPr>
        <w:t xml:space="preserve"> kebutuhan dan keinginan konsumen.</w:t>
      </w:r>
      <w:r w:rsidR="00B013A1" w:rsidRPr="008A018B">
        <w:rPr>
          <w:rFonts w:ascii="Times New Roman" w:hAnsi="Times New Roman" w:cs="Times New Roman"/>
          <w:sz w:val="24"/>
          <w:szCs w:val="24"/>
          <w:lang w:val="en-US"/>
        </w:rPr>
        <w:t xml:space="preserve"> </w:t>
      </w:r>
      <w:r w:rsidR="00437539" w:rsidRPr="008A018B">
        <w:rPr>
          <w:rFonts w:ascii="Times New Roman" w:hAnsi="Times New Roman" w:cs="Times New Roman"/>
          <w:sz w:val="24"/>
          <w:szCs w:val="24"/>
          <w:lang w:val="id"/>
        </w:rPr>
        <w:t>Manajemen pemasaran yang dikelola</w:t>
      </w:r>
      <w:r w:rsidR="00B013A1" w:rsidRPr="008A018B">
        <w:rPr>
          <w:rFonts w:ascii="Times New Roman" w:hAnsi="Times New Roman" w:cs="Times New Roman"/>
          <w:sz w:val="24"/>
          <w:szCs w:val="24"/>
          <w:lang w:val="id"/>
        </w:rPr>
        <w:t xml:space="preserve"> dengan baik </w:t>
      </w:r>
      <w:r w:rsidR="00437539" w:rsidRPr="008A018B">
        <w:rPr>
          <w:rFonts w:ascii="Times New Roman" w:hAnsi="Times New Roman" w:cs="Times New Roman"/>
          <w:sz w:val="24"/>
          <w:szCs w:val="24"/>
          <w:lang w:val="en-US"/>
        </w:rPr>
        <w:t xml:space="preserve">dapat mengoptimalkan potensi perusahaan dan membantu mencapai tujuan perusahaan. </w:t>
      </w:r>
      <w:r w:rsidR="00B013A1" w:rsidRPr="008A018B">
        <w:rPr>
          <w:rFonts w:ascii="Times New Roman" w:hAnsi="Times New Roman" w:cs="Times New Roman"/>
          <w:sz w:val="24"/>
          <w:szCs w:val="24"/>
          <w:lang w:val="id"/>
        </w:rPr>
        <w:t>(Sumarsid dan Paryanti, 2022).</w:t>
      </w:r>
    </w:p>
    <w:p w14:paraId="29988C39" w14:textId="77777777" w:rsidR="00B013A1" w:rsidRPr="008A018B" w:rsidRDefault="00B013A1" w:rsidP="00D63413">
      <w:pPr>
        <w:spacing w:after="0" w:line="240" w:lineRule="auto"/>
        <w:ind w:firstLine="567"/>
        <w:contextualSpacing/>
        <w:jc w:val="both"/>
        <w:rPr>
          <w:rFonts w:ascii="Times New Roman" w:hAnsi="Times New Roman" w:cs="Times New Roman"/>
          <w:sz w:val="24"/>
          <w:szCs w:val="24"/>
          <w:lang w:val="en-US"/>
        </w:rPr>
      </w:pPr>
    </w:p>
    <w:p w14:paraId="5C4832C2" w14:textId="77777777" w:rsidR="00B013A1" w:rsidRPr="008A018B" w:rsidRDefault="00B013A1" w:rsidP="00D63413">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Perilaku Konsumen</w:t>
      </w:r>
    </w:p>
    <w:p w14:paraId="58D02453" w14:textId="77777777" w:rsidR="00B013A1" w:rsidRPr="008A018B" w:rsidRDefault="00B013A1" w:rsidP="00D63413">
      <w:pPr>
        <w:spacing w:after="0" w:line="240" w:lineRule="auto"/>
        <w:ind w:firstLine="567"/>
        <w:contextualSpacing/>
        <w:jc w:val="both"/>
        <w:rPr>
          <w:rFonts w:ascii="Times New Roman" w:eastAsia="Times New Roman" w:hAnsi="Times New Roman" w:cs="Times New Roman"/>
          <w:sz w:val="24"/>
          <w:szCs w:val="24"/>
          <w:lang w:val="en-US"/>
        </w:rPr>
      </w:pPr>
      <w:r w:rsidRPr="008A018B">
        <w:rPr>
          <w:rFonts w:ascii="Times New Roman" w:eastAsia="Times New Roman" w:hAnsi="Times New Roman" w:cs="Times New Roman"/>
          <w:sz w:val="24"/>
          <w:szCs w:val="24"/>
          <w:lang w:val="id"/>
        </w:rPr>
        <w:t xml:space="preserve">Perilaku konsumen atau </w:t>
      </w:r>
      <w:r w:rsidRPr="008A018B">
        <w:rPr>
          <w:rFonts w:ascii="Times New Roman" w:eastAsia="Times New Roman" w:hAnsi="Times New Roman" w:cs="Times New Roman"/>
          <w:i/>
          <w:sz w:val="24"/>
          <w:szCs w:val="24"/>
          <w:lang w:val="id"/>
        </w:rPr>
        <w:t>customer behavior</w:t>
      </w:r>
      <w:r w:rsidRPr="008A018B">
        <w:rPr>
          <w:rFonts w:ascii="Times New Roman" w:eastAsia="Times New Roman" w:hAnsi="Times New Roman" w:cs="Times New Roman"/>
          <w:sz w:val="24"/>
          <w:szCs w:val="24"/>
          <w:lang w:val="id"/>
        </w:rPr>
        <w:t xml:space="preserve"> adalah sebuah penelitian dengan upaya untuk mengetahui bagaimana seseorang, sekelompok, atau organisasi dalam memilih, membeli, dan menggunakan sebuah produk serta mempelajari bagaimana cara yang tepat agar barang atau jasa, ide, dan pengalaman bisa memuaskan konsumen agar mereka melakukan pembelian maupun pembelian ulang (Kotler dan Keller, 2022).</w:t>
      </w:r>
      <w:r w:rsidRPr="008A018B">
        <w:rPr>
          <w:rFonts w:ascii="Times New Roman" w:eastAsia="Times New Roman" w:hAnsi="Times New Roman" w:cs="Times New Roman"/>
          <w:sz w:val="24"/>
          <w:szCs w:val="24"/>
          <w:lang w:val="en-US"/>
        </w:rPr>
        <w:t xml:space="preserve"> </w:t>
      </w:r>
      <w:r w:rsidRPr="008A018B">
        <w:rPr>
          <w:rFonts w:ascii="Times New Roman" w:eastAsia="Times New Roman" w:hAnsi="Times New Roman" w:cs="Times New Roman"/>
          <w:sz w:val="24"/>
          <w:szCs w:val="24"/>
          <w:lang w:val="id"/>
        </w:rPr>
        <w:t>Perilaku k</w:t>
      </w:r>
      <w:r w:rsidR="006A7912" w:rsidRPr="008A018B">
        <w:rPr>
          <w:rFonts w:ascii="Times New Roman" w:eastAsia="Times New Roman" w:hAnsi="Times New Roman" w:cs="Times New Roman"/>
          <w:sz w:val="24"/>
          <w:szCs w:val="24"/>
          <w:lang w:val="id"/>
        </w:rPr>
        <w:t>onsumen dapat di</w:t>
      </w:r>
      <w:r w:rsidR="006A7912" w:rsidRPr="008A018B">
        <w:rPr>
          <w:rFonts w:ascii="Times New Roman" w:eastAsia="Times New Roman" w:hAnsi="Times New Roman" w:cs="Times New Roman"/>
          <w:sz w:val="24"/>
          <w:szCs w:val="24"/>
          <w:lang w:val="en-US"/>
        </w:rPr>
        <w:t>tafsirkan</w:t>
      </w:r>
      <w:r w:rsidRPr="008A018B">
        <w:rPr>
          <w:rFonts w:ascii="Times New Roman" w:eastAsia="Times New Roman" w:hAnsi="Times New Roman" w:cs="Times New Roman"/>
          <w:sz w:val="24"/>
          <w:szCs w:val="24"/>
          <w:lang w:val="id"/>
        </w:rPr>
        <w:t xml:space="preserve"> sebagai</w:t>
      </w:r>
      <w:r w:rsidR="006A7912" w:rsidRPr="008A018B">
        <w:rPr>
          <w:rFonts w:ascii="Times New Roman" w:eastAsia="Times New Roman" w:hAnsi="Times New Roman" w:cs="Times New Roman"/>
          <w:sz w:val="24"/>
          <w:szCs w:val="24"/>
          <w:lang w:val="en-US"/>
        </w:rPr>
        <w:t xml:space="preserve"> sebuah</w:t>
      </w:r>
      <w:r w:rsidR="00073561" w:rsidRPr="008A018B">
        <w:rPr>
          <w:rFonts w:ascii="Times New Roman" w:eastAsia="Times New Roman" w:hAnsi="Times New Roman" w:cs="Times New Roman"/>
          <w:sz w:val="24"/>
          <w:szCs w:val="24"/>
          <w:lang w:val="en-US"/>
        </w:rPr>
        <w:t xml:space="preserve"> ilmu yang</w:t>
      </w:r>
      <w:r w:rsidR="00AB1B2B" w:rsidRPr="008A018B">
        <w:rPr>
          <w:rFonts w:ascii="Times New Roman" w:eastAsia="Times New Roman" w:hAnsi="Times New Roman" w:cs="Times New Roman"/>
          <w:sz w:val="24"/>
          <w:szCs w:val="24"/>
          <w:lang w:val="en-US"/>
        </w:rPr>
        <w:t xml:space="preserve"> menyelidiki perilaku </w:t>
      </w:r>
      <w:r w:rsidR="000B41A7" w:rsidRPr="008A018B">
        <w:rPr>
          <w:rFonts w:ascii="Times New Roman" w:eastAsia="Times New Roman" w:hAnsi="Times New Roman" w:cs="Times New Roman"/>
          <w:sz w:val="24"/>
          <w:szCs w:val="24"/>
          <w:lang w:val="en-US"/>
        </w:rPr>
        <w:t>individu, kelompok, dan org</w:t>
      </w:r>
      <w:r w:rsidR="00AB1B2B" w:rsidRPr="008A018B">
        <w:rPr>
          <w:rFonts w:ascii="Times New Roman" w:eastAsia="Times New Roman" w:hAnsi="Times New Roman" w:cs="Times New Roman"/>
          <w:sz w:val="24"/>
          <w:szCs w:val="24"/>
          <w:lang w:val="en-US"/>
        </w:rPr>
        <w:t xml:space="preserve">anisasi </w:t>
      </w:r>
      <w:r w:rsidR="000B41A7" w:rsidRPr="008A018B">
        <w:rPr>
          <w:rFonts w:ascii="Times New Roman" w:eastAsia="Times New Roman" w:hAnsi="Times New Roman" w:cs="Times New Roman"/>
          <w:sz w:val="24"/>
          <w:szCs w:val="24"/>
          <w:lang w:val="en-US"/>
        </w:rPr>
        <w:t>serta</w:t>
      </w:r>
      <w:r w:rsidR="00AB1B2B" w:rsidRPr="008A018B">
        <w:rPr>
          <w:rFonts w:ascii="Times New Roman" w:eastAsia="Times New Roman" w:hAnsi="Times New Roman" w:cs="Times New Roman"/>
          <w:sz w:val="24"/>
          <w:szCs w:val="24"/>
          <w:lang w:val="en-US"/>
        </w:rPr>
        <w:t xml:space="preserve"> bagaimana mereka memilih dan memanfaatkan pengalaman, bar</w:t>
      </w:r>
      <w:r w:rsidR="00E16AD0" w:rsidRPr="008A018B">
        <w:rPr>
          <w:rFonts w:ascii="Times New Roman" w:eastAsia="Times New Roman" w:hAnsi="Times New Roman" w:cs="Times New Roman"/>
          <w:sz w:val="24"/>
          <w:szCs w:val="24"/>
          <w:lang w:val="en-US"/>
        </w:rPr>
        <w:t xml:space="preserve">ang, dan layanan untuk mencapai </w:t>
      </w:r>
      <w:r w:rsidR="00AB1B2B" w:rsidRPr="008A018B">
        <w:rPr>
          <w:rFonts w:ascii="Times New Roman" w:eastAsia="Times New Roman" w:hAnsi="Times New Roman" w:cs="Times New Roman"/>
          <w:sz w:val="24"/>
          <w:szCs w:val="24"/>
          <w:lang w:val="en-US"/>
        </w:rPr>
        <w:t>kebutuhan dan keinginan mereka</w:t>
      </w:r>
      <w:r w:rsidRPr="008A018B">
        <w:rPr>
          <w:rFonts w:ascii="Times New Roman" w:eastAsia="Times New Roman" w:hAnsi="Times New Roman" w:cs="Times New Roman"/>
          <w:sz w:val="24"/>
          <w:szCs w:val="24"/>
          <w:lang w:val="id"/>
        </w:rPr>
        <w:t>.</w:t>
      </w:r>
      <w:r w:rsidRPr="008A018B">
        <w:rPr>
          <w:rFonts w:ascii="Times New Roman" w:eastAsia="Times New Roman" w:hAnsi="Times New Roman" w:cs="Times New Roman"/>
          <w:sz w:val="24"/>
          <w:szCs w:val="24"/>
          <w:lang w:val="en-US"/>
        </w:rPr>
        <w:t xml:space="preserve"> </w:t>
      </w:r>
      <w:r w:rsidRPr="008A018B">
        <w:rPr>
          <w:rFonts w:ascii="Times New Roman" w:eastAsia="Times New Roman" w:hAnsi="Times New Roman" w:cs="Times New Roman"/>
          <w:sz w:val="24"/>
          <w:szCs w:val="24"/>
          <w:lang w:val="id"/>
        </w:rPr>
        <w:t xml:space="preserve">Berdasarkan </w:t>
      </w:r>
      <w:r w:rsidR="00CA654C" w:rsidRPr="008A018B">
        <w:rPr>
          <w:rFonts w:ascii="Times New Roman" w:eastAsia="Times New Roman" w:hAnsi="Times New Roman" w:cs="Times New Roman"/>
          <w:sz w:val="24"/>
          <w:szCs w:val="24"/>
          <w:lang w:val="en-US"/>
        </w:rPr>
        <w:t>sejumlah</w:t>
      </w:r>
      <w:r w:rsidRPr="008A018B">
        <w:rPr>
          <w:rFonts w:ascii="Times New Roman" w:eastAsia="Times New Roman" w:hAnsi="Times New Roman" w:cs="Times New Roman"/>
          <w:sz w:val="24"/>
          <w:szCs w:val="24"/>
          <w:lang w:val="en-US"/>
        </w:rPr>
        <w:t xml:space="preserve"> </w:t>
      </w:r>
      <w:r w:rsidR="00CA654C" w:rsidRPr="008A018B">
        <w:rPr>
          <w:rFonts w:ascii="Times New Roman" w:eastAsia="Times New Roman" w:hAnsi="Times New Roman" w:cs="Times New Roman"/>
          <w:sz w:val="24"/>
          <w:szCs w:val="24"/>
          <w:lang w:val="id"/>
        </w:rPr>
        <w:t>pengertian yang telah dijelaskan</w:t>
      </w:r>
      <w:r w:rsidRPr="008A018B">
        <w:rPr>
          <w:rFonts w:ascii="Times New Roman" w:eastAsia="Times New Roman" w:hAnsi="Times New Roman" w:cs="Times New Roman"/>
          <w:sz w:val="24"/>
          <w:szCs w:val="24"/>
          <w:lang w:val="id"/>
        </w:rPr>
        <w:t xml:space="preserve">, </w:t>
      </w:r>
      <w:r w:rsidR="00D62B31" w:rsidRPr="008A018B">
        <w:rPr>
          <w:rFonts w:ascii="Times New Roman" w:eastAsia="Times New Roman" w:hAnsi="Times New Roman" w:cs="Times New Roman"/>
          <w:sz w:val="24"/>
          <w:szCs w:val="24"/>
          <w:lang w:val="en-US"/>
        </w:rPr>
        <w:t>perilaku konsumen dapat dipahami sebaga</w:t>
      </w:r>
      <w:r w:rsidR="0049468E" w:rsidRPr="008A018B">
        <w:rPr>
          <w:rFonts w:ascii="Times New Roman" w:eastAsia="Times New Roman" w:hAnsi="Times New Roman" w:cs="Times New Roman"/>
          <w:sz w:val="24"/>
          <w:szCs w:val="24"/>
          <w:lang w:val="en-US"/>
        </w:rPr>
        <w:t>i disiplin ilmu yang menelaah</w:t>
      </w:r>
      <w:r w:rsidR="00307C59" w:rsidRPr="008A018B">
        <w:rPr>
          <w:rFonts w:ascii="Times New Roman" w:eastAsia="Times New Roman" w:hAnsi="Times New Roman" w:cs="Times New Roman"/>
          <w:sz w:val="24"/>
          <w:szCs w:val="24"/>
          <w:lang w:val="en-US"/>
        </w:rPr>
        <w:t xml:space="preserve"> tentang</w:t>
      </w:r>
      <w:r w:rsidR="00D62B31" w:rsidRPr="008A018B">
        <w:rPr>
          <w:rFonts w:ascii="Times New Roman" w:eastAsia="Times New Roman" w:hAnsi="Times New Roman" w:cs="Times New Roman"/>
          <w:sz w:val="24"/>
          <w:szCs w:val="24"/>
          <w:lang w:val="en-US"/>
        </w:rPr>
        <w:t xml:space="preserve"> b</w:t>
      </w:r>
      <w:r w:rsidR="0049468E" w:rsidRPr="008A018B">
        <w:rPr>
          <w:rFonts w:ascii="Times New Roman" w:eastAsia="Times New Roman" w:hAnsi="Times New Roman" w:cs="Times New Roman"/>
          <w:sz w:val="24"/>
          <w:szCs w:val="24"/>
          <w:lang w:val="en-US"/>
        </w:rPr>
        <w:t>agaimana pribadi, komunitas, dan asosiasi</w:t>
      </w:r>
      <w:r w:rsidR="00D62B31" w:rsidRPr="008A018B">
        <w:rPr>
          <w:rFonts w:ascii="Times New Roman" w:eastAsia="Times New Roman" w:hAnsi="Times New Roman" w:cs="Times New Roman"/>
          <w:sz w:val="24"/>
          <w:szCs w:val="24"/>
          <w:lang w:val="en-US"/>
        </w:rPr>
        <w:t xml:space="preserve"> berperilaku dalam mencapai tujuan mereka melalui proses pemilihan, pembelian, penggunaan, dan penggantian produk atau layanan </w:t>
      </w:r>
      <w:r w:rsidRPr="008A018B">
        <w:rPr>
          <w:rFonts w:ascii="Times New Roman" w:eastAsia="Times New Roman" w:hAnsi="Times New Roman" w:cs="Times New Roman"/>
          <w:sz w:val="24"/>
          <w:szCs w:val="24"/>
          <w:lang w:val="en-US"/>
        </w:rPr>
        <w:t>(Faisal dan Nurjanah, 2019).</w:t>
      </w:r>
    </w:p>
    <w:p w14:paraId="440E7AEA" w14:textId="77777777" w:rsidR="00B013A1" w:rsidRPr="008A018B" w:rsidRDefault="00B013A1" w:rsidP="00D63413">
      <w:pPr>
        <w:spacing w:after="0" w:line="240" w:lineRule="auto"/>
        <w:ind w:firstLine="567"/>
        <w:contextualSpacing/>
        <w:jc w:val="both"/>
        <w:rPr>
          <w:rFonts w:ascii="Times New Roman" w:hAnsi="Times New Roman" w:cs="Times New Roman"/>
          <w:b/>
          <w:sz w:val="24"/>
          <w:szCs w:val="24"/>
          <w:lang w:val="en-US"/>
        </w:rPr>
      </w:pPr>
    </w:p>
    <w:p w14:paraId="7A8E3906" w14:textId="77777777" w:rsidR="00B013A1" w:rsidRPr="008A018B" w:rsidRDefault="00B013A1" w:rsidP="00D63413">
      <w:pPr>
        <w:spacing w:after="0" w:line="240" w:lineRule="auto"/>
        <w:contextualSpacing/>
        <w:jc w:val="both"/>
        <w:rPr>
          <w:rFonts w:ascii="Times New Roman" w:hAnsi="Times New Roman" w:cs="Times New Roman"/>
          <w:b/>
          <w:i/>
          <w:sz w:val="24"/>
          <w:szCs w:val="24"/>
          <w:lang w:val="en-US"/>
        </w:rPr>
      </w:pPr>
      <w:r w:rsidRPr="008A018B">
        <w:rPr>
          <w:rFonts w:ascii="Times New Roman" w:hAnsi="Times New Roman" w:cs="Times New Roman"/>
          <w:b/>
          <w:i/>
          <w:sz w:val="24"/>
          <w:szCs w:val="24"/>
          <w:lang w:val="en-US"/>
        </w:rPr>
        <w:t>Brand Image</w:t>
      </w:r>
    </w:p>
    <w:p w14:paraId="3D2E891A" w14:textId="77777777" w:rsidR="00B013A1" w:rsidRPr="008A018B" w:rsidRDefault="00B013A1" w:rsidP="00D63413">
      <w:pPr>
        <w:spacing w:after="0" w:line="240" w:lineRule="auto"/>
        <w:ind w:firstLine="567"/>
        <w:contextualSpacing/>
        <w:jc w:val="both"/>
        <w:rPr>
          <w:rFonts w:ascii="Times New Roman" w:eastAsia="Times New Roman" w:hAnsi="Times New Roman" w:cs="Times New Roman"/>
          <w:sz w:val="24"/>
          <w:szCs w:val="24"/>
          <w:lang w:val="en-US"/>
        </w:rPr>
      </w:pPr>
      <w:r w:rsidRPr="008A018B">
        <w:rPr>
          <w:rFonts w:ascii="Times New Roman" w:eastAsia="Times New Roman" w:hAnsi="Times New Roman" w:cs="Times New Roman"/>
          <w:sz w:val="24"/>
          <w:szCs w:val="24"/>
          <w:lang w:val="id"/>
        </w:rPr>
        <w:t>Citra (</w:t>
      </w:r>
      <w:r w:rsidRPr="008A018B">
        <w:rPr>
          <w:rFonts w:ascii="Times New Roman" w:eastAsia="Times New Roman" w:hAnsi="Times New Roman" w:cs="Times New Roman"/>
          <w:i/>
          <w:sz w:val="24"/>
          <w:szCs w:val="24"/>
          <w:lang w:val="id"/>
        </w:rPr>
        <w:t>image</w:t>
      </w:r>
      <w:r w:rsidRPr="008A018B">
        <w:rPr>
          <w:rFonts w:ascii="Times New Roman" w:eastAsia="Times New Roman" w:hAnsi="Times New Roman" w:cs="Times New Roman"/>
          <w:sz w:val="24"/>
          <w:szCs w:val="24"/>
          <w:lang w:val="id"/>
        </w:rPr>
        <w:t xml:space="preserve">) </w:t>
      </w:r>
      <w:r w:rsidR="0078731B" w:rsidRPr="008A018B">
        <w:rPr>
          <w:rFonts w:ascii="Times New Roman" w:eastAsia="Times New Roman" w:hAnsi="Times New Roman" w:cs="Times New Roman"/>
          <w:sz w:val="24"/>
          <w:szCs w:val="24"/>
          <w:lang w:val="en-US"/>
        </w:rPr>
        <w:t xml:space="preserve">dibentuk oleh bagaimana pandangan masyarakat umum terhadap hasil atau produk yang dihasilkan </w:t>
      </w:r>
      <w:r w:rsidRPr="008A018B">
        <w:rPr>
          <w:rFonts w:ascii="Times New Roman" w:eastAsia="Times New Roman" w:hAnsi="Times New Roman" w:cs="Times New Roman"/>
          <w:sz w:val="24"/>
          <w:szCs w:val="24"/>
          <w:lang w:val="id"/>
        </w:rPr>
        <w:t>(Firmansyah dan Purwanto, 2022).</w:t>
      </w:r>
      <w:r w:rsidRPr="008A018B">
        <w:rPr>
          <w:rFonts w:ascii="Times New Roman" w:eastAsia="Times New Roman" w:hAnsi="Times New Roman" w:cs="Times New Roman"/>
          <w:sz w:val="24"/>
          <w:szCs w:val="24"/>
          <w:lang w:val="en-US"/>
        </w:rPr>
        <w:t xml:space="preserve"> </w:t>
      </w:r>
      <w:r w:rsidRPr="008A018B">
        <w:rPr>
          <w:rFonts w:ascii="Times New Roman" w:eastAsia="Times New Roman" w:hAnsi="Times New Roman" w:cs="Times New Roman"/>
          <w:sz w:val="24"/>
          <w:szCs w:val="24"/>
          <w:lang w:val="id"/>
        </w:rPr>
        <w:t xml:space="preserve">Amir et al. (2020) </w:t>
      </w:r>
      <w:r w:rsidRPr="008A018B">
        <w:rPr>
          <w:rFonts w:ascii="Times New Roman" w:eastAsia="Times New Roman" w:hAnsi="Times New Roman" w:cs="Times New Roman"/>
          <w:sz w:val="24"/>
          <w:szCs w:val="24"/>
          <w:lang w:val="id"/>
        </w:rPr>
        <w:lastRenderedPageBreak/>
        <w:t xml:space="preserve">mengemukakan bahwa pengertian </w:t>
      </w:r>
      <w:r w:rsidRPr="008A018B">
        <w:rPr>
          <w:rFonts w:ascii="Times New Roman" w:eastAsia="Times New Roman" w:hAnsi="Times New Roman" w:cs="Times New Roman"/>
          <w:i/>
          <w:sz w:val="24"/>
          <w:szCs w:val="24"/>
          <w:lang w:val="id"/>
        </w:rPr>
        <w:t>brand image</w:t>
      </w:r>
      <w:r w:rsidRPr="008A018B">
        <w:rPr>
          <w:rFonts w:ascii="Times New Roman" w:eastAsia="Times New Roman" w:hAnsi="Times New Roman" w:cs="Times New Roman"/>
          <w:sz w:val="24"/>
          <w:szCs w:val="24"/>
          <w:lang w:val="id"/>
        </w:rPr>
        <w:t xml:space="preserve"> yaitu sekumpulan keyakinan terhadap suatu merek tertentu. Menurut Oktavia dan Sudarwanto (2023) </w:t>
      </w:r>
      <w:r w:rsidRPr="008A018B">
        <w:rPr>
          <w:rFonts w:ascii="Times New Roman" w:eastAsia="Times New Roman" w:hAnsi="Times New Roman" w:cs="Times New Roman"/>
          <w:i/>
          <w:sz w:val="24"/>
          <w:szCs w:val="24"/>
          <w:lang w:val="id"/>
        </w:rPr>
        <w:t>brand image</w:t>
      </w:r>
      <w:r w:rsidRPr="008A018B">
        <w:rPr>
          <w:rFonts w:ascii="Times New Roman" w:eastAsia="Times New Roman" w:hAnsi="Times New Roman" w:cs="Times New Roman"/>
          <w:sz w:val="24"/>
          <w:szCs w:val="24"/>
          <w:lang w:val="id"/>
        </w:rPr>
        <w:t xml:space="preserve"> </w:t>
      </w:r>
      <w:r w:rsidR="008F1B74" w:rsidRPr="008A018B">
        <w:rPr>
          <w:rFonts w:ascii="Times New Roman" w:eastAsia="Times New Roman" w:hAnsi="Times New Roman" w:cs="Times New Roman"/>
          <w:sz w:val="24"/>
          <w:szCs w:val="24"/>
          <w:lang w:val="en-US"/>
        </w:rPr>
        <w:t xml:space="preserve">didefinisikan </w:t>
      </w:r>
      <w:r w:rsidR="00CE763F" w:rsidRPr="008A018B">
        <w:rPr>
          <w:rFonts w:ascii="Times New Roman" w:eastAsia="Times New Roman" w:hAnsi="Times New Roman" w:cs="Times New Roman"/>
          <w:sz w:val="24"/>
          <w:szCs w:val="24"/>
          <w:lang w:val="id"/>
        </w:rPr>
        <w:t>sebagai</w:t>
      </w:r>
      <w:r w:rsidR="00CE763F" w:rsidRPr="008A018B">
        <w:rPr>
          <w:rFonts w:ascii="Times New Roman" w:eastAsia="Times New Roman" w:hAnsi="Times New Roman" w:cs="Times New Roman"/>
          <w:sz w:val="24"/>
          <w:szCs w:val="24"/>
          <w:lang w:val="en-US"/>
        </w:rPr>
        <w:t xml:space="preserve"> </w:t>
      </w:r>
      <w:r w:rsidR="00BC66F2" w:rsidRPr="008A018B">
        <w:rPr>
          <w:rFonts w:ascii="Times New Roman" w:eastAsia="Times New Roman" w:hAnsi="Times New Roman" w:cs="Times New Roman"/>
          <w:sz w:val="24"/>
          <w:szCs w:val="24"/>
          <w:lang w:val="en-US"/>
        </w:rPr>
        <w:t>bentuk atau tipe</w:t>
      </w:r>
      <w:r w:rsidR="008F1B74" w:rsidRPr="008A018B">
        <w:rPr>
          <w:rFonts w:ascii="Times New Roman" w:eastAsia="Times New Roman" w:hAnsi="Times New Roman" w:cs="Times New Roman"/>
          <w:sz w:val="24"/>
          <w:szCs w:val="24"/>
          <w:lang w:val="en-US"/>
        </w:rPr>
        <w:t xml:space="preserve"> </w:t>
      </w:r>
      <w:r w:rsidR="008F1B74" w:rsidRPr="008A018B">
        <w:rPr>
          <w:rFonts w:ascii="Times New Roman" w:eastAsia="Times New Roman" w:hAnsi="Times New Roman" w:cs="Times New Roman"/>
          <w:sz w:val="24"/>
          <w:szCs w:val="24"/>
          <w:lang w:val="id"/>
        </w:rPr>
        <w:t xml:space="preserve">asosiasi yang </w:t>
      </w:r>
      <w:r w:rsidR="001B2EB3" w:rsidRPr="008A018B">
        <w:rPr>
          <w:rFonts w:ascii="Times New Roman" w:eastAsia="Times New Roman" w:hAnsi="Times New Roman" w:cs="Times New Roman"/>
          <w:sz w:val="24"/>
          <w:szCs w:val="24"/>
          <w:lang w:val="en-US"/>
        </w:rPr>
        <w:t xml:space="preserve">dipikirkan oleh konsumen </w:t>
      </w:r>
      <w:r w:rsidR="008F1B74" w:rsidRPr="008A018B">
        <w:rPr>
          <w:rFonts w:ascii="Times New Roman" w:eastAsia="Times New Roman" w:hAnsi="Times New Roman" w:cs="Times New Roman"/>
          <w:sz w:val="24"/>
          <w:szCs w:val="24"/>
          <w:lang w:val="id"/>
        </w:rPr>
        <w:t>ketika mereka memikirkan</w:t>
      </w:r>
      <w:r w:rsidRPr="008A018B">
        <w:rPr>
          <w:rFonts w:ascii="Times New Roman" w:eastAsia="Times New Roman" w:hAnsi="Times New Roman" w:cs="Times New Roman"/>
          <w:sz w:val="24"/>
          <w:szCs w:val="24"/>
          <w:lang w:val="id"/>
        </w:rPr>
        <w:t xml:space="preserve"> suatu merek tertentu.</w:t>
      </w:r>
      <w:r w:rsidR="00C33E14" w:rsidRPr="008A018B">
        <w:rPr>
          <w:rFonts w:ascii="Times New Roman" w:eastAsia="Times New Roman" w:hAnsi="Times New Roman" w:cs="Times New Roman"/>
          <w:sz w:val="24"/>
          <w:szCs w:val="24"/>
          <w:lang w:val="en-US"/>
        </w:rPr>
        <w:t xml:space="preserve"> M</w:t>
      </w:r>
      <w:r w:rsidR="0057037F" w:rsidRPr="008A018B">
        <w:rPr>
          <w:rFonts w:ascii="Times New Roman" w:eastAsia="Times New Roman" w:hAnsi="Times New Roman" w:cs="Times New Roman"/>
          <w:sz w:val="24"/>
          <w:szCs w:val="24"/>
          <w:lang w:val="en-US"/>
        </w:rPr>
        <w:t>erek dianggap</w:t>
      </w:r>
      <w:r w:rsidR="00C33E14" w:rsidRPr="008A018B">
        <w:rPr>
          <w:rFonts w:ascii="Times New Roman" w:eastAsia="Times New Roman" w:hAnsi="Times New Roman" w:cs="Times New Roman"/>
          <w:sz w:val="24"/>
          <w:szCs w:val="24"/>
          <w:lang w:val="en-US"/>
        </w:rPr>
        <w:t xml:space="preserve"> solid</w:t>
      </w:r>
      <w:r w:rsidRPr="008A018B">
        <w:rPr>
          <w:rFonts w:ascii="Times New Roman" w:eastAsia="Times New Roman" w:hAnsi="Times New Roman" w:cs="Times New Roman"/>
          <w:sz w:val="24"/>
          <w:szCs w:val="24"/>
          <w:lang w:val="en-US"/>
        </w:rPr>
        <w:t xml:space="preserve"> jika </w:t>
      </w:r>
      <w:r w:rsidR="00C33E14" w:rsidRPr="008A018B">
        <w:rPr>
          <w:rFonts w:ascii="Times New Roman" w:eastAsia="Times New Roman" w:hAnsi="Times New Roman" w:cs="Times New Roman"/>
          <w:sz w:val="24"/>
          <w:szCs w:val="24"/>
          <w:lang w:val="en-US"/>
        </w:rPr>
        <w:t xml:space="preserve">mereka </w:t>
      </w:r>
      <w:r w:rsidR="00C33E14" w:rsidRPr="008A018B">
        <w:rPr>
          <w:rFonts w:ascii="Times New Roman" w:eastAsia="Times New Roman" w:hAnsi="Times New Roman" w:cs="Times New Roman"/>
          <w:i/>
          <w:sz w:val="24"/>
          <w:szCs w:val="24"/>
          <w:lang w:val="en-US"/>
        </w:rPr>
        <w:t>capable</w:t>
      </w:r>
      <w:r w:rsidR="00C33E14" w:rsidRPr="008A018B">
        <w:rPr>
          <w:rFonts w:ascii="Times New Roman" w:eastAsia="Times New Roman" w:hAnsi="Times New Roman" w:cs="Times New Roman"/>
          <w:sz w:val="24"/>
          <w:szCs w:val="24"/>
          <w:lang w:val="en-US"/>
        </w:rPr>
        <w:t xml:space="preserve"> untuk</w:t>
      </w:r>
      <w:r w:rsidR="0057037F" w:rsidRPr="008A018B">
        <w:rPr>
          <w:rFonts w:ascii="Times New Roman" w:eastAsia="Times New Roman" w:hAnsi="Times New Roman" w:cs="Times New Roman"/>
          <w:sz w:val="24"/>
          <w:szCs w:val="24"/>
          <w:lang w:val="en-US"/>
        </w:rPr>
        <w:t xml:space="preserve"> bertahan di tengah</w:t>
      </w:r>
      <w:r w:rsidR="000C2AB1" w:rsidRPr="008A018B">
        <w:rPr>
          <w:rFonts w:ascii="Times New Roman" w:eastAsia="Times New Roman" w:hAnsi="Times New Roman" w:cs="Times New Roman"/>
          <w:sz w:val="24"/>
          <w:szCs w:val="24"/>
          <w:lang w:val="en-US"/>
        </w:rPr>
        <w:t xml:space="preserve"> lingkungan yang terus mengalami perubahan</w:t>
      </w:r>
      <w:r w:rsidRPr="008A018B">
        <w:rPr>
          <w:rFonts w:ascii="Times New Roman" w:eastAsia="Times New Roman" w:hAnsi="Times New Roman" w:cs="Times New Roman"/>
          <w:sz w:val="24"/>
          <w:szCs w:val="24"/>
          <w:lang w:val="en-US"/>
        </w:rPr>
        <w:t xml:space="preserve"> (Adi dan Soebiantoro, 2023). </w:t>
      </w:r>
      <w:r w:rsidR="00AD22A9" w:rsidRPr="008A018B">
        <w:rPr>
          <w:rFonts w:ascii="Times New Roman" w:eastAsia="Times New Roman" w:hAnsi="Times New Roman" w:cs="Times New Roman"/>
          <w:sz w:val="24"/>
          <w:szCs w:val="24"/>
          <w:lang w:val="en-US"/>
        </w:rPr>
        <w:t xml:space="preserve">Pelanggan dipengaruhi oleh </w:t>
      </w:r>
      <w:r w:rsidR="00AD22A9" w:rsidRPr="008A018B">
        <w:rPr>
          <w:rFonts w:ascii="Times New Roman" w:eastAsia="Times New Roman" w:hAnsi="Times New Roman" w:cs="Times New Roman"/>
          <w:i/>
          <w:sz w:val="24"/>
          <w:szCs w:val="24"/>
          <w:lang w:val="en-US"/>
        </w:rPr>
        <w:t xml:space="preserve">brand image </w:t>
      </w:r>
      <w:r w:rsidR="00AD22A9" w:rsidRPr="008A018B">
        <w:rPr>
          <w:rFonts w:ascii="Times New Roman" w:eastAsia="Times New Roman" w:hAnsi="Times New Roman" w:cs="Times New Roman"/>
          <w:sz w:val="24"/>
          <w:szCs w:val="24"/>
          <w:lang w:val="en-US"/>
        </w:rPr>
        <w:t xml:space="preserve">saat membuat pilihan tentang suatu produk atau layanan yang akan digunakan </w:t>
      </w:r>
      <w:r w:rsidR="00B23FFE" w:rsidRPr="008A018B">
        <w:rPr>
          <w:rFonts w:ascii="Times New Roman" w:eastAsia="Times New Roman" w:hAnsi="Times New Roman" w:cs="Times New Roman"/>
          <w:sz w:val="24"/>
          <w:szCs w:val="24"/>
          <w:lang w:val="en-US"/>
        </w:rPr>
        <w:t xml:space="preserve">karena </w:t>
      </w:r>
      <w:r w:rsidR="00AB1EB2" w:rsidRPr="008A018B">
        <w:rPr>
          <w:rFonts w:ascii="Times New Roman" w:eastAsia="Times New Roman" w:hAnsi="Times New Roman" w:cs="Times New Roman"/>
          <w:sz w:val="24"/>
          <w:szCs w:val="24"/>
          <w:lang w:val="en-US"/>
        </w:rPr>
        <w:t xml:space="preserve">salah satu hal yang mengikat konsumen pada suatu produk atau layanan dan memengaruhi pilihan mereka untuk membeli adalah citra merek </w:t>
      </w:r>
      <w:r w:rsidRPr="008A018B">
        <w:rPr>
          <w:rFonts w:ascii="Times New Roman" w:eastAsia="Times New Roman" w:hAnsi="Times New Roman" w:cs="Times New Roman"/>
          <w:sz w:val="24"/>
          <w:szCs w:val="24"/>
          <w:lang w:val="id"/>
        </w:rPr>
        <w:t>(Kelvianto, 2020).</w:t>
      </w:r>
      <w:r w:rsidRPr="008A018B">
        <w:rPr>
          <w:rFonts w:ascii="Times New Roman" w:eastAsia="Times New Roman" w:hAnsi="Times New Roman" w:cs="Times New Roman"/>
          <w:sz w:val="24"/>
          <w:szCs w:val="24"/>
          <w:lang w:val="en-US"/>
        </w:rPr>
        <w:t xml:space="preserve"> Menurut Kotler dan Keller (2016) terdapat beberapa indikator pengukuran </w:t>
      </w:r>
      <w:r w:rsidRPr="008A018B">
        <w:rPr>
          <w:rFonts w:ascii="Times New Roman" w:eastAsia="Times New Roman" w:hAnsi="Times New Roman" w:cs="Times New Roman"/>
          <w:i/>
          <w:sz w:val="24"/>
          <w:szCs w:val="24"/>
          <w:lang w:val="en-US"/>
        </w:rPr>
        <w:t>brand image</w:t>
      </w:r>
      <w:r w:rsidRPr="008A018B">
        <w:rPr>
          <w:rFonts w:ascii="Times New Roman" w:eastAsia="Times New Roman" w:hAnsi="Times New Roman" w:cs="Times New Roman"/>
          <w:sz w:val="24"/>
          <w:szCs w:val="24"/>
          <w:lang w:val="en-US"/>
        </w:rPr>
        <w:t>, yaitu: keunggulan merek, kekuatan merek, dan keunikan merek.</w:t>
      </w:r>
    </w:p>
    <w:p w14:paraId="3D4E6FE8" w14:textId="77777777" w:rsidR="00B013A1" w:rsidRPr="008A018B" w:rsidRDefault="00B013A1" w:rsidP="00D63413">
      <w:pPr>
        <w:spacing w:after="0" w:line="240" w:lineRule="auto"/>
        <w:ind w:firstLine="567"/>
        <w:contextualSpacing/>
        <w:jc w:val="both"/>
        <w:rPr>
          <w:rFonts w:ascii="Times New Roman" w:hAnsi="Times New Roman" w:cs="Times New Roman"/>
          <w:b/>
          <w:sz w:val="24"/>
          <w:szCs w:val="24"/>
          <w:lang w:val="en-US"/>
        </w:rPr>
      </w:pPr>
    </w:p>
    <w:p w14:paraId="0527D95F" w14:textId="77777777" w:rsidR="00B013A1" w:rsidRPr="008A018B" w:rsidRDefault="00B013A1" w:rsidP="00D63413">
      <w:pPr>
        <w:spacing w:after="0" w:line="240" w:lineRule="auto"/>
        <w:contextualSpacing/>
        <w:jc w:val="both"/>
        <w:rPr>
          <w:rFonts w:ascii="Times New Roman" w:hAnsi="Times New Roman" w:cs="Times New Roman"/>
          <w:b/>
          <w:i/>
          <w:sz w:val="24"/>
          <w:szCs w:val="24"/>
          <w:lang w:val="en-US"/>
        </w:rPr>
      </w:pPr>
      <w:r w:rsidRPr="008A018B">
        <w:rPr>
          <w:rFonts w:ascii="Times New Roman" w:hAnsi="Times New Roman" w:cs="Times New Roman"/>
          <w:b/>
          <w:i/>
          <w:sz w:val="24"/>
          <w:szCs w:val="24"/>
          <w:lang w:val="en-US"/>
        </w:rPr>
        <w:t>Perceived Value</w:t>
      </w:r>
    </w:p>
    <w:p w14:paraId="64CACCEE" w14:textId="77777777" w:rsidR="00B013A1" w:rsidRPr="008A018B" w:rsidRDefault="00F61399" w:rsidP="00D63413">
      <w:pPr>
        <w:spacing w:after="0" w:line="240" w:lineRule="auto"/>
        <w:ind w:firstLine="567"/>
        <w:contextualSpacing/>
        <w:jc w:val="both"/>
        <w:rPr>
          <w:rFonts w:ascii="Times New Roman" w:hAnsi="Times New Roman" w:cs="Times New Roman"/>
          <w:sz w:val="24"/>
          <w:szCs w:val="24"/>
          <w:lang w:val="en-US"/>
        </w:rPr>
      </w:pPr>
      <w:r w:rsidRPr="008A018B">
        <w:rPr>
          <w:rFonts w:ascii="Times New Roman" w:hAnsi="Times New Roman" w:cs="Times New Roman"/>
          <w:sz w:val="24"/>
          <w:szCs w:val="24"/>
        </w:rPr>
        <w:t xml:space="preserve">Persepsi </w:t>
      </w:r>
      <w:r w:rsidR="00453F5A" w:rsidRPr="008A018B">
        <w:rPr>
          <w:rFonts w:ascii="Times New Roman" w:hAnsi="Times New Roman" w:cs="Times New Roman"/>
          <w:sz w:val="24"/>
          <w:szCs w:val="24"/>
        </w:rPr>
        <w:t>dikenal</w:t>
      </w:r>
      <w:r w:rsidR="00C64FD8" w:rsidRPr="008A018B">
        <w:rPr>
          <w:rFonts w:ascii="Times New Roman" w:hAnsi="Times New Roman" w:cs="Times New Roman"/>
          <w:sz w:val="24"/>
          <w:szCs w:val="24"/>
        </w:rPr>
        <w:t xml:space="preserve"> sebagai suatu tahapan dimana orang menentukan</w:t>
      </w:r>
      <w:r w:rsidR="002A08FC" w:rsidRPr="008A018B">
        <w:rPr>
          <w:rFonts w:ascii="Times New Roman" w:hAnsi="Times New Roman" w:cs="Times New Roman"/>
          <w:sz w:val="24"/>
          <w:szCs w:val="24"/>
        </w:rPr>
        <w:t>, mengorganisir</w:t>
      </w:r>
      <w:r w:rsidR="00C64FD8" w:rsidRPr="008A018B">
        <w:rPr>
          <w:rFonts w:ascii="Times New Roman" w:hAnsi="Times New Roman" w:cs="Times New Roman"/>
          <w:sz w:val="24"/>
          <w:szCs w:val="24"/>
        </w:rPr>
        <w:t>, dan mengartikan berita</w:t>
      </w:r>
      <w:r w:rsidR="00453F5A" w:rsidRPr="008A018B">
        <w:rPr>
          <w:rFonts w:ascii="Times New Roman" w:hAnsi="Times New Roman" w:cs="Times New Roman"/>
          <w:sz w:val="24"/>
          <w:szCs w:val="24"/>
        </w:rPr>
        <w:t xml:space="preserve"> ya</w:t>
      </w:r>
      <w:r w:rsidR="00DB3EDB" w:rsidRPr="008A018B">
        <w:rPr>
          <w:rFonts w:ascii="Times New Roman" w:hAnsi="Times New Roman" w:cs="Times New Roman"/>
          <w:sz w:val="24"/>
          <w:szCs w:val="24"/>
        </w:rPr>
        <w:t>ng mereka terima untuk menciptakan</w:t>
      </w:r>
      <w:r w:rsidR="00453F5A" w:rsidRPr="008A018B">
        <w:rPr>
          <w:rFonts w:ascii="Times New Roman" w:hAnsi="Times New Roman" w:cs="Times New Roman"/>
          <w:sz w:val="24"/>
          <w:szCs w:val="24"/>
        </w:rPr>
        <w:t xml:space="preserve"> pandangan yang bermakna tentang dunia di sekeliling mereka </w:t>
      </w:r>
      <w:r w:rsidR="00B013A1" w:rsidRPr="008A018B">
        <w:rPr>
          <w:rFonts w:ascii="Times New Roman" w:hAnsi="Times New Roman" w:cs="Times New Roman"/>
          <w:sz w:val="24"/>
          <w:szCs w:val="24"/>
        </w:rPr>
        <w:t>(Octarinie, 2020).</w:t>
      </w:r>
      <w:r w:rsidR="0081753A" w:rsidRPr="008A018B">
        <w:rPr>
          <w:rFonts w:ascii="Times New Roman" w:hAnsi="Times New Roman" w:cs="Times New Roman"/>
          <w:sz w:val="24"/>
          <w:szCs w:val="24"/>
        </w:rPr>
        <w:t xml:space="preserve"> Petunjuk fisik, lingkungan tempat seseorang berasa, dan keadaan pribadi itu sendiri dapat mempengaruhi persepsi</w:t>
      </w:r>
      <w:r w:rsidR="00C33E14" w:rsidRPr="008A018B">
        <w:rPr>
          <w:rFonts w:ascii="Times New Roman" w:hAnsi="Times New Roman" w:cs="Times New Roman"/>
          <w:sz w:val="24"/>
          <w:szCs w:val="24"/>
        </w:rPr>
        <w:t>. Persepsi nilai</w:t>
      </w:r>
      <w:r w:rsidR="00DB6EDB" w:rsidRPr="008A018B">
        <w:rPr>
          <w:rFonts w:ascii="Times New Roman" w:hAnsi="Times New Roman" w:cs="Times New Roman"/>
          <w:sz w:val="24"/>
          <w:szCs w:val="24"/>
          <w:lang w:val="id"/>
        </w:rPr>
        <w:t xml:space="preserve"> adalah nilai yang dirasakan oleh konsumen berdasarkan manfaat yang mereka terima </w:t>
      </w:r>
      <w:r w:rsidR="00C864BE" w:rsidRPr="008A018B">
        <w:rPr>
          <w:rFonts w:ascii="Times New Roman" w:hAnsi="Times New Roman" w:cs="Times New Roman"/>
          <w:sz w:val="24"/>
          <w:szCs w:val="24"/>
          <w:lang w:val="id"/>
        </w:rPr>
        <w:t>(Nyarmiati dan Astuti, 2021). P</w:t>
      </w:r>
      <w:r w:rsidR="00CD358D" w:rsidRPr="008A018B">
        <w:rPr>
          <w:rFonts w:ascii="Times New Roman" w:hAnsi="Times New Roman" w:cs="Times New Roman"/>
          <w:sz w:val="24"/>
          <w:szCs w:val="24"/>
          <w:lang w:val="en-US"/>
        </w:rPr>
        <w:t>ersepsi nilai</w:t>
      </w:r>
      <w:r w:rsidR="00CD358D" w:rsidRPr="008A018B">
        <w:rPr>
          <w:rFonts w:ascii="Times New Roman" w:hAnsi="Times New Roman" w:cs="Times New Roman"/>
          <w:sz w:val="24"/>
          <w:szCs w:val="24"/>
          <w:lang w:val="id"/>
        </w:rPr>
        <w:t xml:space="preserve"> yang dirasakan terjadi ketika kons</w:t>
      </w:r>
      <w:r w:rsidR="005D0A67" w:rsidRPr="008A018B">
        <w:rPr>
          <w:rFonts w:ascii="Times New Roman" w:hAnsi="Times New Roman" w:cs="Times New Roman"/>
          <w:sz w:val="24"/>
          <w:szCs w:val="24"/>
          <w:lang w:val="id"/>
        </w:rPr>
        <w:t xml:space="preserve">umen merasa bahwa produk yang mereka </w:t>
      </w:r>
      <w:r w:rsidR="00CD358D" w:rsidRPr="008A018B">
        <w:rPr>
          <w:rFonts w:ascii="Times New Roman" w:hAnsi="Times New Roman" w:cs="Times New Roman"/>
          <w:sz w:val="24"/>
          <w:szCs w:val="24"/>
          <w:lang w:val="id"/>
        </w:rPr>
        <w:t>inginkan pantas untuk dibeli sehingga mereka</w:t>
      </w:r>
      <w:r w:rsidR="00B013A1" w:rsidRPr="008A018B">
        <w:rPr>
          <w:rFonts w:ascii="Times New Roman" w:hAnsi="Times New Roman" w:cs="Times New Roman"/>
          <w:sz w:val="24"/>
          <w:szCs w:val="24"/>
          <w:lang w:val="id"/>
        </w:rPr>
        <w:t xml:space="preserve"> dapat merasakan nilai d</w:t>
      </w:r>
      <w:r w:rsidR="00CD358D" w:rsidRPr="008A018B">
        <w:rPr>
          <w:rFonts w:ascii="Times New Roman" w:hAnsi="Times New Roman" w:cs="Times New Roman"/>
          <w:sz w:val="24"/>
          <w:szCs w:val="24"/>
          <w:lang w:val="id"/>
        </w:rPr>
        <w:t>an manfaat dari pembelian</w:t>
      </w:r>
      <w:r w:rsidR="00B013A1" w:rsidRPr="008A018B">
        <w:rPr>
          <w:rFonts w:ascii="Times New Roman" w:hAnsi="Times New Roman" w:cs="Times New Roman"/>
          <w:sz w:val="24"/>
          <w:szCs w:val="24"/>
          <w:lang w:val="id"/>
        </w:rPr>
        <w:t xml:space="preserve"> tersebut.</w:t>
      </w:r>
      <w:r w:rsidR="00B013A1" w:rsidRPr="008A018B">
        <w:rPr>
          <w:rFonts w:ascii="Times New Roman" w:hAnsi="Times New Roman" w:cs="Times New Roman"/>
          <w:sz w:val="24"/>
          <w:szCs w:val="24"/>
          <w:lang w:val="en-US"/>
        </w:rPr>
        <w:t xml:space="preserve"> Menurut Rahmayani (2023) terdapat beberapa indikator pengukuran </w:t>
      </w:r>
      <w:r w:rsidR="00B013A1" w:rsidRPr="008A018B">
        <w:rPr>
          <w:rFonts w:ascii="Times New Roman" w:hAnsi="Times New Roman" w:cs="Times New Roman"/>
          <w:i/>
          <w:sz w:val="24"/>
          <w:szCs w:val="24"/>
          <w:lang w:val="en-US"/>
        </w:rPr>
        <w:t>perceived value</w:t>
      </w:r>
      <w:r w:rsidR="00B013A1" w:rsidRPr="008A018B">
        <w:rPr>
          <w:rFonts w:ascii="Times New Roman" w:hAnsi="Times New Roman" w:cs="Times New Roman"/>
          <w:sz w:val="24"/>
          <w:szCs w:val="24"/>
          <w:lang w:val="en-US"/>
        </w:rPr>
        <w:t>, yaitu: nilai emosi, nilai sosial, nilai kualitas, dan nilai uang.</w:t>
      </w:r>
    </w:p>
    <w:p w14:paraId="3F62D8EE" w14:textId="77777777" w:rsidR="00B013A1" w:rsidRPr="008A018B" w:rsidRDefault="00B013A1" w:rsidP="00D63413">
      <w:pPr>
        <w:spacing w:after="0" w:line="240" w:lineRule="auto"/>
        <w:contextualSpacing/>
        <w:jc w:val="both"/>
        <w:rPr>
          <w:rFonts w:ascii="Times New Roman" w:hAnsi="Times New Roman" w:cs="Times New Roman"/>
          <w:b/>
          <w:i/>
          <w:sz w:val="24"/>
          <w:szCs w:val="24"/>
          <w:lang w:val="en-US"/>
        </w:rPr>
      </w:pPr>
      <w:r w:rsidRPr="008A018B">
        <w:rPr>
          <w:rFonts w:ascii="Times New Roman" w:hAnsi="Times New Roman" w:cs="Times New Roman"/>
          <w:b/>
          <w:i/>
          <w:sz w:val="24"/>
          <w:szCs w:val="24"/>
          <w:lang w:val="en-US"/>
        </w:rPr>
        <w:t>Customer Loyalty</w:t>
      </w:r>
    </w:p>
    <w:p w14:paraId="4E28F209" w14:textId="77777777" w:rsidR="00B013A1" w:rsidRPr="008A018B" w:rsidRDefault="00B013A1" w:rsidP="00D63413">
      <w:pPr>
        <w:spacing w:after="0" w:line="240" w:lineRule="auto"/>
        <w:ind w:firstLine="567"/>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id"/>
        </w:rPr>
        <w:t xml:space="preserve">Kotler dan Keller (2022) berpendapat </w:t>
      </w:r>
      <w:r w:rsidR="00CB0F50" w:rsidRPr="008A018B">
        <w:rPr>
          <w:rFonts w:ascii="Times New Roman" w:hAnsi="Times New Roman" w:cs="Times New Roman"/>
          <w:sz w:val="24"/>
          <w:szCs w:val="24"/>
          <w:lang w:val="id"/>
        </w:rPr>
        <w:t>bahwa loyalitas diartikan</w:t>
      </w:r>
      <w:r w:rsidR="00D56771" w:rsidRPr="008A018B">
        <w:rPr>
          <w:rFonts w:ascii="Times New Roman" w:hAnsi="Times New Roman" w:cs="Times New Roman"/>
          <w:sz w:val="24"/>
          <w:szCs w:val="24"/>
          <w:lang w:val="id"/>
        </w:rPr>
        <w:t xml:space="preserve"> sebagai kesetiaan</w:t>
      </w:r>
      <w:r w:rsidR="002D1BC4" w:rsidRPr="008A018B">
        <w:rPr>
          <w:rFonts w:ascii="Times New Roman" w:hAnsi="Times New Roman" w:cs="Times New Roman"/>
          <w:sz w:val="24"/>
          <w:szCs w:val="24"/>
          <w:lang w:val="id"/>
        </w:rPr>
        <w:t xml:space="preserve"> yang intensif</w:t>
      </w:r>
      <w:r w:rsidRPr="008A018B">
        <w:rPr>
          <w:rFonts w:ascii="Times New Roman" w:hAnsi="Times New Roman" w:cs="Times New Roman"/>
          <w:sz w:val="24"/>
          <w:szCs w:val="24"/>
          <w:lang w:val="id"/>
        </w:rPr>
        <w:t xml:space="preserve"> untuk </w:t>
      </w:r>
      <w:r w:rsidR="00553FAA" w:rsidRPr="008A018B">
        <w:rPr>
          <w:rFonts w:ascii="Times New Roman" w:hAnsi="Times New Roman" w:cs="Times New Roman"/>
          <w:sz w:val="24"/>
          <w:szCs w:val="24"/>
          <w:lang w:val="en-US"/>
        </w:rPr>
        <w:t xml:space="preserve">terus </w:t>
      </w:r>
      <w:r w:rsidRPr="008A018B">
        <w:rPr>
          <w:rFonts w:ascii="Times New Roman" w:hAnsi="Times New Roman" w:cs="Times New Roman"/>
          <w:sz w:val="24"/>
          <w:szCs w:val="24"/>
          <w:lang w:val="id"/>
        </w:rPr>
        <w:t>m</w:t>
      </w:r>
      <w:r w:rsidR="000842D2" w:rsidRPr="008A018B">
        <w:rPr>
          <w:rFonts w:ascii="Times New Roman" w:hAnsi="Times New Roman" w:cs="Times New Roman"/>
          <w:sz w:val="24"/>
          <w:szCs w:val="24"/>
          <w:lang w:val="id"/>
        </w:rPr>
        <w:t>elakukan pembelian</w:t>
      </w:r>
      <w:r w:rsidR="00E82B26" w:rsidRPr="008A018B">
        <w:rPr>
          <w:rFonts w:ascii="Times New Roman" w:hAnsi="Times New Roman" w:cs="Times New Roman"/>
          <w:sz w:val="24"/>
          <w:szCs w:val="24"/>
          <w:lang w:val="id"/>
        </w:rPr>
        <w:t xml:space="preserve"> atau berlangganan</w:t>
      </w:r>
      <w:r w:rsidRPr="008A018B">
        <w:rPr>
          <w:rFonts w:ascii="Times New Roman" w:hAnsi="Times New Roman" w:cs="Times New Roman"/>
          <w:sz w:val="24"/>
          <w:szCs w:val="24"/>
          <w:lang w:val="id"/>
        </w:rPr>
        <w:t xml:space="preserve"> produk yang disukai meskipun</w:t>
      </w:r>
      <w:r w:rsidR="00E82B26" w:rsidRPr="008A018B">
        <w:rPr>
          <w:rFonts w:ascii="Times New Roman" w:hAnsi="Times New Roman" w:cs="Times New Roman"/>
          <w:sz w:val="24"/>
          <w:szCs w:val="24"/>
          <w:lang w:val="en-US"/>
        </w:rPr>
        <w:t xml:space="preserve"> ada faktor eksternal yang dapat menyebabkan perubahan perilaku</w:t>
      </w:r>
      <w:r w:rsidRPr="008A018B">
        <w:rPr>
          <w:rFonts w:ascii="Times New Roman" w:hAnsi="Times New Roman" w:cs="Times New Roman"/>
          <w:sz w:val="24"/>
          <w:szCs w:val="24"/>
          <w:lang w:val="en-US"/>
        </w:rPr>
        <w:t xml:space="preserve">. </w:t>
      </w:r>
      <w:r w:rsidRPr="008A018B">
        <w:rPr>
          <w:rFonts w:ascii="Times New Roman" w:hAnsi="Times New Roman" w:cs="Times New Roman"/>
          <w:i/>
          <w:sz w:val="24"/>
          <w:szCs w:val="24"/>
          <w:lang w:val="en-US"/>
        </w:rPr>
        <w:t>Customer loyalty</w:t>
      </w:r>
      <w:r w:rsidRPr="008A018B">
        <w:rPr>
          <w:rFonts w:ascii="Times New Roman" w:hAnsi="Times New Roman" w:cs="Times New Roman"/>
          <w:sz w:val="24"/>
          <w:szCs w:val="24"/>
          <w:lang w:val="en-US"/>
        </w:rPr>
        <w:t xml:space="preserve"> dapat dilihat sebagai preferensi</w:t>
      </w:r>
      <w:r w:rsidR="00C260A2" w:rsidRPr="008A018B">
        <w:rPr>
          <w:rFonts w:ascii="Times New Roman" w:hAnsi="Times New Roman" w:cs="Times New Roman"/>
          <w:sz w:val="24"/>
          <w:szCs w:val="24"/>
          <w:lang w:val="en-US"/>
        </w:rPr>
        <w:t xml:space="preserve"> </w:t>
      </w:r>
      <w:r w:rsidRPr="008A018B">
        <w:rPr>
          <w:rFonts w:ascii="Times New Roman" w:hAnsi="Times New Roman" w:cs="Times New Roman"/>
          <w:sz w:val="24"/>
          <w:szCs w:val="24"/>
          <w:lang w:val="en-US"/>
        </w:rPr>
        <w:t xml:space="preserve">konsumen untuk </w:t>
      </w:r>
      <w:r w:rsidR="00A2518D" w:rsidRPr="008A018B">
        <w:rPr>
          <w:rFonts w:ascii="Times New Roman" w:hAnsi="Times New Roman" w:cs="Times New Roman"/>
          <w:sz w:val="24"/>
          <w:szCs w:val="24"/>
          <w:lang w:val="en-US"/>
        </w:rPr>
        <w:t>terus menggunakan</w:t>
      </w:r>
      <w:r w:rsidR="00C260A2" w:rsidRPr="008A018B">
        <w:rPr>
          <w:rFonts w:ascii="Times New Roman" w:hAnsi="Times New Roman" w:cs="Times New Roman"/>
          <w:sz w:val="24"/>
          <w:szCs w:val="24"/>
          <w:lang w:val="en-US"/>
        </w:rPr>
        <w:t xml:space="preserve"> produk dan jasa dari</w:t>
      </w:r>
      <w:r w:rsidRPr="008A018B">
        <w:rPr>
          <w:rFonts w:ascii="Times New Roman" w:hAnsi="Times New Roman" w:cs="Times New Roman"/>
          <w:sz w:val="24"/>
          <w:szCs w:val="24"/>
          <w:lang w:val="en-US"/>
        </w:rPr>
        <w:t xml:space="preserve"> merek yang sama dalam</w:t>
      </w:r>
      <w:r w:rsidR="00C260A2" w:rsidRPr="008A018B">
        <w:rPr>
          <w:rFonts w:ascii="Times New Roman" w:hAnsi="Times New Roman" w:cs="Times New Roman"/>
          <w:sz w:val="24"/>
          <w:szCs w:val="24"/>
          <w:lang w:val="en-US"/>
        </w:rPr>
        <w:t xml:space="preserve"> kategori </w:t>
      </w:r>
      <w:r w:rsidRPr="008A018B">
        <w:rPr>
          <w:rFonts w:ascii="Times New Roman" w:hAnsi="Times New Roman" w:cs="Times New Roman"/>
          <w:sz w:val="24"/>
          <w:szCs w:val="24"/>
          <w:lang w:val="en-US"/>
        </w:rPr>
        <w:t xml:space="preserve">tertentu (Yogaswara dan Pramudana, 2022). </w:t>
      </w:r>
      <w:r w:rsidRPr="008A018B">
        <w:rPr>
          <w:rFonts w:ascii="Times New Roman" w:hAnsi="Times New Roman" w:cs="Times New Roman"/>
          <w:sz w:val="24"/>
          <w:szCs w:val="24"/>
          <w:lang w:val="id"/>
        </w:rPr>
        <w:t>Oktavia dan Sudarwanto (2023)</w:t>
      </w:r>
      <w:r w:rsidR="00705B80" w:rsidRPr="008A018B">
        <w:rPr>
          <w:rFonts w:ascii="Times New Roman" w:hAnsi="Times New Roman" w:cs="Times New Roman"/>
          <w:sz w:val="24"/>
          <w:szCs w:val="24"/>
          <w:lang w:val="en-US"/>
        </w:rPr>
        <w:t xml:space="preserve"> mengungkapkan bahwa aspek </w:t>
      </w:r>
      <w:r w:rsidR="002D1BC4" w:rsidRPr="008A018B">
        <w:rPr>
          <w:rFonts w:ascii="Times New Roman" w:hAnsi="Times New Roman" w:cs="Times New Roman"/>
          <w:i/>
          <w:sz w:val="24"/>
          <w:szCs w:val="24"/>
          <w:lang w:val="en-US"/>
        </w:rPr>
        <w:t xml:space="preserve">customer loyalty </w:t>
      </w:r>
      <w:r w:rsidR="00705B80" w:rsidRPr="008A018B">
        <w:rPr>
          <w:rFonts w:ascii="Times New Roman" w:hAnsi="Times New Roman" w:cs="Times New Roman"/>
          <w:sz w:val="24"/>
          <w:szCs w:val="24"/>
          <w:lang w:val="en-US"/>
        </w:rPr>
        <w:t>mencakup tiga hal</w:t>
      </w:r>
      <w:r w:rsidR="00BA2B29" w:rsidRPr="008A018B">
        <w:rPr>
          <w:rFonts w:ascii="Times New Roman" w:hAnsi="Times New Roman" w:cs="Times New Roman"/>
          <w:sz w:val="24"/>
          <w:szCs w:val="24"/>
          <w:lang w:val="en-US"/>
        </w:rPr>
        <w:t xml:space="preserve"> yaitu melakukan </w:t>
      </w:r>
      <w:r w:rsidR="00BA2B29" w:rsidRPr="008A018B">
        <w:rPr>
          <w:rFonts w:ascii="Times New Roman" w:hAnsi="Times New Roman" w:cs="Times New Roman"/>
          <w:i/>
          <w:sz w:val="24"/>
          <w:szCs w:val="24"/>
          <w:lang w:val="en-US"/>
        </w:rPr>
        <w:t>repeat purchase</w:t>
      </w:r>
      <w:r w:rsidR="00D22FDC" w:rsidRPr="008A018B">
        <w:rPr>
          <w:rFonts w:ascii="Times New Roman" w:hAnsi="Times New Roman" w:cs="Times New Roman"/>
          <w:sz w:val="24"/>
          <w:szCs w:val="24"/>
          <w:lang w:val="en-US"/>
        </w:rPr>
        <w:t>, menunjukkan kesetiaan</w:t>
      </w:r>
      <w:r w:rsidR="00705B80" w:rsidRPr="008A018B">
        <w:rPr>
          <w:rFonts w:ascii="Times New Roman" w:hAnsi="Times New Roman" w:cs="Times New Roman"/>
          <w:sz w:val="24"/>
          <w:szCs w:val="24"/>
          <w:lang w:val="en-US"/>
        </w:rPr>
        <w:t xml:space="preserve"> serta </w:t>
      </w:r>
      <w:r w:rsidR="002326CD" w:rsidRPr="008A018B">
        <w:rPr>
          <w:rFonts w:ascii="Times New Roman" w:hAnsi="Times New Roman" w:cs="Times New Roman"/>
          <w:sz w:val="24"/>
          <w:szCs w:val="24"/>
          <w:lang w:val="en-US"/>
        </w:rPr>
        <w:t>berpandangan baik</w:t>
      </w:r>
      <w:r w:rsidR="00705B80" w:rsidRPr="008A018B">
        <w:rPr>
          <w:rFonts w:ascii="Times New Roman" w:hAnsi="Times New Roman" w:cs="Times New Roman"/>
          <w:sz w:val="24"/>
          <w:szCs w:val="24"/>
          <w:lang w:val="en-US"/>
        </w:rPr>
        <w:t xml:space="preserve"> terhadap </w:t>
      </w:r>
      <w:r w:rsidR="002326CD" w:rsidRPr="008A018B">
        <w:rPr>
          <w:rFonts w:ascii="Times New Roman" w:hAnsi="Times New Roman" w:cs="Times New Roman"/>
          <w:sz w:val="24"/>
          <w:szCs w:val="24"/>
          <w:lang w:val="en-US"/>
        </w:rPr>
        <w:t xml:space="preserve">suatu </w:t>
      </w:r>
      <w:r w:rsidR="00705B80" w:rsidRPr="008A018B">
        <w:rPr>
          <w:rFonts w:ascii="Times New Roman" w:hAnsi="Times New Roman" w:cs="Times New Roman"/>
          <w:sz w:val="24"/>
          <w:szCs w:val="24"/>
          <w:lang w:val="en-US"/>
        </w:rPr>
        <w:t>produk atau lay</w:t>
      </w:r>
      <w:r w:rsidR="006E72D4" w:rsidRPr="008A018B">
        <w:rPr>
          <w:rFonts w:ascii="Times New Roman" w:hAnsi="Times New Roman" w:cs="Times New Roman"/>
          <w:sz w:val="24"/>
          <w:szCs w:val="24"/>
          <w:lang w:val="en-US"/>
        </w:rPr>
        <w:t>anan, dan memberikan rekomendasi</w:t>
      </w:r>
      <w:r w:rsidR="00711E4B" w:rsidRPr="008A018B">
        <w:rPr>
          <w:rFonts w:ascii="Times New Roman" w:hAnsi="Times New Roman" w:cs="Times New Roman"/>
          <w:sz w:val="24"/>
          <w:szCs w:val="24"/>
          <w:lang w:val="en-US"/>
        </w:rPr>
        <w:t xml:space="preserve"> produk bagi</w:t>
      </w:r>
      <w:r w:rsidR="00705B80" w:rsidRPr="008A018B">
        <w:rPr>
          <w:rFonts w:ascii="Times New Roman" w:hAnsi="Times New Roman" w:cs="Times New Roman"/>
          <w:sz w:val="24"/>
          <w:szCs w:val="24"/>
          <w:lang w:val="en-US"/>
        </w:rPr>
        <w:t xml:space="preserve"> orang lain</w:t>
      </w:r>
      <w:r w:rsidRPr="008A018B">
        <w:rPr>
          <w:rFonts w:ascii="Times New Roman" w:hAnsi="Times New Roman" w:cs="Times New Roman"/>
          <w:sz w:val="24"/>
          <w:szCs w:val="24"/>
          <w:lang w:val="id"/>
        </w:rPr>
        <w:t>.</w:t>
      </w:r>
      <w:r w:rsidRPr="008A018B">
        <w:rPr>
          <w:rFonts w:ascii="Times New Roman" w:hAnsi="Times New Roman" w:cs="Times New Roman"/>
          <w:sz w:val="24"/>
          <w:szCs w:val="24"/>
          <w:lang w:val="en-US"/>
        </w:rPr>
        <w:t xml:space="preserve"> </w:t>
      </w:r>
      <w:r w:rsidRPr="008A018B">
        <w:rPr>
          <w:rFonts w:ascii="Times New Roman" w:hAnsi="Times New Roman" w:cs="Times New Roman"/>
          <w:sz w:val="24"/>
          <w:szCs w:val="24"/>
          <w:lang w:val="id"/>
        </w:rPr>
        <w:t xml:space="preserve">Loyalitas pelanggan </w:t>
      </w:r>
      <w:r w:rsidR="0037469C" w:rsidRPr="008A018B">
        <w:rPr>
          <w:rFonts w:ascii="Times New Roman" w:hAnsi="Times New Roman" w:cs="Times New Roman"/>
          <w:sz w:val="24"/>
          <w:szCs w:val="24"/>
          <w:lang w:val="en-US"/>
        </w:rPr>
        <w:t xml:space="preserve">ditandai dengan kecenderungan yang kuat untuk terus berbelanja, mencoba produk-produk baru, dan membagikan pengalaman pribadi mereka yang dapat menarik pelanggan baru </w:t>
      </w:r>
      <w:r w:rsidRPr="008A018B">
        <w:rPr>
          <w:rFonts w:ascii="Times New Roman" w:hAnsi="Times New Roman" w:cs="Times New Roman"/>
          <w:sz w:val="24"/>
          <w:szCs w:val="24"/>
          <w:lang w:val="id"/>
        </w:rPr>
        <w:t>(Ramadhany dan Supriyono, 2022).</w:t>
      </w:r>
      <w:r w:rsidRPr="008A018B">
        <w:rPr>
          <w:rFonts w:ascii="Times New Roman" w:hAnsi="Times New Roman" w:cs="Times New Roman"/>
          <w:sz w:val="24"/>
          <w:szCs w:val="24"/>
          <w:lang w:val="en-US"/>
        </w:rPr>
        <w:t xml:space="preserve"> Menurut Manihuruk (2023) terdapat beberapa indikator pengukuran </w:t>
      </w:r>
      <w:r w:rsidRPr="008A018B">
        <w:rPr>
          <w:rFonts w:ascii="Times New Roman" w:hAnsi="Times New Roman" w:cs="Times New Roman"/>
          <w:i/>
          <w:sz w:val="24"/>
          <w:szCs w:val="24"/>
          <w:lang w:val="en-US"/>
        </w:rPr>
        <w:t>customer loyalty</w:t>
      </w:r>
      <w:r w:rsidRPr="008A018B">
        <w:rPr>
          <w:rFonts w:ascii="Times New Roman" w:hAnsi="Times New Roman" w:cs="Times New Roman"/>
          <w:sz w:val="24"/>
          <w:szCs w:val="24"/>
          <w:lang w:val="en-US"/>
        </w:rPr>
        <w:t xml:space="preserve">, yaitu: </w:t>
      </w:r>
      <w:r w:rsidRPr="008A018B">
        <w:rPr>
          <w:rFonts w:ascii="Times New Roman" w:hAnsi="Times New Roman" w:cs="Times New Roman"/>
          <w:i/>
          <w:sz w:val="24"/>
          <w:szCs w:val="24"/>
          <w:lang w:val="en-US"/>
        </w:rPr>
        <w:t xml:space="preserve">repeat purchase, retention, </w:t>
      </w:r>
      <w:r w:rsidRPr="008A018B">
        <w:rPr>
          <w:rFonts w:ascii="Times New Roman" w:hAnsi="Times New Roman" w:cs="Times New Roman"/>
          <w:sz w:val="24"/>
          <w:szCs w:val="24"/>
          <w:lang w:val="en-US"/>
        </w:rPr>
        <w:t xml:space="preserve">dan </w:t>
      </w:r>
      <w:r w:rsidRPr="008A018B">
        <w:rPr>
          <w:rFonts w:ascii="Times New Roman" w:hAnsi="Times New Roman" w:cs="Times New Roman"/>
          <w:i/>
          <w:sz w:val="24"/>
          <w:szCs w:val="24"/>
          <w:lang w:val="en-US"/>
        </w:rPr>
        <w:t>referrals</w:t>
      </w:r>
      <w:r w:rsidRPr="008A018B">
        <w:rPr>
          <w:rFonts w:ascii="Times New Roman" w:hAnsi="Times New Roman" w:cs="Times New Roman"/>
          <w:sz w:val="24"/>
          <w:szCs w:val="24"/>
          <w:lang w:val="en-US"/>
        </w:rPr>
        <w:t>.</w:t>
      </w:r>
    </w:p>
    <w:p w14:paraId="13DA195D" w14:textId="77777777" w:rsidR="00B013A1" w:rsidRPr="008A018B" w:rsidRDefault="00B013A1" w:rsidP="00D63413">
      <w:pPr>
        <w:spacing w:after="0" w:line="240" w:lineRule="auto"/>
        <w:ind w:firstLine="567"/>
        <w:contextualSpacing/>
        <w:jc w:val="both"/>
        <w:rPr>
          <w:rFonts w:ascii="Times New Roman" w:hAnsi="Times New Roman" w:cs="Times New Roman"/>
          <w:sz w:val="24"/>
          <w:szCs w:val="24"/>
          <w:lang w:val="en-US"/>
        </w:rPr>
      </w:pPr>
    </w:p>
    <w:p w14:paraId="310BD350" w14:textId="77777777" w:rsidR="00B013A1" w:rsidRPr="008A018B" w:rsidRDefault="00B013A1" w:rsidP="00D63413">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 xml:space="preserve">Pengaruh </w:t>
      </w:r>
      <w:r w:rsidRPr="008A018B">
        <w:rPr>
          <w:rFonts w:ascii="Times New Roman" w:hAnsi="Times New Roman" w:cs="Times New Roman"/>
          <w:b/>
          <w:i/>
          <w:sz w:val="24"/>
          <w:szCs w:val="24"/>
          <w:lang w:val="en-US"/>
        </w:rPr>
        <w:t>Brand Image</w:t>
      </w:r>
      <w:r w:rsidRPr="008A018B">
        <w:rPr>
          <w:rFonts w:ascii="Times New Roman" w:hAnsi="Times New Roman" w:cs="Times New Roman"/>
          <w:b/>
          <w:sz w:val="24"/>
          <w:szCs w:val="24"/>
          <w:lang w:val="en-US"/>
        </w:rPr>
        <w:t xml:space="preserve"> terhadap </w:t>
      </w:r>
      <w:r w:rsidRPr="008A018B">
        <w:rPr>
          <w:rFonts w:ascii="Times New Roman" w:hAnsi="Times New Roman" w:cs="Times New Roman"/>
          <w:b/>
          <w:i/>
          <w:sz w:val="24"/>
          <w:szCs w:val="24"/>
          <w:lang w:val="en-US"/>
        </w:rPr>
        <w:t>Customer Loyalty</w:t>
      </w:r>
    </w:p>
    <w:p w14:paraId="2DB66554" w14:textId="77777777" w:rsidR="00B013A1" w:rsidRPr="008A018B" w:rsidRDefault="007048D5" w:rsidP="00D63413">
      <w:pPr>
        <w:spacing w:after="0" w:line="240" w:lineRule="auto"/>
        <w:ind w:firstLine="567"/>
        <w:contextualSpacing/>
        <w:jc w:val="both"/>
        <w:rPr>
          <w:rFonts w:ascii="Times New Roman" w:hAnsi="Times New Roman" w:cs="Times New Roman"/>
          <w:sz w:val="24"/>
          <w:szCs w:val="24"/>
          <w:lang w:val="id"/>
        </w:rPr>
      </w:pPr>
      <w:r w:rsidRPr="008A018B">
        <w:rPr>
          <w:rFonts w:ascii="Times New Roman" w:hAnsi="Times New Roman" w:cs="Times New Roman"/>
          <w:sz w:val="24"/>
          <w:szCs w:val="24"/>
          <w:lang w:val="id"/>
        </w:rPr>
        <w:t>Dalam pandangan</w:t>
      </w:r>
      <w:r w:rsidR="00B013A1" w:rsidRPr="008A018B">
        <w:rPr>
          <w:rFonts w:ascii="Times New Roman" w:hAnsi="Times New Roman" w:cs="Times New Roman"/>
          <w:sz w:val="24"/>
          <w:szCs w:val="24"/>
          <w:lang w:val="id"/>
        </w:rPr>
        <w:t xml:space="preserve"> Kotler dan Keller (2016) </w:t>
      </w:r>
      <w:r w:rsidR="000A5C8A" w:rsidRPr="008A018B">
        <w:rPr>
          <w:rFonts w:ascii="Times New Roman" w:hAnsi="Times New Roman" w:cs="Times New Roman"/>
          <w:i/>
          <w:sz w:val="24"/>
          <w:szCs w:val="24"/>
          <w:lang w:val="en-US"/>
        </w:rPr>
        <w:t>brand image</w:t>
      </w:r>
      <w:r w:rsidR="00B94223" w:rsidRPr="008A018B">
        <w:rPr>
          <w:rFonts w:ascii="Times New Roman" w:hAnsi="Times New Roman" w:cs="Times New Roman"/>
          <w:sz w:val="24"/>
          <w:szCs w:val="24"/>
          <w:lang w:val="en-US"/>
        </w:rPr>
        <w:t xml:space="preserve"> </w:t>
      </w:r>
      <w:r w:rsidR="00B013A1" w:rsidRPr="008A018B">
        <w:rPr>
          <w:rFonts w:ascii="Times New Roman" w:hAnsi="Times New Roman" w:cs="Times New Roman"/>
          <w:sz w:val="24"/>
          <w:szCs w:val="24"/>
          <w:lang w:val="id"/>
        </w:rPr>
        <w:t>yang kuat dapat membantu membang</w:t>
      </w:r>
      <w:r w:rsidR="00295A51" w:rsidRPr="008A018B">
        <w:rPr>
          <w:rFonts w:ascii="Times New Roman" w:hAnsi="Times New Roman" w:cs="Times New Roman"/>
          <w:sz w:val="24"/>
          <w:szCs w:val="24"/>
          <w:lang w:val="id"/>
        </w:rPr>
        <w:t>un loyalitas yang tinggi. Saat pelanggan mempunyai</w:t>
      </w:r>
      <w:r w:rsidR="00B013A1" w:rsidRPr="008A018B">
        <w:rPr>
          <w:rFonts w:ascii="Times New Roman" w:hAnsi="Times New Roman" w:cs="Times New Roman"/>
          <w:sz w:val="24"/>
          <w:szCs w:val="24"/>
          <w:lang w:val="id"/>
        </w:rPr>
        <w:t xml:space="preserve"> </w:t>
      </w:r>
      <w:r w:rsidR="00295A51" w:rsidRPr="008A018B">
        <w:rPr>
          <w:rFonts w:ascii="Times New Roman" w:hAnsi="Times New Roman" w:cs="Times New Roman"/>
          <w:sz w:val="24"/>
          <w:szCs w:val="24"/>
          <w:lang w:val="id"/>
        </w:rPr>
        <w:t>persepsi yang baik tentang sebuah</w:t>
      </w:r>
      <w:r w:rsidR="00B013A1" w:rsidRPr="008A018B">
        <w:rPr>
          <w:rFonts w:ascii="Times New Roman" w:hAnsi="Times New Roman" w:cs="Times New Roman"/>
          <w:sz w:val="24"/>
          <w:szCs w:val="24"/>
          <w:lang w:val="id"/>
        </w:rPr>
        <w:t xml:space="preserve"> merek, mereka cenderung lebih setia dan membeli kembali produk dari merek tersebut. Kelvianto (2020) berpendapat bahwa </w:t>
      </w:r>
      <w:r w:rsidR="00B013A1" w:rsidRPr="008A018B">
        <w:rPr>
          <w:rFonts w:ascii="Times New Roman" w:hAnsi="Times New Roman" w:cs="Times New Roman"/>
          <w:i/>
          <w:sz w:val="24"/>
          <w:szCs w:val="24"/>
          <w:lang w:val="id"/>
        </w:rPr>
        <w:t>brand image</w:t>
      </w:r>
      <w:r w:rsidR="00DC687B" w:rsidRPr="008A018B">
        <w:rPr>
          <w:rFonts w:ascii="Times New Roman" w:hAnsi="Times New Roman" w:cs="Times New Roman"/>
          <w:sz w:val="24"/>
          <w:szCs w:val="24"/>
          <w:lang w:val="en-US"/>
        </w:rPr>
        <w:t xml:space="preserve"> berfungsi sebagai faktor kunci dalam loyalitas pelanggan, dimana kekuatan </w:t>
      </w:r>
      <w:r w:rsidR="00DC687B" w:rsidRPr="008A018B">
        <w:rPr>
          <w:rFonts w:ascii="Times New Roman" w:hAnsi="Times New Roman" w:cs="Times New Roman"/>
          <w:i/>
          <w:sz w:val="24"/>
          <w:szCs w:val="24"/>
          <w:lang w:val="en-US"/>
        </w:rPr>
        <w:t xml:space="preserve">brand image </w:t>
      </w:r>
      <w:r w:rsidR="00DC687B" w:rsidRPr="008A018B">
        <w:rPr>
          <w:rFonts w:ascii="Times New Roman" w:hAnsi="Times New Roman" w:cs="Times New Roman"/>
          <w:sz w:val="24"/>
          <w:szCs w:val="24"/>
          <w:lang w:val="en-US"/>
        </w:rPr>
        <w:t xml:space="preserve">dapat meningkatkan </w:t>
      </w:r>
      <w:r w:rsidR="00E54D71" w:rsidRPr="008A018B">
        <w:rPr>
          <w:rFonts w:ascii="Times New Roman" w:hAnsi="Times New Roman" w:cs="Times New Roman"/>
          <w:i/>
          <w:sz w:val="24"/>
          <w:szCs w:val="24"/>
          <w:lang w:val="en-US"/>
        </w:rPr>
        <w:t xml:space="preserve">customer loyalty </w:t>
      </w:r>
      <w:r w:rsidR="00DC687B" w:rsidRPr="008A018B">
        <w:rPr>
          <w:rFonts w:ascii="Times New Roman" w:hAnsi="Times New Roman" w:cs="Times New Roman"/>
          <w:sz w:val="24"/>
          <w:szCs w:val="24"/>
          <w:lang w:val="en-US"/>
        </w:rPr>
        <w:t>terhadap penggunaan produk atau jasa</w:t>
      </w:r>
      <w:r w:rsidR="00B013A1" w:rsidRPr="008A018B">
        <w:rPr>
          <w:rFonts w:ascii="Times New Roman" w:hAnsi="Times New Roman" w:cs="Times New Roman"/>
          <w:sz w:val="24"/>
          <w:szCs w:val="24"/>
          <w:lang w:val="id"/>
        </w:rPr>
        <w:t>.</w:t>
      </w:r>
      <w:r w:rsidR="00B013A1" w:rsidRPr="008A018B">
        <w:rPr>
          <w:rFonts w:ascii="Times New Roman" w:hAnsi="Times New Roman" w:cs="Times New Roman"/>
          <w:sz w:val="24"/>
          <w:szCs w:val="24"/>
          <w:lang w:val="en-US"/>
        </w:rPr>
        <w:t xml:space="preserve"> </w:t>
      </w:r>
      <w:r w:rsidR="00B013A1" w:rsidRPr="008A018B">
        <w:rPr>
          <w:rFonts w:ascii="Times New Roman" w:hAnsi="Times New Roman" w:cs="Times New Roman"/>
          <w:sz w:val="24"/>
          <w:szCs w:val="24"/>
          <w:lang w:val="id"/>
        </w:rPr>
        <w:lastRenderedPageBreak/>
        <w:t xml:space="preserve">Berdasarkan penelitian yang dilakukan Oktavia dan Sudarwanto (2023) menyatakan </w:t>
      </w:r>
      <w:r w:rsidR="0095069C" w:rsidRPr="008A018B">
        <w:rPr>
          <w:rFonts w:ascii="Times New Roman" w:hAnsi="Times New Roman" w:cs="Times New Roman"/>
          <w:i/>
          <w:sz w:val="24"/>
          <w:szCs w:val="24"/>
          <w:lang w:val="en-US"/>
        </w:rPr>
        <w:t xml:space="preserve">customer loyalty </w:t>
      </w:r>
      <w:r w:rsidR="0095069C" w:rsidRPr="008A018B">
        <w:rPr>
          <w:rFonts w:ascii="Times New Roman" w:hAnsi="Times New Roman" w:cs="Times New Roman"/>
          <w:sz w:val="24"/>
          <w:szCs w:val="24"/>
          <w:lang w:val="en-US"/>
        </w:rPr>
        <w:t xml:space="preserve">dipengaruhi oleh </w:t>
      </w:r>
      <w:r w:rsidR="0095069C" w:rsidRPr="008A018B">
        <w:rPr>
          <w:rFonts w:ascii="Times New Roman" w:hAnsi="Times New Roman" w:cs="Times New Roman"/>
          <w:i/>
          <w:sz w:val="24"/>
          <w:szCs w:val="24"/>
          <w:lang w:val="en-US"/>
        </w:rPr>
        <w:t xml:space="preserve">brand image </w:t>
      </w:r>
      <w:r w:rsidR="0095069C" w:rsidRPr="008A018B">
        <w:rPr>
          <w:rFonts w:ascii="Times New Roman" w:hAnsi="Times New Roman" w:cs="Times New Roman"/>
          <w:sz w:val="24"/>
          <w:szCs w:val="24"/>
          <w:lang w:val="en-US"/>
        </w:rPr>
        <w:t xml:space="preserve">secara positif signifikan </w:t>
      </w:r>
      <w:r w:rsidR="00B013A1" w:rsidRPr="008A018B">
        <w:rPr>
          <w:rFonts w:ascii="Times New Roman" w:hAnsi="Times New Roman" w:cs="Times New Roman"/>
          <w:sz w:val="24"/>
          <w:szCs w:val="24"/>
          <w:lang w:val="id"/>
        </w:rPr>
        <w:t xml:space="preserve">yang berarti makin tinggi </w:t>
      </w:r>
      <w:r w:rsidR="00B013A1" w:rsidRPr="008A018B">
        <w:rPr>
          <w:rFonts w:ascii="Times New Roman" w:hAnsi="Times New Roman" w:cs="Times New Roman"/>
          <w:i/>
          <w:sz w:val="24"/>
          <w:szCs w:val="24"/>
          <w:lang w:val="id"/>
        </w:rPr>
        <w:t>brand image</w:t>
      </w:r>
      <w:r w:rsidR="00B013A1" w:rsidRPr="008A018B">
        <w:rPr>
          <w:rFonts w:ascii="Times New Roman" w:hAnsi="Times New Roman" w:cs="Times New Roman"/>
          <w:sz w:val="24"/>
          <w:szCs w:val="24"/>
          <w:lang w:val="id"/>
        </w:rPr>
        <w:t xml:space="preserve"> maka </w:t>
      </w:r>
      <w:r w:rsidR="00B013A1" w:rsidRPr="008A018B">
        <w:rPr>
          <w:rFonts w:ascii="Times New Roman" w:hAnsi="Times New Roman" w:cs="Times New Roman"/>
          <w:i/>
          <w:sz w:val="24"/>
          <w:szCs w:val="24"/>
          <w:lang w:val="id"/>
        </w:rPr>
        <w:t>customer loyalty</w:t>
      </w:r>
      <w:r w:rsidR="00B013A1" w:rsidRPr="008A018B">
        <w:rPr>
          <w:rFonts w:ascii="Times New Roman" w:hAnsi="Times New Roman" w:cs="Times New Roman"/>
          <w:sz w:val="24"/>
          <w:szCs w:val="24"/>
          <w:lang w:val="id"/>
        </w:rPr>
        <w:t xml:space="preserve"> akan meningkat.</w:t>
      </w:r>
    </w:p>
    <w:p w14:paraId="495A0302" w14:textId="77777777" w:rsidR="00B013A1" w:rsidRPr="008A018B" w:rsidRDefault="00B013A1" w:rsidP="00D63413">
      <w:pPr>
        <w:spacing w:after="0" w:line="240" w:lineRule="auto"/>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id"/>
        </w:rPr>
        <w:t xml:space="preserve">H1: </w:t>
      </w:r>
      <w:r w:rsidRPr="008A018B">
        <w:rPr>
          <w:rFonts w:ascii="Times New Roman" w:hAnsi="Times New Roman" w:cs="Times New Roman"/>
          <w:i/>
          <w:sz w:val="24"/>
          <w:szCs w:val="24"/>
          <w:lang w:val="id"/>
        </w:rPr>
        <w:t>Brand Image</w:t>
      </w:r>
      <w:r w:rsidRPr="008A018B">
        <w:rPr>
          <w:rFonts w:ascii="Times New Roman" w:hAnsi="Times New Roman" w:cs="Times New Roman"/>
          <w:sz w:val="24"/>
          <w:szCs w:val="24"/>
          <w:lang w:val="id"/>
        </w:rPr>
        <w:t xml:space="preserve"> diduga berpengaruh positif signifikan terhadap </w:t>
      </w:r>
      <w:r w:rsidRPr="008A018B">
        <w:rPr>
          <w:rFonts w:ascii="Times New Roman" w:hAnsi="Times New Roman" w:cs="Times New Roman"/>
          <w:i/>
          <w:sz w:val="24"/>
          <w:szCs w:val="24"/>
          <w:lang w:val="id"/>
        </w:rPr>
        <w:t>Customer Loyalty</w:t>
      </w:r>
      <w:r w:rsidRPr="008A018B">
        <w:rPr>
          <w:rFonts w:ascii="Times New Roman" w:hAnsi="Times New Roman" w:cs="Times New Roman"/>
          <w:sz w:val="24"/>
          <w:szCs w:val="24"/>
          <w:lang w:val="id"/>
        </w:rPr>
        <w:t xml:space="preserve"> produk lipstik Wardah di Kota Surabaya</w:t>
      </w:r>
      <w:r w:rsidRPr="008A018B">
        <w:rPr>
          <w:rFonts w:ascii="Times New Roman" w:hAnsi="Times New Roman" w:cs="Times New Roman"/>
          <w:sz w:val="24"/>
          <w:szCs w:val="24"/>
          <w:lang w:val="en-US"/>
        </w:rPr>
        <w:t>.</w:t>
      </w:r>
    </w:p>
    <w:p w14:paraId="1D32461C" w14:textId="77777777" w:rsidR="00B013A1" w:rsidRPr="008A018B" w:rsidRDefault="00B013A1" w:rsidP="00D63413">
      <w:pPr>
        <w:spacing w:after="0" w:line="240" w:lineRule="auto"/>
        <w:ind w:firstLine="567"/>
        <w:contextualSpacing/>
        <w:jc w:val="both"/>
        <w:rPr>
          <w:rFonts w:ascii="Times New Roman" w:hAnsi="Times New Roman" w:cs="Times New Roman"/>
          <w:sz w:val="24"/>
          <w:szCs w:val="24"/>
          <w:lang w:val="en-US"/>
        </w:rPr>
      </w:pPr>
    </w:p>
    <w:p w14:paraId="2CB8669B" w14:textId="77777777" w:rsidR="00B013A1" w:rsidRPr="008A018B" w:rsidRDefault="00B013A1" w:rsidP="00D63413">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 xml:space="preserve">Pengaruh </w:t>
      </w:r>
      <w:r w:rsidRPr="008A018B">
        <w:rPr>
          <w:rFonts w:ascii="Times New Roman" w:hAnsi="Times New Roman" w:cs="Times New Roman"/>
          <w:b/>
          <w:i/>
          <w:sz w:val="24"/>
          <w:szCs w:val="24"/>
          <w:lang w:val="en-US"/>
        </w:rPr>
        <w:t>Perceived Value</w:t>
      </w:r>
      <w:r w:rsidRPr="008A018B">
        <w:rPr>
          <w:rFonts w:ascii="Times New Roman" w:hAnsi="Times New Roman" w:cs="Times New Roman"/>
          <w:b/>
          <w:sz w:val="24"/>
          <w:szCs w:val="24"/>
          <w:lang w:val="en-US"/>
        </w:rPr>
        <w:t xml:space="preserve"> terhadap </w:t>
      </w:r>
      <w:r w:rsidRPr="008A018B">
        <w:rPr>
          <w:rFonts w:ascii="Times New Roman" w:hAnsi="Times New Roman" w:cs="Times New Roman"/>
          <w:b/>
          <w:i/>
          <w:sz w:val="24"/>
          <w:szCs w:val="24"/>
          <w:lang w:val="en-US"/>
        </w:rPr>
        <w:t>Customer Loyalty</w:t>
      </w:r>
    </w:p>
    <w:p w14:paraId="39451842" w14:textId="77777777" w:rsidR="00B013A1" w:rsidRPr="008A018B" w:rsidRDefault="00B013A1" w:rsidP="00D63413">
      <w:pPr>
        <w:spacing w:after="0" w:line="240" w:lineRule="auto"/>
        <w:ind w:firstLine="567"/>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id"/>
        </w:rPr>
        <w:t>Kelvianto (2020)</w:t>
      </w:r>
      <w:r w:rsidR="00FF04E5" w:rsidRPr="008A018B">
        <w:rPr>
          <w:rFonts w:ascii="Times New Roman" w:hAnsi="Times New Roman" w:cs="Times New Roman"/>
          <w:sz w:val="24"/>
          <w:szCs w:val="24"/>
          <w:lang w:val="en-US"/>
        </w:rPr>
        <w:t xml:space="preserve"> mengutarakan</w:t>
      </w:r>
      <w:r w:rsidR="00481939" w:rsidRPr="008A018B">
        <w:rPr>
          <w:rFonts w:ascii="Times New Roman" w:hAnsi="Times New Roman" w:cs="Times New Roman"/>
          <w:sz w:val="24"/>
          <w:szCs w:val="24"/>
          <w:lang w:val="en-US"/>
        </w:rPr>
        <w:t xml:space="preserve"> bahwa</w:t>
      </w:r>
      <w:r w:rsidR="00C475CF" w:rsidRPr="008A018B">
        <w:rPr>
          <w:rFonts w:ascii="Times New Roman" w:hAnsi="Times New Roman" w:cs="Times New Roman"/>
          <w:i/>
          <w:sz w:val="24"/>
          <w:szCs w:val="24"/>
          <w:lang w:val="en-US"/>
        </w:rPr>
        <w:t xml:space="preserve"> </w:t>
      </w:r>
      <w:r w:rsidR="0070303E" w:rsidRPr="008A018B">
        <w:rPr>
          <w:rFonts w:ascii="Times New Roman" w:hAnsi="Times New Roman" w:cs="Times New Roman"/>
          <w:sz w:val="24"/>
          <w:szCs w:val="24"/>
          <w:lang w:val="en-US"/>
        </w:rPr>
        <w:t xml:space="preserve">loyalitas pelanggan </w:t>
      </w:r>
      <w:r w:rsidR="00C475CF" w:rsidRPr="008A018B">
        <w:rPr>
          <w:rFonts w:ascii="Times New Roman" w:hAnsi="Times New Roman" w:cs="Times New Roman"/>
          <w:sz w:val="24"/>
          <w:szCs w:val="24"/>
          <w:lang w:val="en-US"/>
        </w:rPr>
        <w:t>sangat dipengaruhi dan dibentuk oleh</w:t>
      </w:r>
      <w:r w:rsidR="00C475CF" w:rsidRPr="008A018B">
        <w:rPr>
          <w:rFonts w:ascii="Times New Roman" w:hAnsi="Times New Roman" w:cs="Times New Roman"/>
          <w:i/>
          <w:sz w:val="24"/>
          <w:szCs w:val="24"/>
          <w:lang w:val="en-US"/>
        </w:rPr>
        <w:t xml:space="preserve"> perceived value </w:t>
      </w:r>
      <w:r w:rsidR="00C475CF" w:rsidRPr="008A018B">
        <w:rPr>
          <w:rFonts w:ascii="Times New Roman" w:hAnsi="Times New Roman" w:cs="Times New Roman"/>
          <w:sz w:val="24"/>
          <w:szCs w:val="24"/>
          <w:lang w:val="en-US"/>
        </w:rPr>
        <w:t>yang juga merupakan faktor utama</w:t>
      </w:r>
      <w:r w:rsidRPr="008A018B">
        <w:rPr>
          <w:rFonts w:ascii="Times New Roman" w:hAnsi="Times New Roman" w:cs="Times New Roman"/>
          <w:sz w:val="24"/>
          <w:szCs w:val="24"/>
          <w:lang w:val="id"/>
        </w:rPr>
        <w:t xml:space="preserve">. </w:t>
      </w:r>
      <w:r w:rsidRPr="008A018B">
        <w:rPr>
          <w:rFonts w:ascii="Times New Roman" w:hAnsi="Times New Roman" w:cs="Times New Roman"/>
          <w:i/>
          <w:sz w:val="24"/>
          <w:szCs w:val="24"/>
          <w:lang w:val="id"/>
        </w:rPr>
        <w:t>Perceived value</w:t>
      </w:r>
      <w:r w:rsidRPr="008A018B">
        <w:rPr>
          <w:rFonts w:ascii="Times New Roman" w:hAnsi="Times New Roman" w:cs="Times New Roman"/>
          <w:sz w:val="24"/>
          <w:szCs w:val="24"/>
          <w:lang w:val="id"/>
        </w:rPr>
        <w:t xml:space="preserve"> yang baik </w:t>
      </w:r>
      <w:r w:rsidR="00F374CA" w:rsidRPr="008A018B">
        <w:rPr>
          <w:rFonts w:ascii="Times New Roman" w:hAnsi="Times New Roman" w:cs="Times New Roman"/>
          <w:sz w:val="24"/>
          <w:szCs w:val="24"/>
          <w:lang w:val="en-US"/>
        </w:rPr>
        <w:t xml:space="preserve">dapat membantu </w:t>
      </w:r>
      <w:r w:rsidR="00295A51" w:rsidRPr="008A018B">
        <w:rPr>
          <w:rFonts w:ascii="Times New Roman" w:hAnsi="Times New Roman" w:cs="Times New Roman"/>
          <w:sz w:val="24"/>
          <w:szCs w:val="24"/>
          <w:lang w:val="id"/>
        </w:rPr>
        <w:t>untuk menarik minat</w:t>
      </w:r>
      <w:r w:rsidR="00F374CA" w:rsidRPr="008A018B">
        <w:rPr>
          <w:rFonts w:ascii="Times New Roman" w:hAnsi="Times New Roman" w:cs="Times New Roman"/>
          <w:sz w:val="24"/>
          <w:szCs w:val="24"/>
          <w:lang w:val="id"/>
        </w:rPr>
        <w:t xml:space="preserve"> pelanggan, memperkuat</w:t>
      </w:r>
      <w:r w:rsidRPr="008A018B">
        <w:rPr>
          <w:rFonts w:ascii="Times New Roman" w:hAnsi="Times New Roman" w:cs="Times New Roman"/>
          <w:sz w:val="24"/>
          <w:szCs w:val="24"/>
          <w:lang w:val="id"/>
        </w:rPr>
        <w:t>, dan m</w:t>
      </w:r>
      <w:r w:rsidR="00F374CA" w:rsidRPr="008A018B">
        <w:rPr>
          <w:rFonts w:ascii="Times New Roman" w:hAnsi="Times New Roman" w:cs="Times New Roman"/>
          <w:sz w:val="24"/>
          <w:szCs w:val="24"/>
          <w:lang w:val="en-US"/>
        </w:rPr>
        <w:t>empertahankan</w:t>
      </w:r>
      <w:r w:rsidR="00295A51" w:rsidRPr="008A018B">
        <w:rPr>
          <w:rFonts w:ascii="Times New Roman" w:hAnsi="Times New Roman" w:cs="Times New Roman"/>
          <w:sz w:val="24"/>
          <w:szCs w:val="24"/>
          <w:lang w:val="id"/>
        </w:rPr>
        <w:t xml:space="preserve"> relasi positif</w:t>
      </w:r>
      <w:r w:rsidR="00F374CA" w:rsidRPr="008A018B">
        <w:rPr>
          <w:rFonts w:ascii="Times New Roman" w:hAnsi="Times New Roman" w:cs="Times New Roman"/>
          <w:sz w:val="24"/>
          <w:szCs w:val="24"/>
          <w:lang w:val="en-US"/>
        </w:rPr>
        <w:t xml:space="preserve"> den</w:t>
      </w:r>
      <w:r w:rsidR="00295A51" w:rsidRPr="008A018B">
        <w:rPr>
          <w:rFonts w:ascii="Times New Roman" w:hAnsi="Times New Roman" w:cs="Times New Roman"/>
          <w:sz w:val="24"/>
          <w:szCs w:val="24"/>
          <w:lang w:val="en-US"/>
        </w:rPr>
        <w:t>gan pelanggan sehingga mendukung</w:t>
      </w:r>
      <w:r w:rsidR="00F374CA" w:rsidRPr="008A018B">
        <w:rPr>
          <w:rFonts w:ascii="Times New Roman" w:hAnsi="Times New Roman" w:cs="Times New Roman"/>
          <w:sz w:val="24"/>
          <w:szCs w:val="24"/>
          <w:lang w:val="en-US"/>
        </w:rPr>
        <w:t xml:space="preserve"> tercapainya loyalitas</w:t>
      </w:r>
      <w:r w:rsidRPr="008A018B">
        <w:rPr>
          <w:rFonts w:ascii="Times New Roman" w:hAnsi="Times New Roman" w:cs="Times New Roman"/>
          <w:sz w:val="24"/>
          <w:szCs w:val="24"/>
          <w:lang w:val="id"/>
        </w:rPr>
        <w:t xml:space="preserve">. Ketika </w:t>
      </w:r>
      <w:r w:rsidR="002E4A52" w:rsidRPr="008A018B">
        <w:rPr>
          <w:rFonts w:ascii="Times New Roman" w:hAnsi="Times New Roman" w:cs="Times New Roman"/>
          <w:sz w:val="24"/>
          <w:szCs w:val="24"/>
          <w:lang w:val="en-US"/>
        </w:rPr>
        <w:t xml:space="preserve">persepsi nilai </w:t>
      </w:r>
      <w:r w:rsidR="00AA25BA" w:rsidRPr="008A018B">
        <w:rPr>
          <w:rFonts w:ascii="Times New Roman" w:hAnsi="Times New Roman" w:cs="Times New Roman"/>
          <w:sz w:val="24"/>
          <w:szCs w:val="24"/>
          <w:lang w:val="id"/>
        </w:rPr>
        <w:t xml:space="preserve">meningkat, loyalitas pelanggan </w:t>
      </w:r>
      <w:r w:rsidRPr="008A018B">
        <w:rPr>
          <w:rFonts w:ascii="Times New Roman" w:hAnsi="Times New Roman" w:cs="Times New Roman"/>
          <w:sz w:val="24"/>
          <w:szCs w:val="24"/>
          <w:lang w:val="id"/>
        </w:rPr>
        <w:t>akan meningkat.</w:t>
      </w:r>
      <w:r w:rsidRPr="008A018B">
        <w:rPr>
          <w:rFonts w:ascii="Times New Roman" w:hAnsi="Times New Roman" w:cs="Times New Roman"/>
          <w:sz w:val="24"/>
          <w:szCs w:val="24"/>
          <w:lang w:val="en-US"/>
        </w:rPr>
        <w:t xml:space="preserve"> </w:t>
      </w:r>
      <w:r w:rsidR="00124642" w:rsidRPr="008A018B">
        <w:rPr>
          <w:rFonts w:ascii="Times New Roman" w:hAnsi="Times New Roman" w:cs="Times New Roman"/>
          <w:sz w:val="24"/>
          <w:szCs w:val="24"/>
          <w:lang w:val="id"/>
        </w:rPr>
        <w:t>P</w:t>
      </w:r>
      <w:r w:rsidRPr="008A018B">
        <w:rPr>
          <w:rFonts w:ascii="Times New Roman" w:hAnsi="Times New Roman" w:cs="Times New Roman"/>
          <w:sz w:val="24"/>
          <w:szCs w:val="24"/>
          <w:lang w:val="id"/>
        </w:rPr>
        <w:t>enelitian yang dilakukan Maul</w:t>
      </w:r>
      <w:r w:rsidR="00124642" w:rsidRPr="008A018B">
        <w:rPr>
          <w:rFonts w:ascii="Times New Roman" w:hAnsi="Times New Roman" w:cs="Times New Roman"/>
          <w:sz w:val="24"/>
          <w:szCs w:val="24"/>
          <w:lang w:val="id"/>
        </w:rPr>
        <w:t>ana dkk (2021) mengutarakan</w:t>
      </w:r>
      <w:r w:rsidR="00060DA1" w:rsidRPr="008A018B">
        <w:rPr>
          <w:rFonts w:ascii="Times New Roman" w:hAnsi="Times New Roman" w:cs="Times New Roman"/>
          <w:sz w:val="24"/>
          <w:szCs w:val="24"/>
          <w:lang w:val="id"/>
        </w:rPr>
        <w:t xml:space="preserve"> bahwa</w:t>
      </w:r>
      <w:r w:rsidR="00060DA1" w:rsidRPr="008A018B">
        <w:rPr>
          <w:rFonts w:ascii="Times New Roman" w:hAnsi="Times New Roman" w:cs="Times New Roman"/>
          <w:sz w:val="24"/>
          <w:szCs w:val="24"/>
          <w:lang w:val="en-US"/>
        </w:rPr>
        <w:t xml:space="preserve"> </w:t>
      </w:r>
      <w:r w:rsidRPr="008A018B">
        <w:rPr>
          <w:rFonts w:ascii="Times New Roman" w:hAnsi="Times New Roman" w:cs="Times New Roman"/>
          <w:i/>
          <w:sz w:val="24"/>
          <w:szCs w:val="24"/>
          <w:lang w:val="id"/>
        </w:rPr>
        <w:t>perceived value</w:t>
      </w:r>
      <w:r w:rsidR="00C7504F" w:rsidRPr="008A018B">
        <w:rPr>
          <w:rFonts w:ascii="Times New Roman" w:hAnsi="Times New Roman" w:cs="Times New Roman"/>
          <w:sz w:val="24"/>
          <w:szCs w:val="24"/>
          <w:lang w:val="id"/>
        </w:rPr>
        <w:t xml:space="preserve"> </w:t>
      </w:r>
      <w:r w:rsidR="00270710" w:rsidRPr="008A018B">
        <w:rPr>
          <w:rFonts w:ascii="Times New Roman" w:hAnsi="Times New Roman" w:cs="Times New Roman"/>
          <w:sz w:val="24"/>
          <w:szCs w:val="24"/>
          <w:lang w:val="en-US"/>
        </w:rPr>
        <w:t>berda</w:t>
      </w:r>
      <w:r w:rsidR="006401EF" w:rsidRPr="008A018B">
        <w:rPr>
          <w:rFonts w:ascii="Times New Roman" w:hAnsi="Times New Roman" w:cs="Times New Roman"/>
          <w:sz w:val="24"/>
          <w:szCs w:val="24"/>
          <w:lang w:val="en-US"/>
        </w:rPr>
        <w:t>mpak</w:t>
      </w:r>
      <w:r w:rsidR="00B84F8C" w:rsidRPr="008A018B">
        <w:rPr>
          <w:rFonts w:ascii="Times New Roman" w:hAnsi="Times New Roman" w:cs="Times New Roman"/>
          <w:sz w:val="24"/>
          <w:szCs w:val="24"/>
          <w:lang w:val="en-US"/>
        </w:rPr>
        <w:t xml:space="preserve"> </w:t>
      </w:r>
      <w:r w:rsidR="002671B6" w:rsidRPr="008A018B">
        <w:rPr>
          <w:rFonts w:ascii="Times New Roman" w:hAnsi="Times New Roman" w:cs="Times New Roman"/>
          <w:sz w:val="24"/>
          <w:szCs w:val="24"/>
          <w:lang w:val="en-US"/>
        </w:rPr>
        <w:t xml:space="preserve">signifikan </w:t>
      </w:r>
      <w:r w:rsidR="00270710" w:rsidRPr="008A018B">
        <w:rPr>
          <w:rFonts w:ascii="Times New Roman" w:hAnsi="Times New Roman" w:cs="Times New Roman"/>
          <w:sz w:val="24"/>
          <w:szCs w:val="24"/>
          <w:lang w:val="en-US"/>
        </w:rPr>
        <w:t xml:space="preserve">positif </w:t>
      </w:r>
      <w:r w:rsidRPr="008A018B">
        <w:rPr>
          <w:rFonts w:ascii="Times New Roman" w:hAnsi="Times New Roman" w:cs="Times New Roman"/>
          <w:sz w:val="24"/>
          <w:szCs w:val="24"/>
          <w:lang w:val="id"/>
        </w:rPr>
        <w:t xml:space="preserve">terhadap </w:t>
      </w:r>
      <w:r w:rsidRPr="008A018B">
        <w:rPr>
          <w:rFonts w:ascii="Times New Roman" w:hAnsi="Times New Roman" w:cs="Times New Roman"/>
          <w:i/>
          <w:sz w:val="24"/>
          <w:szCs w:val="24"/>
          <w:lang w:val="id"/>
        </w:rPr>
        <w:t>customer loyalty</w:t>
      </w:r>
      <w:r w:rsidRPr="008A018B">
        <w:rPr>
          <w:rFonts w:ascii="Times New Roman" w:hAnsi="Times New Roman" w:cs="Times New Roman"/>
          <w:sz w:val="24"/>
          <w:szCs w:val="24"/>
          <w:lang w:val="id"/>
        </w:rPr>
        <w:t>, dimana semakin tinggi</w:t>
      </w:r>
      <w:r w:rsidR="00665544" w:rsidRPr="008A018B">
        <w:rPr>
          <w:rFonts w:ascii="Times New Roman" w:hAnsi="Times New Roman" w:cs="Times New Roman"/>
          <w:sz w:val="24"/>
          <w:szCs w:val="24"/>
          <w:lang w:val="en-US"/>
        </w:rPr>
        <w:t xml:space="preserve"> persepsi nilai, semakin meningkat loyalitas pelanggan</w:t>
      </w:r>
      <w:r w:rsidRPr="008A018B">
        <w:rPr>
          <w:rFonts w:ascii="Times New Roman" w:hAnsi="Times New Roman" w:cs="Times New Roman"/>
          <w:sz w:val="24"/>
          <w:szCs w:val="24"/>
          <w:lang w:val="en-US"/>
        </w:rPr>
        <w:t>.</w:t>
      </w:r>
    </w:p>
    <w:p w14:paraId="2AC06E8D" w14:textId="77777777" w:rsidR="00B013A1" w:rsidRPr="008A018B" w:rsidRDefault="00B013A1" w:rsidP="00A611A2">
      <w:pPr>
        <w:spacing w:after="0" w:line="240" w:lineRule="auto"/>
        <w:contextualSpacing/>
        <w:jc w:val="both"/>
        <w:rPr>
          <w:rFonts w:ascii="Times New Roman" w:hAnsi="Times New Roman" w:cs="Times New Roman"/>
          <w:sz w:val="24"/>
          <w:szCs w:val="24"/>
          <w:lang w:val="id"/>
        </w:rPr>
      </w:pPr>
      <w:r w:rsidRPr="008A018B">
        <w:rPr>
          <w:rFonts w:ascii="Times New Roman" w:hAnsi="Times New Roman" w:cs="Times New Roman"/>
          <w:sz w:val="24"/>
          <w:szCs w:val="24"/>
          <w:lang w:val="id"/>
        </w:rPr>
        <w:t xml:space="preserve">H2: </w:t>
      </w:r>
      <w:r w:rsidRPr="008A018B">
        <w:rPr>
          <w:rFonts w:ascii="Times New Roman" w:hAnsi="Times New Roman" w:cs="Times New Roman"/>
          <w:i/>
          <w:sz w:val="24"/>
          <w:szCs w:val="24"/>
          <w:lang w:val="id"/>
        </w:rPr>
        <w:t>Perceived Value</w:t>
      </w:r>
      <w:r w:rsidRPr="008A018B">
        <w:rPr>
          <w:rFonts w:ascii="Times New Roman" w:hAnsi="Times New Roman" w:cs="Times New Roman"/>
          <w:sz w:val="24"/>
          <w:szCs w:val="24"/>
          <w:lang w:val="id"/>
        </w:rPr>
        <w:t xml:space="preserve"> diduga berpengaruh positif signifikan terhadap </w:t>
      </w:r>
      <w:r w:rsidRPr="008A018B">
        <w:rPr>
          <w:rFonts w:ascii="Times New Roman" w:hAnsi="Times New Roman" w:cs="Times New Roman"/>
          <w:i/>
          <w:sz w:val="24"/>
          <w:szCs w:val="24"/>
          <w:lang w:val="id"/>
        </w:rPr>
        <w:t>Customer Loyalty</w:t>
      </w:r>
      <w:r w:rsidRPr="008A018B">
        <w:rPr>
          <w:rFonts w:ascii="Times New Roman" w:hAnsi="Times New Roman" w:cs="Times New Roman"/>
          <w:sz w:val="24"/>
          <w:szCs w:val="24"/>
          <w:lang w:val="id"/>
        </w:rPr>
        <w:t xml:space="preserve"> produk lipstik Wardah di Kota Surabaya.</w:t>
      </w:r>
    </w:p>
    <w:p w14:paraId="335DD125" w14:textId="77777777" w:rsidR="007651E0" w:rsidRPr="008A018B" w:rsidRDefault="007651E0" w:rsidP="00A611A2">
      <w:pPr>
        <w:spacing w:after="0" w:line="240" w:lineRule="auto"/>
        <w:contextualSpacing/>
        <w:jc w:val="both"/>
        <w:rPr>
          <w:rFonts w:ascii="Times New Roman" w:hAnsi="Times New Roman" w:cs="Times New Roman"/>
          <w:sz w:val="24"/>
          <w:szCs w:val="24"/>
          <w:lang w:val="id"/>
        </w:rPr>
      </w:pPr>
    </w:p>
    <w:p w14:paraId="312D3B94" w14:textId="77777777" w:rsidR="00B92394" w:rsidRPr="008A018B" w:rsidRDefault="000711E1" w:rsidP="00A611A2">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Kerangka Konseptual</w:t>
      </w:r>
    </w:p>
    <w:p w14:paraId="2E89FA89" w14:textId="77777777" w:rsidR="00B92394" w:rsidRPr="008A018B" w:rsidRDefault="00B92394" w:rsidP="00A611A2">
      <w:pPr>
        <w:spacing w:after="0" w:line="240" w:lineRule="auto"/>
        <w:contextualSpacing/>
        <w:jc w:val="both"/>
        <w:rPr>
          <w:rFonts w:ascii="Times New Roman" w:hAnsi="Times New Roman" w:cs="Times New Roman"/>
          <w:sz w:val="24"/>
          <w:szCs w:val="24"/>
          <w:lang w:val="en-US"/>
        </w:rPr>
      </w:pPr>
      <w:r w:rsidRPr="008A018B">
        <w:rPr>
          <w:rFonts w:ascii="Times New Roman" w:hAnsi="Times New Roman" w:cs="Times New Roman"/>
          <w:noProof/>
          <w:spacing w:val="-2"/>
          <w:sz w:val="24"/>
          <w:szCs w:val="24"/>
          <w:lang w:eastAsia="en-ID"/>
        </w:rPr>
        <w:drawing>
          <wp:inline distT="0" distB="0" distL="0" distR="0" wp14:anchorId="12575054" wp14:editId="3AB169CD">
            <wp:extent cx="2475230" cy="14951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Workspac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75230" cy="1495109"/>
                    </a:xfrm>
                    <a:prstGeom prst="rect">
                      <a:avLst/>
                    </a:prstGeom>
                  </pic:spPr>
                </pic:pic>
              </a:graphicData>
            </a:graphic>
          </wp:inline>
        </w:drawing>
      </w:r>
    </w:p>
    <w:p w14:paraId="7E5D2991" w14:textId="77777777" w:rsidR="00247F6C" w:rsidRPr="008A018B" w:rsidRDefault="00247F6C" w:rsidP="00A611A2">
      <w:pPr>
        <w:spacing w:after="0" w:line="240" w:lineRule="auto"/>
        <w:contextualSpacing/>
        <w:jc w:val="both"/>
        <w:rPr>
          <w:rFonts w:ascii="Times New Roman" w:hAnsi="Times New Roman" w:cs="Times New Roman"/>
          <w:sz w:val="24"/>
          <w:szCs w:val="24"/>
          <w:lang w:val="en-US"/>
        </w:rPr>
      </w:pPr>
    </w:p>
    <w:p w14:paraId="57108AAC" w14:textId="77777777" w:rsidR="00B013A1" w:rsidRPr="008A018B" w:rsidRDefault="007651E0" w:rsidP="00A611A2">
      <w:pPr>
        <w:spacing w:after="0" w:line="240" w:lineRule="auto"/>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 xml:space="preserve">H1: </w:t>
      </w:r>
      <w:r w:rsidRPr="008A018B">
        <w:rPr>
          <w:rFonts w:ascii="Times New Roman" w:hAnsi="Times New Roman" w:cs="Times New Roman"/>
          <w:i/>
          <w:sz w:val="24"/>
          <w:szCs w:val="24"/>
          <w:lang w:val="id"/>
        </w:rPr>
        <w:t>Brand Image</w:t>
      </w:r>
      <w:r w:rsidRPr="008A018B">
        <w:rPr>
          <w:rFonts w:ascii="Times New Roman" w:hAnsi="Times New Roman" w:cs="Times New Roman"/>
          <w:sz w:val="24"/>
          <w:szCs w:val="24"/>
          <w:lang w:val="id"/>
        </w:rPr>
        <w:t xml:space="preserve"> diduga berpengaruh positif signifikan terhadap </w:t>
      </w:r>
      <w:r w:rsidRPr="008A018B">
        <w:rPr>
          <w:rFonts w:ascii="Times New Roman" w:hAnsi="Times New Roman" w:cs="Times New Roman"/>
          <w:i/>
          <w:sz w:val="24"/>
          <w:szCs w:val="24"/>
          <w:lang w:val="id"/>
        </w:rPr>
        <w:t>Customer Loyalty</w:t>
      </w:r>
      <w:r w:rsidRPr="008A018B">
        <w:rPr>
          <w:rFonts w:ascii="Times New Roman" w:hAnsi="Times New Roman" w:cs="Times New Roman"/>
          <w:sz w:val="24"/>
          <w:szCs w:val="24"/>
          <w:lang w:val="id"/>
        </w:rPr>
        <w:t xml:space="preserve"> produk lipstik Wardah di Kota Surabaya</w:t>
      </w:r>
      <w:r w:rsidRPr="008A018B">
        <w:rPr>
          <w:rFonts w:ascii="Times New Roman" w:hAnsi="Times New Roman" w:cs="Times New Roman"/>
          <w:sz w:val="24"/>
          <w:szCs w:val="24"/>
          <w:lang w:val="en-US"/>
        </w:rPr>
        <w:t>.</w:t>
      </w:r>
    </w:p>
    <w:p w14:paraId="30A4D103" w14:textId="77777777" w:rsidR="007651E0" w:rsidRPr="008A018B" w:rsidRDefault="007651E0" w:rsidP="00A611A2">
      <w:pPr>
        <w:spacing w:after="0" w:line="240" w:lineRule="auto"/>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 xml:space="preserve">H2: </w:t>
      </w:r>
      <w:r w:rsidRPr="008A018B">
        <w:rPr>
          <w:rFonts w:ascii="Times New Roman" w:hAnsi="Times New Roman" w:cs="Times New Roman"/>
          <w:i/>
          <w:sz w:val="24"/>
          <w:szCs w:val="24"/>
          <w:lang w:val="id"/>
        </w:rPr>
        <w:t>Perceived Value</w:t>
      </w:r>
      <w:r w:rsidRPr="008A018B">
        <w:rPr>
          <w:rFonts w:ascii="Times New Roman" w:hAnsi="Times New Roman" w:cs="Times New Roman"/>
          <w:sz w:val="24"/>
          <w:szCs w:val="24"/>
          <w:lang w:val="id"/>
        </w:rPr>
        <w:t xml:space="preserve"> diduga berpengaruh positif signifikan terhadap </w:t>
      </w:r>
      <w:r w:rsidRPr="008A018B">
        <w:rPr>
          <w:rFonts w:ascii="Times New Roman" w:hAnsi="Times New Roman" w:cs="Times New Roman"/>
          <w:i/>
          <w:sz w:val="24"/>
          <w:szCs w:val="24"/>
          <w:lang w:val="id"/>
        </w:rPr>
        <w:t>Customer Loyalty</w:t>
      </w:r>
      <w:r w:rsidRPr="008A018B">
        <w:rPr>
          <w:rFonts w:ascii="Times New Roman" w:hAnsi="Times New Roman" w:cs="Times New Roman"/>
          <w:sz w:val="24"/>
          <w:szCs w:val="24"/>
          <w:lang w:val="id"/>
        </w:rPr>
        <w:t xml:space="preserve"> produk lipstik Wardah di Kota Surabaya</w:t>
      </w:r>
      <w:r w:rsidRPr="008A018B">
        <w:rPr>
          <w:rFonts w:ascii="Times New Roman" w:hAnsi="Times New Roman" w:cs="Times New Roman"/>
          <w:sz w:val="24"/>
          <w:szCs w:val="24"/>
          <w:lang w:val="en-US"/>
        </w:rPr>
        <w:t>.</w:t>
      </w:r>
    </w:p>
    <w:p w14:paraId="3DF3227A" w14:textId="77777777" w:rsidR="007651E0" w:rsidRPr="008A018B" w:rsidRDefault="007651E0" w:rsidP="00A611A2">
      <w:pPr>
        <w:spacing w:after="0" w:line="240" w:lineRule="auto"/>
        <w:contextualSpacing/>
        <w:jc w:val="both"/>
        <w:rPr>
          <w:rFonts w:ascii="Times New Roman" w:hAnsi="Times New Roman" w:cs="Times New Roman"/>
          <w:sz w:val="24"/>
          <w:szCs w:val="24"/>
          <w:lang w:val="en-US"/>
        </w:rPr>
      </w:pPr>
    </w:p>
    <w:p w14:paraId="337E799D" w14:textId="77777777" w:rsidR="00A650C3" w:rsidRPr="008A018B" w:rsidRDefault="00A650C3" w:rsidP="00A611A2">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METODE PENELITIAN</w:t>
      </w:r>
    </w:p>
    <w:p w14:paraId="160C46F7" w14:textId="77777777" w:rsidR="00032CA7" w:rsidRPr="008A018B" w:rsidRDefault="00C24ABD" w:rsidP="0024198D">
      <w:pPr>
        <w:spacing w:after="0" w:line="240" w:lineRule="auto"/>
        <w:ind w:firstLine="567"/>
        <w:contextualSpacing/>
        <w:jc w:val="both"/>
        <w:rPr>
          <w:rFonts w:ascii="Times New Roman" w:eastAsia="Times New Roman" w:hAnsi="Times New Roman" w:cs="Times New Roman"/>
          <w:sz w:val="24"/>
          <w:szCs w:val="24"/>
          <w:lang w:val="en-US"/>
        </w:rPr>
      </w:pPr>
      <w:r w:rsidRPr="008A018B">
        <w:rPr>
          <w:rFonts w:ascii="Times New Roman" w:eastAsia="Times New Roman" w:hAnsi="Times New Roman" w:cs="Times New Roman"/>
          <w:sz w:val="24"/>
          <w:szCs w:val="24"/>
          <w:lang w:val="en-US"/>
        </w:rPr>
        <w:t xml:space="preserve">Metode </w:t>
      </w:r>
      <w:r w:rsidR="000B554C" w:rsidRPr="008A018B">
        <w:rPr>
          <w:rFonts w:ascii="Times New Roman" w:eastAsia="Times New Roman" w:hAnsi="Times New Roman" w:cs="Times New Roman"/>
          <w:sz w:val="24"/>
          <w:szCs w:val="24"/>
          <w:lang w:val="en-US"/>
        </w:rPr>
        <w:t>penelitian kuantitatif diterapkan</w:t>
      </w:r>
      <w:r w:rsidRPr="008A018B">
        <w:rPr>
          <w:rFonts w:ascii="Times New Roman" w:eastAsia="Times New Roman" w:hAnsi="Times New Roman" w:cs="Times New Roman"/>
          <w:sz w:val="24"/>
          <w:szCs w:val="24"/>
          <w:lang w:val="en-US"/>
        </w:rPr>
        <w:t xml:space="preserve"> dalam penelitian ini </w:t>
      </w:r>
      <w:r w:rsidR="003E5A1D" w:rsidRPr="008A018B">
        <w:rPr>
          <w:rFonts w:ascii="Times New Roman" w:eastAsia="Times New Roman" w:hAnsi="Times New Roman" w:cs="Times New Roman"/>
          <w:sz w:val="24"/>
          <w:szCs w:val="24"/>
          <w:lang w:val="en-US"/>
        </w:rPr>
        <w:t xml:space="preserve">dengan jenis data primer. Teknik </w:t>
      </w:r>
      <w:r w:rsidR="00E83C41" w:rsidRPr="008A018B">
        <w:rPr>
          <w:rFonts w:ascii="Times New Roman" w:eastAsia="Times New Roman" w:hAnsi="Times New Roman" w:cs="Times New Roman"/>
          <w:sz w:val="24"/>
          <w:szCs w:val="24"/>
          <w:lang w:val="en-US"/>
        </w:rPr>
        <w:t>penghimpunan</w:t>
      </w:r>
      <w:r w:rsidR="00272681" w:rsidRPr="008A018B">
        <w:rPr>
          <w:rFonts w:ascii="Times New Roman" w:eastAsia="Times New Roman" w:hAnsi="Times New Roman" w:cs="Times New Roman"/>
          <w:sz w:val="24"/>
          <w:szCs w:val="24"/>
          <w:lang w:val="en-US"/>
        </w:rPr>
        <w:t xml:space="preserve"> data yang diterapkan</w:t>
      </w:r>
      <w:r w:rsidR="00ED40A9" w:rsidRPr="008A018B">
        <w:rPr>
          <w:rFonts w:ascii="Times New Roman" w:eastAsia="Times New Roman" w:hAnsi="Times New Roman" w:cs="Times New Roman"/>
          <w:sz w:val="24"/>
          <w:szCs w:val="24"/>
          <w:lang w:val="en-US"/>
        </w:rPr>
        <w:t xml:space="preserve"> yakni</w:t>
      </w:r>
      <w:r w:rsidR="00032CA7" w:rsidRPr="008A018B">
        <w:rPr>
          <w:rFonts w:ascii="Times New Roman" w:eastAsia="Times New Roman" w:hAnsi="Times New Roman" w:cs="Times New Roman"/>
          <w:sz w:val="24"/>
          <w:szCs w:val="24"/>
          <w:lang w:val="en-US"/>
        </w:rPr>
        <w:t xml:space="preserve"> metode survey mengg</w:t>
      </w:r>
      <w:r w:rsidR="00354DF0" w:rsidRPr="008A018B">
        <w:rPr>
          <w:rFonts w:ascii="Times New Roman" w:eastAsia="Times New Roman" w:hAnsi="Times New Roman" w:cs="Times New Roman"/>
          <w:sz w:val="24"/>
          <w:szCs w:val="24"/>
          <w:lang w:val="en-US"/>
        </w:rPr>
        <w:t>unakan kuesioner yang didistribusikan</w:t>
      </w:r>
      <w:r w:rsidR="00032CA7" w:rsidRPr="008A018B">
        <w:rPr>
          <w:rFonts w:ascii="Times New Roman" w:eastAsia="Times New Roman" w:hAnsi="Times New Roman" w:cs="Times New Roman"/>
          <w:sz w:val="24"/>
          <w:szCs w:val="24"/>
          <w:lang w:val="en-US"/>
        </w:rPr>
        <w:t xml:space="preserve"> secara </w:t>
      </w:r>
      <w:r w:rsidR="00032CA7" w:rsidRPr="008A018B">
        <w:rPr>
          <w:rFonts w:ascii="Times New Roman" w:eastAsia="Times New Roman" w:hAnsi="Times New Roman" w:cs="Times New Roman"/>
          <w:i/>
          <w:sz w:val="24"/>
          <w:szCs w:val="24"/>
          <w:lang w:val="en-US"/>
        </w:rPr>
        <w:t>online</w:t>
      </w:r>
      <w:r w:rsidR="00FA5D4C" w:rsidRPr="008A018B">
        <w:rPr>
          <w:rFonts w:ascii="Times New Roman" w:eastAsia="Times New Roman" w:hAnsi="Times New Roman" w:cs="Times New Roman"/>
          <w:sz w:val="24"/>
          <w:szCs w:val="24"/>
          <w:lang w:val="en-US"/>
        </w:rPr>
        <w:t xml:space="preserve"> kepada pada </w:t>
      </w:r>
      <w:r w:rsidR="00DE5233" w:rsidRPr="008A018B">
        <w:rPr>
          <w:rFonts w:ascii="Times New Roman" w:eastAsia="Times New Roman" w:hAnsi="Times New Roman" w:cs="Times New Roman"/>
          <w:sz w:val="24"/>
          <w:szCs w:val="24"/>
          <w:lang w:val="en-US"/>
        </w:rPr>
        <w:t xml:space="preserve">responden. </w:t>
      </w:r>
      <w:r w:rsidR="004003BF" w:rsidRPr="008A018B">
        <w:rPr>
          <w:rFonts w:ascii="Times New Roman" w:eastAsia="Times New Roman" w:hAnsi="Times New Roman" w:cs="Times New Roman"/>
          <w:sz w:val="24"/>
          <w:szCs w:val="24"/>
          <w:lang w:val="en-US"/>
        </w:rPr>
        <w:t>Populasi yang digunakan yaitu</w:t>
      </w:r>
      <w:r w:rsidR="00032CA7" w:rsidRPr="008A018B">
        <w:rPr>
          <w:rFonts w:ascii="Times New Roman" w:eastAsia="Times New Roman" w:hAnsi="Times New Roman" w:cs="Times New Roman"/>
          <w:sz w:val="24"/>
          <w:szCs w:val="24"/>
          <w:lang w:val="en-US"/>
        </w:rPr>
        <w:t xml:space="preserve"> pelanggan produk lipstik Wardah di Kota Surabaya dengan jumlah respon</w:t>
      </w:r>
      <w:r w:rsidR="004E6806" w:rsidRPr="008A018B">
        <w:rPr>
          <w:rFonts w:ascii="Times New Roman" w:eastAsia="Times New Roman" w:hAnsi="Times New Roman" w:cs="Times New Roman"/>
          <w:sz w:val="24"/>
          <w:szCs w:val="24"/>
          <w:lang w:val="en-US"/>
        </w:rPr>
        <w:t>den 100 orang yang memenuhi</w:t>
      </w:r>
      <w:r w:rsidR="00032CA7" w:rsidRPr="008A018B">
        <w:rPr>
          <w:rFonts w:ascii="Times New Roman" w:eastAsia="Times New Roman" w:hAnsi="Times New Roman" w:cs="Times New Roman"/>
          <w:sz w:val="24"/>
          <w:szCs w:val="24"/>
          <w:lang w:val="en-US"/>
        </w:rPr>
        <w:t xml:space="preserve"> kri</w:t>
      </w:r>
      <w:r w:rsidR="00DF5046" w:rsidRPr="008A018B">
        <w:rPr>
          <w:rFonts w:ascii="Times New Roman" w:eastAsia="Times New Roman" w:hAnsi="Times New Roman" w:cs="Times New Roman"/>
          <w:sz w:val="24"/>
          <w:szCs w:val="24"/>
          <w:lang w:val="en-US"/>
        </w:rPr>
        <w:t>teria sampel. Teknik penyeleksian</w:t>
      </w:r>
      <w:r w:rsidR="00EF0F41" w:rsidRPr="008A018B">
        <w:rPr>
          <w:rFonts w:ascii="Times New Roman" w:eastAsia="Times New Roman" w:hAnsi="Times New Roman" w:cs="Times New Roman"/>
          <w:sz w:val="24"/>
          <w:szCs w:val="24"/>
          <w:lang w:val="en-US"/>
        </w:rPr>
        <w:t xml:space="preserve"> sampel menggunakan</w:t>
      </w:r>
      <w:r w:rsidR="00032CA7" w:rsidRPr="008A018B">
        <w:rPr>
          <w:rFonts w:ascii="Times New Roman" w:eastAsia="Times New Roman" w:hAnsi="Times New Roman" w:cs="Times New Roman"/>
          <w:sz w:val="24"/>
          <w:szCs w:val="24"/>
          <w:lang w:val="en-US"/>
        </w:rPr>
        <w:t xml:space="preserve"> </w:t>
      </w:r>
      <w:r w:rsidR="00032CA7" w:rsidRPr="008A018B">
        <w:rPr>
          <w:rFonts w:ascii="Times New Roman" w:eastAsia="Times New Roman" w:hAnsi="Times New Roman" w:cs="Times New Roman"/>
          <w:i/>
          <w:sz w:val="24"/>
          <w:szCs w:val="24"/>
          <w:lang w:val="en-US"/>
        </w:rPr>
        <w:t>purposive sampling</w:t>
      </w:r>
      <w:r w:rsidR="00032CA7" w:rsidRPr="008A018B">
        <w:rPr>
          <w:rFonts w:ascii="Times New Roman" w:eastAsia="Times New Roman" w:hAnsi="Times New Roman" w:cs="Times New Roman"/>
          <w:sz w:val="24"/>
          <w:szCs w:val="24"/>
          <w:lang w:val="en-US"/>
        </w:rPr>
        <w:t>. Skala</w:t>
      </w:r>
      <w:r w:rsidR="00AE4958" w:rsidRPr="008A018B">
        <w:rPr>
          <w:rFonts w:ascii="Times New Roman" w:eastAsia="Times New Roman" w:hAnsi="Times New Roman" w:cs="Times New Roman"/>
          <w:sz w:val="24"/>
          <w:szCs w:val="24"/>
          <w:lang w:val="en-US"/>
        </w:rPr>
        <w:t xml:space="preserve"> pengukura</w:t>
      </w:r>
      <w:r w:rsidR="00C45F18" w:rsidRPr="008A018B">
        <w:rPr>
          <w:rFonts w:ascii="Times New Roman" w:eastAsia="Times New Roman" w:hAnsi="Times New Roman" w:cs="Times New Roman"/>
          <w:sz w:val="24"/>
          <w:szCs w:val="24"/>
          <w:lang w:val="en-US"/>
        </w:rPr>
        <w:t>n menerapkan</w:t>
      </w:r>
      <w:r w:rsidR="00032CA7" w:rsidRPr="008A018B">
        <w:rPr>
          <w:rFonts w:ascii="Times New Roman" w:eastAsia="Times New Roman" w:hAnsi="Times New Roman" w:cs="Times New Roman"/>
          <w:sz w:val="24"/>
          <w:szCs w:val="24"/>
          <w:lang w:val="en-US"/>
        </w:rPr>
        <w:t xml:space="preserve"> skala </w:t>
      </w:r>
      <w:r w:rsidR="00032CA7" w:rsidRPr="008A018B">
        <w:rPr>
          <w:rFonts w:ascii="Times New Roman" w:eastAsia="Times New Roman" w:hAnsi="Times New Roman" w:cs="Times New Roman"/>
          <w:i/>
          <w:sz w:val="24"/>
          <w:szCs w:val="24"/>
          <w:lang w:val="en-US"/>
        </w:rPr>
        <w:t xml:space="preserve">Likert </w:t>
      </w:r>
      <w:r w:rsidR="002673A9" w:rsidRPr="008A018B">
        <w:rPr>
          <w:rFonts w:ascii="Times New Roman" w:eastAsia="Times New Roman" w:hAnsi="Times New Roman" w:cs="Times New Roman"/>
          <w:sz w:val="24"/>
          <w:szCs w:val="24"/>
          <w:lang w:val="en-US"/>
        </w:rPr>
        <w:t>dengan rentang angka</w:t>
      </w:r>
      <w:r w:rsidR="003A6D2A" w:rsidRPr="008A018B">
        <w:rPr>
          <w:rFonts w:ascii="Times New Roman" w:eastAsia="Times New Roman" w:hAnsi="Times New Roman" w:cs="Times New Roman"/>
          <w:sz w:val="24"/>
          <w:szCs w:val="24"/>
          <w:lang w:val="en-US"/>
        </w:rPr>
        <w:t xml:space="preserve"> 1 hingga</w:t>
      </w:r>
      <w:r w:rsidR="00032CA7" w:rsidRPr="008A018B">
        <w:rPr>
          <w:rFonts w:ascii="Times New Roman" w:eastAsia="Times New Roman" w:hAnsi="Times New Roman" w:cs="Times New Roman"/>
          <w:sz w:val="24"/>
          <w:szCs w:val="24"/>
          <w:lang w:val="en-US"/>
        </w:rPr>
        <w:t xml:space="preserve"> 5 (sangat tidak </w:t>
      </w:r>
      <w:r w:rsidR="003A6D2A" w:rsidRPr="008A018B">
        <w:rPr>
          <w:rFonts w:ascii="Times New Roman" w:eastAsia="Times New Roman" w:hAnsi="Times New Roman" w:cs="Times New Roman"/>
          <w:sz w:val="24"/>
          <w:szCs w:val="24"/>
          <w:lang w:val="en-US"/>
        </w:rPr>
        <w:t>setuju hingga</w:t>
      </w:r>
      <w:r w:rsidR="00032CA7" w:rsidRPr="008A018B">
        <w:rPr>
          <w:rFonts w:ascii="Times New Roman" w:eastAsia="Times New Roman" w:hAnsi="Times New Roman" w:cs="Times New Roman"/>
          <w:sz w:val="24"/>
          <w:szCs w:val="24"/>
          <w:lang w:val="en-US"/>
        </w:rPr>
        <w:t xml:space="preserve"> sanga</w:t>
      </w:r>
      <w:r w:rsidR="0032793B" w:rsidRPr="008A018B">
        <w:rPr>
          <w:rFonts w:ascii="Times New Roman" w:eastAsia="Times New Roman" w:hAnsi="Times New Roman" w:cs="Times New Roman"/>
          <w:sz w:val="24"/>
          <w:szCs w:val="24"/>
          <w:lang w:val="en-US"/>
        </w:rPr>
        <w:t>t setuju).</w:t>
      </w:r>
      <w:r w:rsidR="007F7033" w:rsidRPr="008A018B">
        <w:rPr>
          <w:rFonts w:ascii="Times New Roman" w:eastAsia="Times New Roman" w:hAnsi="Times New Roman" w:cs="Times New Roman"/>
          <w:sz w:val="24"/>
          <w:szCs w:val="24"/>
          <w:lang w:val="en-US"/>
        </w:rPr>
        <w:t xml:space="preserve"> Penelitian ini mencakup variabel operasional yaitu </w:t>
      </w:r>
      <w:r w:rsidR="007F7033" w:rsidRPr="008A018B">
        <w:rPr>
          <w:rFonts w:ascii="Times New Roman" w:eastAsia="Times New Roman" w:hAnsi="Times New Roman" w:cs="Times New Roman"/>
          <w:i/>
          <w:sz w:val="24"/>
          <w:szCs w:val="24"/>
          <w:lang w:val="en-US"/>
        </w:rPr>
        <w:t xml:space="preserve">brand image </w:t>
      </w:r>
      <w:r w:rsidR="007F7033" w:rsidRPr="008A018B">
        <w:rPr>
          <w:rFonts w:ascii="Times New Roman" w:eastAsia="Times New Roman" w:hAnsi="Times New Roman" w:cs="Times New Roman"/>
          <w:sz w:val="24"/>
          <w:szCs w:val="24"/>
          <w:lang w:val="en-US"/>
        </w:rPr>
        <w:t xml:space="preserve">dan </w:t>
      </w:r>
      <w:r w:rsidR="007F7033" w:rsidRPr="008A018B">
        <w:rPr>
          <w:rFonts w:ascii="Times New Roman" w:eastAsia="Times New Roman" w:hAnsi="Times New Roman" w:cs="Times New Roman"/>
          <w:i/>
          <w:sz w:val="24"/>
          <w:szCs w:val="24"/>
          <w:lang w:val="en-US"/>
        </w:rPr>
        <w:t xml:space="preserve">perceived value </w:t>
      </w:r>
      <w:r w:rsidR="007F7033" w:rsidRPr="008A018B">
        <w:rPr>
          <w:rFonts w:ascii="Times New Roman" w:eastAsia="Times New Roman" w:hAnsi="Times New Roman" w:cs="Times New Roman"/>
          <w:sz w:val="24"/>
          <w:szCs w:val="24"/>
          <w:lang w:val="en-US"/>
        </w:rPr>
        <w:t xml:space="preserve">sebagai variabel independen, serta </w:t>
      </w:r>
      <w:r w:rsidR="007F7033" w:rsidRPr="008A018B">
        <w:rPr>
          <w:rFonts w:ascii="Times New Roman" w:eastAsia="Times New Roman" w:hAnsi="Times New Roman" w:cs="Times New Roman"/>
          <w:i/>
          <w:sz w:val="24"/>
          <w:szCs w:val="24"/>
          <w:lang w:val="en-US"/>
        </w:rPr>
        <w:t xml:space="preserve">customer loyalty </w:t>
      </w:r>
      <w:r w:rsidR="007F7033" w:rsidRPr="008A018B">
        <w:rPr>
          <w:rFonts w:ascii="Times New Roman" w:eastAsia="Times New Roman" w:hAnsi="Times New Roman" w:cs="Times New Roman"/>
          <w:sz w:val="24"/>
          <w:szCs w:val="24"/>
          <w:lang w:val="en-US"/>
        </w:rPr>
        <w:t>sebagai variabel dependen</w:t>
      </w:r>
      <w:r w:rsidR="00032CA7" w:rsidRPr="008A018B">
        <w:rPr>
          <w:rFonts w:ascii="Times New Roman" w:eastAsia="Times New Roman" w:hAnsi="Times New Roman" w:cs="Times New Roman"/>
          <w:sz w:val="24"/>
          <w:szCs w:val="24"/>
          <w:lang w:val="en-US"/>
        </w:rPr>
        <w:t xml:space="preserve">. Dalam mengelola data penelitian digunakan teknik analisis dengan </w:t>
      </w:r>
      <w:r w:rsidR="00032CA7" w:rsidRPr="008A018B">
        <w:rPr>
          <w:rFonts w:ascii="Times New Roman" w:eastAsia="Times New Roman" w:hAnsi="Times New Roman" w:cs="Times New Roman"/>
          <w:i/>
          <w:sz w:val="24"/>
          <w:szCs w:val="24"/>
          <w:lang w:val="en-US"/>
        </w:rPr>
        <w:t xml:space="preserve">Partial Least Square </w:t>
      </w:r>
      <w:r w:rsidR="00032CA7" w:rsidRPr="008A018B">
        <w:rPr>
          <w:rFonts w:ascii="Times New Roman" w:eastAsia="Times New Roman" w:hAnsi="Times New Roman" w:cs="Times New Roman"/>
          <w:sz w:val="24"/>
          <w:szCs w:val="24"/>
          <w:lang w:val="en-US"/>
        </w:rPr>
        <w:t>(PLS).</w:t>
      </w:r>
    </w:p>
    <w:p w14:paraId="700B3DC8" w14:textId="77777777" w:rsidR="00B013A1" w:rsidRPr="008A018B" w:rsidRDefault="00B013A1" w:rsidP="00A611A2">
      <w:pPr>
        <w:spacing w:after="0" w:line="240" w:lineRule="auto"/>
        <w:contextualSpacing/>
        <w:jc w:val="both"/>
        <w:rPr>
          <w:rFonts w:ascii="Times New Roman" w:hAnsi="Times New Roman" w:cs="Times New Roman"/>
          <w:b/>
          <w:sz w:val="24"/>
          <w:szCs w:val="24"/>
          <w:lang w:val="en-US"/>
        </w:rPr>
      </w:pPr>
    </w:p>
    <w:p w14:paraId="7A4E0981" w14:textId="46907546" w:rsidR="0054100D" w:rsidRPr="008A018B" w:rsidRDefault="00A650C3" w:rsidP="00A611A2">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HASIL DAN PEMBAHASAN</w:t>
      </w:r>
      <w:r w:rsidR="0024198D" w:rsidRPr="008A018B">
        <w:rPr>
          <w:rFonts w:ascii="Times New Roman" w:hAnsi="Times New Roman" w:cs="Times New Roman"/>
          <w:b/>
          <w:sz w:val="24"/>
          <w:szCs w:val="24"/>
          <w:lang w:val="en-US"/>
        </w:rPr>
        <w:t xml:space="preserve"> PENELITIAN</w:t>
      </w:r>
    </w:p>
    <w:p w14:paraId="1ECF90C7" w14:textId="77777777" w:rsidR="00395C5D" w:rsidRPr="008A018B" w:rsidRDefault="00395C5D" w:rsidP="00A611A2">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Identitas Responden</w:t>
      </w:r>
    </w:p>
    <w:p w14:paraId="1BF1DFF6" w14:textId="77777777" w:rsidR="0054100D" w:rsidRPr="008A018B" w:rsidRDefault="0054100D" w:rsidP="00A611A2">
      <w:pPr>
        <w:spacing w:after="0" w:line="240" w:lineRule="auto"/>
        <w:ind w:firstLine="720"/>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Resp</w:t>
      </w:r>
      <w:r w:rsidR="00202861" w:rsidRPr="008A018B">
        <w:rPr>
          <w:rFonts w:ascii="Times New Roman" w:hAnsi="Times New Roman" w:cs="Times New Roman"/>
          <w:sz w:val="24"/>
          <w:szCs w:val="24"/>
          <w:lang w:val="en-US"/>
        </w:rPr>
        <w:t xml:space="preserve">onden berdasarkan gender </w:t>
      </w:r>
      <w:r w:rsidRPr="008A018B">
        <w:rPr>
          <w:rFonts w:ascii="Times New Roman" w:hAnsi="Times New Roman" w:cs="Times New Roman"/>
          <w:sz w:val="24"/>
          <w:szCs w:val="24"/>
          <w:lang w:val="en-US"/>
        </w:rPr>
        <w:t xml:space="preserve">memiliki persentase 100% </w:t>
      </w:r>
      <w:r w:rsidR="00202861" w:rsidRPr="008A018B">
        <w:rPr>
          <w:rFonts w:ascii="Times New Roman" w:hAnsi="Times New Roman" w:cs="Times New Roman"/>
          <w:sz w:val="24"/>
          <w:szCs w:val="24"/>
          <w:lang w:val="en-US"/>
        </w:rPr>
        <w:t xml:space="preserve">wanita </w:t>
      </w:r>
      <w:r w:rsidRPr="008A018B">
        <w:rPr>
          <w:rFonts w:ascii="Times New Roman" w:hAnsi="Times New Roman" w:cs="Times New Roman"/>
          <w:sz w:val="24"/>
          <w:szCs w:val="24"/>
          <w:lang w:val="en-US"/>
        </w:rPr>
        <w:t>yang didasarkan pada kriteria sampel yang berjumlah 100 responden. Karakteristik responden menurut usia didominasi oleh perempuan yan</w:t>
      </w:r>
      <w:r w:rsidR="00D351F2" w:rsidRPr="008A018B">
        <w:rPr>
          <w:rFonts w:ascii="Times New Roman" w:hAnsi="Times New Roman" w:cs="Times New Roman"/>
          <w:sz w:val="24"/>
          <w:szCs w:val="24"/>
          <w:lang w:val="en-US"/>
        </w:rPr>
        <w:t xml:space="preserve">g berusia 22 – 26 tahun mencakup 57 responden atau 57% dari keseluruhan jumlah responden. </w:t>
      </w:r>
      <w:r w:rsidRPr="008A018B">
        <w:rPr>
          <w:rFonts w:ascii="Times New Roman" w:hAnsi="Times New Roman" w:cs="Times New Roman"/>
          <w:sz w:val="24"/>
          <w:szCs w:val="24"/>
          <w:lang w:val="en-US"/>
        </w:rPr>
        <w:t>Dilanjutkan dengan responden berusia 27 – 31 tahun sebanya</w:t>
      </w:r>
      <w:r w:rsidR="00DE07A1" w:rsidRPr="008A018B">
        <w:rPr>
          <w:rFonts w:ascii="Times New Roman" w:hAnsi="Times New Roman" w:cs="Times New Roman"/>
          <w:sz w:val="24"/>
          <w:szCs w:val="24"/>
          <w:lang w:val="en-US"/>
        </w:rPr>
        <w:t>k 20 responden yang mewakili</w:t>
      </w:r>
      <w:r w:rsidRPr="008A018B">
        <w:rPr>
          <w:rFonts w:ascii="Times New Roman" w:hAnsi="Times New Roman" w:cs="Times New Roman"/>
          <w:sz w:val="24"/>
          <w:szCs w:val="24"/>
          <w:lang w:val="en-US"/>
        </w:rPr>
        <w:t xml:space="preserve"> 20%</w:t>
      </w:r>
      <w:r w:rsidR="00DE07A1" w:rsidRPr="008A018B">
        <w:rPr>
          <w:rFonts w:ascii="Times New Roman" w:hAnsi="Times New Roman" w:cs="Times New Roman"/>
          <w:sz w:val="24"/>
          <w:szCs w:val="24"/>
          <w:lang w:val="en-US"/>
        </w:rPr>
        <w:t xml:space="preserve"> dari total </w:t>
      </w:r>
      <w:r w:rsidR="00DE07A1" w:rsidRPr="008A018B">
        <w:rPr>
          <w:rFonts w:ascii="Times New Roman" w:hAnsi="Times New Roman" w:cs="Times New Roman"/>
          <w:sz w:val="24"/>
          <w:szCs w:val="24"/>
          <w:lang w:val="en-US"/>
        </w:rPr>
        <w:lastRenderedPageBreak/>
        <w:t>keseluruhan</w:t>
      </w:r>
      <w:r w:rsidRPr="008A018B">
        <w:rPr>
          <w:rFonts w:ascii="Times New Roman" w:hAnsi="Times New Roman" w:cs="Times New Roman"/>
          <w:sz w:val="24"/>
          <w:szCs w:val="24"/>
          <w:lang w:val="en-US"/>
        </w:rPr>
        <w:t>. Selanjutnya terdapat responde</w:t>
      </w:r>
      <w:r w:rsidR="000817CE" w:rsidRPr="008A018B">
        <w:rPr>
          <w:rFonts w:ascii="Times New Roman" w:hAnsi="Times New Roman" w:cs="Times New Roman"/>
          <w:sz w:val="24"/>
          <w:szCs w:val="24"/>
          <w:lang w:val="en-US"/>
        </w:rPr>
        <w:t>n berusia 17 – 21 tahun terdapat 17 responden yang berkontribusi sebesar</w:t>
      </w:r>
      <w:r w:rsidRPr="008A018B">
        <w:rPr>
          <w:rFonts w:ascii="Times New Roman" w:hAnsi="Times New Roman" w:cs="Times New Roman"/>
          <w:sz w:val="24"/>
          <w:szCs w:val="24"/>
          <w:lang w:val="en-US"/>
        </w:rPr>
        <w:t xml:space="preserve"> 17%</w:t>
      </w:r>
      <w:r w:rsidR="000817CE" w:rsidRPr="008A018B">
        <w:rPr>
          <w:rFonts w:ascii="Times New Roman" w:hAnsi="Times New Roman" w:cs="Times New Roman"/>
          <w:sz w:val="24"/>
          <w:szCs w:val="24"/>
          <w:lang w:val="en-US"/>
        </w:rPr>
        <w:t xml:space="preserve"> dari total keseluruhan</w:t>
      </w:r>
      <w:r w:rsidRPr="008A018B">
        <w:rPr>
          <w:rFonts w:ascii="Times New Roman" w:hAnsi="Times New Roman" w:cs="Times New Roman"/>
          <w:sz w:val="24"/>
          <w:szCs w:val="24"/>
          <w:lang w:val="en-US"/>
        </w:rPr>
        <w:t>, dan yang tera</w:t>
      </w:r>
      <w:r w:rsidR="00877817" w:rsidRPr="008A018B">
        <w:rPr>
          <w:rFonts w:ascii="Times New Roman" w:hAnsi="Times New Roman" w:cs="Times New Roman"/>
          <w:sz w:val="24"/>
          <w:szCs w:val="24"/>
          <w:lang w:val="en-US"/>
        </w:rPr>
        <w:t>khir terdapat responden yang usianya melebihi</w:t>
      </w:r>
      <w:r w:rsidRPr="008A018B">
        <w:rPr>
          <w:rFonts w:ascii="Times New Roman" w:hAnsi="Times New Roman" w:cs="Times New Roman"/>
          <w:sz w:val="24"/>
          <w:szCs w:val="24"/>
          <w:lang w:val="en-US"/>
        </w:rPr>
        <w:t xml:space="preserve"> 31 tahun sebanyak 6 responden dengan persentase 6%. </w:t>
      </w:r>
      <w:r w:rsidR="00457538" w:rsidRPr="008A018B">
        <w:rPr>
          <w:rFonts w:ascii="Times New Roman" w:hAnsi="Times New Roman" w:cs="Times New Roman"/>
          <w:sz w:val="24"/>
          <w:szCs w:val="24"/>
          <w:lang w:val="en-US"/>
        </w:rPr>
        <w:t xml:space="preserve">Dalam penelitian ini, kriteria untuk responden yaitu </w:t>
      </w:r>
      <w:r w:rsidRPr="008A018B">
        <w:rPr>
          <w:rFonts w:ascii="Times New Roman" w:hAnsi="Times New Roman" w:cs="Times New Roman"/>
          <w:sz w:val="24"/>
          <w:szCs w:val="24"/>
          <w:lang w:val="en-US"/>
        </w:rPr>
        <w:t>para pelanggan lipstik Wardah yang pernah membeli lipstik Wardah m</w:t>
      </w:r>
      <w:r w:rsidR="00D44DA1" w:rsidRPr="008A018B">
        <w:rPr>
          <w:rFonts w:ascii="Times New Roman" w:hAnsi="Times New Roman" w:cs="Times New Roman"/>
          <w:sz w:val="24"/>
          <w:szCs w:val="24"/>
          <w:lang w:val="en-US"/>
        </w:rPr>
        <w:t>inimal dua kali, berusia paling sedikit</w:t>
      </w:r>
      <w:r w:rsidR="008C42E7" w:rsidRPr="008A018B">
        <w:rPr>
          <w:rFonts w:ascii="Times New Roman" w:hAnsi="Times New Roman" w:cs="Times New Roman"/>
          <w:sz w:val="24"/>
          <w:szCs w:val="24"/>
          <w:lang w:val="en-US"/>
        </w:rPr>
        <w:t xml:space="preserve"> 17 tahun, dan menetap </w:t>
      </w:r>
      <w:r w:rsidRPr="008A018B">
        <w:rPr>
          <w:rFonts w:ascii="Times New Roman" w:hAnsi="Times New Roman" w:cs="Times New Roman"/>
          <w:sz w:val="24"/>
          <w:szCs w:val="24"/>
          <w:lang w:val="en-US"/>
        </w:rPr>
        <w:t>di Surabaya.</w:t>
      </w:r>
    </w:p>
    <w:p w14:paraId="2929A6A7" w14:textId="77777777" w:rsidR="00395C5D" w:rsidRPr="008A018B" w:rsidRDefault="00395C5D" w:rsidP="00A611A2">
      <w:pPr>
        <w:spacing w:after="0" w:line="240" w:lineRule="auto"/>
        <w:contextualSpacing/>
        <w:jc w:val="both"/>
        <w:rPr>
          <w:rFonts w:ascii="Times New Roman" w:hAnsi="Times New Roman" w:cs="Times New Roman"/>
          <w:sz w:val="24"/>
          <w:szCs w:val="24"/>
          <w:lang w:val="en-US"/>
        </w:rPr>
      </w:pPr>
    </w:p>
    <w:p w14:paraId="3DEB16AE" w14:textId="77777777" w:rsidR="00395C5D" w:rsidRPr="008A018B" w:rsidRDefault="00395C5D" w:rsidP="00A611A2">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Outer Loading</w:t>
      </w:r>
    </w:p>
    <w:p w14:paraId="7ED1EC05" w14:textId="77777777" w:rsidR="00395C5D" w:rsidRPr="008A018B" w:rsidRDefault="00395C5D" w:rsidP="00A611A2">
      <w:pPr>
        <w:pStyle w:val="Caption"/>
        <w:keepNext/>
        <w:spacing w:after="0"/>
        <w:contextualSpacing/>
        <w:jc w:val="center"/>
        <w:rPr>
          <w:rFonts w:ascii="Times New Roman" w:hAnsi="Times New Roman" w:cs="Times New Roman"/>
          <w:b/>
          <w:bCs/>
          <w:i w:val="0"/>
          <w:color w:val="auto"/>
          <w:sz w:val="24"/>
          <w:szCs w:val="24"/>
        </w:rPr>
      </w:pPr>
      <w:r w:rsidRPr="008A018B">
        <w:rPr>
          <w:rFonts w:ascii="Times New Roman" w:hAnsi="Times New Roman" w:cs="Times New Roman"/>
          <w:b/>
          <w:bCs/>
          <w:i w:val="0"/>
          <w:color w:val="auto"/>
          <w:sz w:val="24"/>
          <w:szCs w:val="24"/>
        </w:rPr>
        <w:t xml:space="preserve">Tabel </w:t>
      </w:r>
      <w:r w:rsidRPr="008A018B">
        <w:rPr>
          <w:rFonts w:ascii="Times New Roman" w:hAnsi="Times New Roman" w:cs="Times New Roman"/>
          <w:b/>
          <w:bCs/>
          <w:i w:val="0"/>
          <w:color w:val="auto"/>
          <w:sz w:val="24"/>
          <w:szCs w:val="24"/>
        </w:rPr>
        <w:fldChar w:fldCharType="begin"/>
      </w:r>
      <w:r w:rsidRPr="008A018B">
        <w:rPr>
          <w:rFonts w:ascii="Times New Roman" w:hAnsi="Times New Roman" w:cs="Times New Roman"/>
          <w:b/>
          <w:bCs/>
          <w:i w:val="0"/>
          <w:color w:val="auto"/>
          <w:sz w:val="24"/>
          <w:szCs w:val="24"/>
        </w:rPr>
        <w:instrText xml:space="preserve"> SEQ Tabel \* ARABIC </w:instrText>
      </w:r>
      <w:r w:rsidRPr="008A018B">
        <w:rPr>
          <w:rFonts w:ascii="Times New Roman" w:hAnsi="Times New Roman" w:cs="Times New Roman"/>
          <w:b/>
          <w:bCs/>
          <w:i w:val="0"/>
          <w:color w:val="auto"/>
          <w:sz w:val="24"/>
          <w:szCs w:val="24"/>
        </w:rPr>
        <w:fldChar w:fldCharType="separate"/>
      </w:r>
      <w:r w:rsidR="00BB6A14" w:rsidRPr="008A018B">
        <w:rPr>
          <w:rFonts w:ascii="Times New Roman" w:hAnsi="Times New Roman" w:cs="Times New Roman"/>
          <w:b/>
          <w:bCs/>
          <w:i w:val="0"/>
          <w:noProof/>
          <w:color w:val="auto"/>
          <w:sz w:val="24"/>
          <w:szCs w:val="24"/>
        </w:rPr>
        <w:t>2</w:t>
      </w:r>
      <w:r w:rsidRPr="008A018B">
        <w:rPr>
          <w:rFonts w:ascii="Times New Roman" w:hAnsi="Times New Roman" w:cs="Times New Roman"/>
          <w:b/>
          <w:bCs/>
          <w:i w:val="0"/>
          <w:color w:val="auto"/>
          <w:sz w:val="24"/>
          <w:szCs w:val="24"/>
        </w:rPr>
        <w:fldChar w:fldCharType="end"/>
      </w:r>
      <w:r w:rsidRPr="008A018B">
        <w:rPr>
          <w:rFonts w:ascii="Times New Roman" w:hAnsi="Times New Roman" w:cs="Times New Roman"/>
          <w:b/>
          <w:bCs/>
          <w:i w:val="0"/>
          <w:color w:val="auto"/>
          <w:sz w:val="24"/>
          <w:szCs w:val="24"/>
        </w:rPr>
        <w:t xml:space="preserve"> Outer Loading</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50"/>
        <w:gridCol w:w="960"/>
        <w:gridCol w:w="1145"/>
        <w:gridCol w:w="1133"/>
      </w:tblGrid>
      <w:tr w:rsidR="0054100D" w:rsidRPr="008A018B" w14:paraId="2EA3D207" w14:textId="77777777" w:rsidTr="00AB1EB2">
        <w:tc>
          <w:tcPr>
            <w:tcW w:w="650" w:type="dxa"/>
            <w:tcBorders>
              <w:top w:val="single" w:sz="4" w:space="0" w:color="auto"/>
              <w:bottom w:val="single" w:sz="4" w:space="0" w:color="auto"/>
            </w:tcBorders>
          </w:tcPr>
          <w:p w14:paraId="565881B6" w14:textId="77777777" w:rsidR="0054100D" w:rsidRPr="008A018B" w:rsidRDefault="0054100D" w:rsidP="00A611A2">
            <w:pPr>
              <w:contextualSpacing/>
              <w:jc w:val="both"/>
              <w:rPr>
                <w:rFonts w:ascii="Times New Roman" w:hAnsi="Times New Roman" w:cs="Times New Roman"/>
                <w:sz w:val="18"/>
                <w:szCs w:val="18"/>
                <w:lang w:val="en-US"/>
              </w:rPr>
            </w:pPr>
          </w:p>
        </w:tc>
        <w:tc>
          <w:tcPr>
            <w:tcW w:w="960" w:type="dxa"/>
            <w:tcBorders>
              <w:top w:val="single" w:sz="4" w:space="0" w:color="auto"/>
              <w:bottom w:val="single" w:sz="4" w:space="0" w:color="auto"/>
            </w:tcBorders>
          </w:tcPr>
          <w:p w14:paraId="1C7513BD"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Brand Image (X1)</w:t>
            </w:r>
          </w:p>
        </w:tc>
        <w:tc>
          <w:tcPr>
            <w:tcW w:w="1145" w:type="dxa"/>
            <w:tcBorders>
              <w:top w:val="single" w:sz="4" w:space="0" w:color="auto"/>
              <w:bottom w:val="single" w:sz="4" w:space="0" w:color="auto"/>
            </w:tcBorders>
          </w:tcPr>
          <w:p w14:paraId="5282ED5C"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Customer Loyalty (Y)</w:t>
            </w:r>
          </w:p>
        </w:tc>
        <w:tc>
          <w:tcPr>
            <w:tcW w:w="1133" w:type="dxa"/>
            <w:tcBorders>
              <w:top w:val="single" w:sz="4" w:space="0" w:color="auto"/>
              <w:bottom w:val="single" w:sz="4" w:space="0" w:color="auto"/>
            </w:tcBorders>
          </w:tcPr>
          <w:p w14:paraId="03D8C901"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Perceived Value (X2)</w:t>
            </w:r>
          </w:p>
        </w:tc>
      </w:tr>
      <w:tr w:rsidR="0054100D" w:rsidRPr="008A018B" w14:paraId="138A750D" w14:textId="77777777" w:rsidTr="00AB1EB2">
        <w:tc>
          <w:tcPr>
            <w:tcW w:w="650" w:type="dxa"/>
            <w:tcBorders>
              <w:top w:val="single" w:sz="4" w:space="0" w:color="auto"/>
            </w:tcBorders>
          </w:tcPr>
          <w:p w14:paraId="5DBD25E4"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X1.1</w:t>
            </w:r>
          </w:p>
        </w:tc>
        <w:tc>
          <w:tcPr>
            <w:tcW w:w="960" w:type="dxa"/>
            <w:tcBorders>
              <w:top w:val="single" w:sz="4" w:space="0" w:color="auto"/>
            </w:tcBorders>
          </w:tcPr>
          <w:p w14:paraId="3C638361"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0,915</w:t>
            </w:r>
          </w:p>
        </w:tc>
        <w:tc>
          <w:tcPr>
            <w:tcW w:w="1145" w:type="dxa"/>
            <w:tcBorders>
              <w:top w:val="single" w:sz="4" w:space="0" w:color="auto"/>
            </w:tcBorders>
          </w:tcPr>
          <w:p w14:paraId="50B3FB20" w14:textId="77777777" w:rsidR="0054100D" w:rsidRPr="008A018B" w:rsidRDefault="0054100D" w:rsidP="00A611A2">
            <w:pPr>
              <w:contextualSpacing/>
              <w:jc w:val="center"/>
              <w:rPr>
                <w:rFonts w:ascii="Times New Roman" w:hAnsi="Times New Roman" w:cs="Times New Roman"/>
                <w:b/>
                <w:sz w:val="18"/>
                <w:szCs w:val="18"/>
                <w:lang w:val="en-US"/>
              </w:rPr>
            </w:pPr>
          </w:p>
        </w:tc>
        <w:tc>
          <w:tcPr>
            <w:tcW w:w="1133" w:type="dxa"/>
            <w:tcBorders>
              <w:top w:val="single" w:sz="4" w:space="0" w:color="auto"/>
            </w:tcBorders>
          </w:tcPr>
          <w:p w14:paraId="23B5E121" w14:textId="77777777" w:rsidR="0054100D" w:rsidRPr="008A018B" w:rsidRDefault="0054100D" w:rsidP="00A611A2">
            <w:pPr>
              <w:contextualSpacing/>
              <w:jc w:val="center"/>
              <w:rPr>
                <w:rFonts w:ascii="Times New Roman" w:hAnsi="Times New Roman" w:cs="Times New Roman"/>
                <w:b/>
                <w:sz w:val="18"/>
                <w:szCs w:val="18"/>
                <w:lang w:val="en-US"/>
              </w:rPr>
            </w:pPr>
          </w:p>
        </w:tc>
      </w:tr>
      <w:tr w:rsidR="0054100D" w:rsidRPr="008A018B" w14:paraId="5BBB51F8" w14:textId="77777777" w:rsidTr="00AB1EB2">
        <w:tc>
          <w:tcPr>
            <w:tcW w:w="650" w:type="dxa"/>
          </w:tcPr>
          <w:p w14:paraId="41B920D4"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X1.2</w:t>
            </w:r>
          </w:p>
        </w:tc>
        <w:tc>
          <w:tcPr>
            <w:tcW w:w="960" w:type="dxa"/>
          </w:tcPr>
          <w:p w14:paraId="762D4C30"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0,720</w:t>
            </w:r>
          </w:p>
        </w:tc>
        <w:tc>
          <w:tcPr>
            <w:tcW w:w="1145" w:type="dxa"/>
          </w:tcPr>
          <w:p w14:paraId="42D0D236" w14:textId="77777777" w:rsidR="0054100D" w:rsidRPr="008A018B" w:rsidRDefault="0054100D" w:rsidP="00A611A2">
            <w:pPr>
              <w:contextualSpacing/>
              <w:jc w:val="center"/>
              <w:rPr>
                <w:rFonts w:ascii="Times New Roman" w:hAnsi="Times New Roman" w:cs="Times New Roman"/>
                <w:b/>
                <w:sz w:val="18"/>
                <w:szCs w:val="18"/>
                <w:lang w:val="en-US"/>
              </w:rPr>
            </w:pPr>
          </w:p>
        </w:tc>
        <w:tc>
          <w:tcPr>
            <w:tcW w:w="1133" w:type="dxa"/>
          </w:tcPr>
          <w:p w14:paraId="601D365C" w14:textId="77777777" w:rsidR="0054100D" w:rsidRPr="008A018B" w:rsidRDefault="0054100D" w:rsidP="00A611A2">
            <w:pPr>
              <w:contextualSpacing/>
              <w:jc w:val="center"/>
              <w:rPr>
                <w:rFonts w:ascii="Times New Roman" w:hAnsi="Times New Roman" w:cs="Times New Roman"/>
                <w:b/>
                <w:sz w:val="18"/>
                <w:szCs w:val="18"/>
                <w:lang w:val="en-US"/>
              </w:rPr>
            </w:pPr>
          </w:p>
        </w:tc>
      </w:tr>
      <w:tr w:rsidR="0054100D" w:rsidRPr="008A018B" w14:paraId="3D42DC2B" w14:textId="77777777" w:rsidTr="00AB1EB2">
        <w:tc>
          <w:tcPr>
            <w:tcW w:w="650" w:type="dxa"/>
          </w:tcPr>
          <w:p w14:paraId="3C447C2C"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X1.3</w:t>
            </w:r>
          </w:p>
        </w:tc>
        <w:tc>
          <w:tcPr>
            <w:tcW w:w="960" w:type="dxa"/>
          </w:tcPr>
          <w:p w14:paraId="2A5C7F19"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0,919</w:t>
            </w:r>
          </w:p>
        </w:tc>
        <w:tc>
          <w:tcPr>
            <w:tcW w:w="1145" w:type="dxa"/>
          </w:tcPr>
          <w:p w14:paraId="3984B720" w14:textId="77777777" w:rsidR="0054100D" w:rsidRPr="008A018B" w:rsidRDefault="0054100D" w:rsidP="00A611A2">
            <w:pPr>
              <w:contextualSpacing/>
              <w:jc w:val="center"/>
              <w:rPr>
                <w:rFonts w:ascii="Times New Roman" w:hAnsi="Times New Roman" w:cs="Times New Roman"/>
                <w:b/>
                <w:sz w:val="18"/>
                <w:szCs w:val="18"/>
                <w:lang w:val="en-US"/>
              </w:rPr>
            </w:pPr>
          </w:p>
        </w:tc>
        <w:tc>
          <w:tcPr>
            <w:tcW w:w="1133" w:type="dxa"/>
          </w:tcPr>
          <w:p w14:paraId="337226AF" w14:textId="77777777" w:rsidR="0054100D" w:rsidRPr="008A018B" w:rsidRDefault="0054100D" w:rsidP="00A611A2">
            <w:pPr>
              <w:contextualSpacing/>
              <w:jc w:val="center"/>
              <w:rPr>
                <w:rFonts w:ascii="Times New Roman" w:hAnsi="Times New Roman" w:cs="Times New Roman"/>
                <w:b/>
                <w:sz w:val="18"/>
                <w:szCs w:val="18"/>
                <w:lang w:val="en-US"/>
              </w:rPr>
            </w:pPr>
          </w:p>
        </w:tc>
      </w:tr>
      <w:tr w:rsidR="0054100D" w:rsidRPr="008A018B" w14:paraId="05E630B1" w14:textId="77777777" w:rsidTr="00AB1EB2">
        <w:tc>
          <w:tcPr>
            <w:tcW w:w="650" w:type="dxa"/>
          </w:tcPr>
          <w:p w14:paraId="49053A3B"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X2.1</w:t>
            </w:r>
          </w:p>
        </w:tc>
        <w:tc>
          <w:tcPr>
            <w:tcW w:w="960" w:type="dxa"/>
          </w:tcPr>
          <w:p w14:paraId="6897D6C0" w14:textId="77777777" w:rsidR="0054100D" w:rsidRPr="008A018B" w:rsidRDefault="0054100D" w:rsidP="00A611A2">
            <w:pPr>
              <w:contextualSpacing/>
              <w:jc w:val="center"/>
              <w:rPr>
                <w:rFonts w:ascii="Times New Roman" w:hAnsi="Times New Roman" w:cs="Times New Roman"/>
                <w:b/>
                <w:sz w:val="18"/>
                <w:szCs w:val="18"/>
                <w:lang w:val="en-US"/>
              </w:rPr>
            </w:pPr>
          </w:p>
        </w:tc>
        <w:tc>
          <w:tcPr>
            <w:tcW w:w="1145" w:type="dxa"/>
          </w:tcPr>
          <w:p w14:paraId="2416847B" w14:textId="77777777" w:rsidR="0054100D" w:rsidRPr="008A018B" w:rsidRDefault="0054100D" w:rsidP="00A611A2">
            <w:pPr>
              <w:contextualSpacing/>
              <w:jc w:val="center"/>
              <w:rPr>
                <w:rFonts w:ascii="Times New Roman" w:hAnsi="Times New Roman" w:cs="Times New Roman"/>
                <w:b/>
                <w:sz w:val="18"/>
                <w:szCs w:val="18"/>
                <w:lang w:val="en-US"/>
              </w:rPr>
            </w:pPr>
          </w:p>
        </w:tc>
        <w:tc>
          <w:tcPr>
            <w:tcW w:w="1133" w:type="dxa"/>
          </w:tcPr>
          <w:p w14:paraId="0EE51869"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0,842</w:t>
            </w:r>
          </w:p>
        </w:tc>
      </w:tr>
      <w:tr w:rsidR="0054100D" w:rsidRPr="008A018B" w14:paraId="3A7BDAD1" w14:textId="77777777" w:rsidTr="00AB1EB2">
        <w:tc>
          <w:tcPr>
            <w:tcW w:w="650" w:type="dxa"/>
          </w:tcPr>
          <w:p w14:paraId="6AE6A0C8"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X2.2</w:t>
            </w:r>
          </w:p>
        </w:tc>
        <w:tc>
          <w:tcPr>
            <w:tcW w:w="960" w:type="dxa"/>
          </w:tcPr>
          <w:p w14:paraId="2CB3187C" w14:textId="77777777" w:rsidR="0054100D" w:rsidRPr="008A018B" w:rsidRDefault="0054100D" w:rsidP="00A611A2">
            <w:pPr>
              <w:contextualSpacing/>
              <w:jc w:val="center"/>
              <w:rPr>
                <w:rFonts w:ascii="Times New Roman" w:hAnsi="Times New Roman" w:cs="Times New Roman"/>
                <w:b/>
                <w:sz w:val="18"/>
                <w:szCs w:val="18"/>
                <w:lang w:val="en-US"/>
              </w:rPr>
            </w:pPr>
          </w:p>
        </w:tc>
        <w:tc>
          <w:tcPr>
            <w:tcW w:w="1145" w:type="dxa"/>
          </w:tcPr>
          <w:p w14:paraId="6DBF2263" w14:textId="77777777" w:rsidR="0054100D" w:rsidRPr="008A018B" w:rsidRDefault="0054100D" w:rsidP="00A611A2">
            <w:pPr>
              <w:contextualSpacing/>
              <w:jc w:val="center"/>
              <w:rPr>
                <w:rFonts w:ascii="Times New Roman" w:hAnsi="Times New Roman" w:cs="Times New Roman"/>
                <w:b/>
                <w:sz w:val="18"/>
                <w:szCs w:val="18"/>
                <w:lang w:val="en-US"/>
              </w:rPr>
            </w:pPr>
          </w:p>
        </w:tc>
        <w:tc>
          <w:tcPr>
            <w:tcW w:w="1133" w:type="dxa"/>
          </w:tcPr>
          <w:p w14:paraId="58972BE5"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0,907</w:t>
            </w:r>
          </w:p>
        </w:tc>
      </w:tr>
      <w:tr w:rsidR="0054100D" w:rsidRPr="008A018B" w14:paraId="1D3E6988" w14:textId="77777777" w:rsidTr="00AB1EB2">
        <w:tc>
          <w:tcPr>
            <w:tcW w:w="650" w:type="dxa"/>
          </w:tcPr>
          <w:p w14:paraId="3C86499C"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X2.3</w:t>
            </w:r>
          </w:p>
        </w:tc>
        <w:tc>
          <w:tcPr>
            <w:tcW w:w="960" w:type="dxa"/>
          </w:tcPr>
          <w:p w14:paraId="06C2BCAB" w14:textId="77777777" w:rsidR="0054100D" w:rsidRPr="008A018B" w:rsidRDefault="0054100D" w:rsidP="00A611A2">
            <w:pPr>
              <w:contextualSpacing/>
              <w:jc w:val="center"/>
              <w:rPr>
                <w:rFonts w:ascii="Times New Roman" w:hAnsi="Times New Roman" w:cs="Times New Roman"/>
                <w:b/>
                <w:sz w:val="18"/>
                <w:szCs w:val="18"/>
                <w:lang w:val="en-US"/>
              </w:rPr>
            </w:pPr>
          </w:p>
        </w:tc>
        <w:tc>
          <w:tcPr>
            <w:tcW w:w="1145" w:type="dxa"/>
          </w:tcPr>
          <w:p w14:paraId="77CC9B2C" w14:textId="77777777" w:rsidR="0054100D" w:rsidRPr="008A018B" w:rsidRDefault="0054100D" w:rsidP="00A611A2">
            <w:pPr>
              <w:contextualSpacing/>
              <w:jc w:val="center"/>
              <w:rPr>
                <w:rFonts w:ascii="Times New Roman" w:hAnsi="Times New Roman" w:cs="Times New Roman"/>
                <w:b/>
                <w:sz w:val="18"/>
                <w:szCs w:val="18"/>
                <w:lang w:val="en-US"/>
              </w:rPr>
            </w:pPr>
          </w:p>
        </w:tc>
        <w:tc>
          <w:tcPr>
            <w:tcW w:w="1133" w:type="dxa"/>
          </w:tcPr>
          <w:p w14:paraId="7F69E9E1"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0,885</w:t>
            </w:r>
          </w:p>
        </w:tc>
      </w:tr>
      <w:tr w:rsidR="0054100D" w:rsidRPr="008A018B" w14:paraId="7F708F8C" w14:textId="77777777" w:rsidTr="00AB1EB2">
        <w:tc>
          <w:tcPr>
            <w:tcW w:w="650" w:type="dxa"/>
          </w:tcPr>
          <w:p w14:paraId="7E634591"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X2.4</w:t>
            </w:r>
          </w:p>
        </w:tc>
        <w:tc>
          <w:tcPr>
            <w:tcW w:w="960" w:type="dxa"/>
          </w:tcPr>
          <w:p w14:paraId="4170D099" w14:textId="77777777" w:rsidR="0054100D" w:rsidRPr="008A018B" w:rsidRDefault="0054100D" w:rsidP="00A611A2">
            <w:pPr>
              <w:contextualSpacing/>
              <w:jc w:val="center"/>
              <w:rPr>
                <w:rFonts w:ascii="Times New Roman" w:hAnsi="Times New Roman" w:cs="Times New Roman"/>
                <w:b/>
                <w:sz w:val="18"/>
                <w:szCs w:val="18"/>
                <w:lang w:val="en-US"/>
              </w:rPr>
            </w:pPr>
          </w:p>
        </w:tc>
        <w:tc>
          <w:tcPr>
            <w:tcW w:w="1145" w:type="dxa"/>
          </w:tcPr>
          <w:p w14:paraId="1FFF606A" w14:textId="77777777" w:rsidR="0054100D" w:rsidRPr="008A018B" w:rsidRDefault="0054100D" w:rsidP="00A611A2">
            <w:pPr>
              <w:contextualSpacing/>
              <w:jc w:val="center"/>
              <w:rPr>
                <w:rFonts w:ascii="Times New Roman" w:hAnsi="Times New Roman" w:cs="Times New Roman"/>
                <w:b/>
                <w:sz w:val="18"/>
                <w:szCs w:val="18"/>
                <w:lang w:val="en-US"/>
              </w:rPr>
            </w:pPr>
          </w:p>
        </w:tc>
        <w:tc>
          <w:tcPr>
            <w:tcW w:w="1133" w:type="dxa"/>
          </w:tcPr>
          <w:p w14:paraId="23228C64"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0,910</w:t>
            </w:r>
          </w:p>
        </w:tc>
      </w:tr>
      <w:tr w:rsidR="0054100D" w:rsidRPr="008A018B" w14:paraId="7735BC09" w14:textId="77777777" w:rsidTr="00AB1EB2">
        <w:tc>
          <w:tcPr>
            <w:tcW w:w="650" w:type="dxa"/>
          </w:tcPr>
          <w:p w14:paraId="1C3FE90B"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Y.1</w:t>
            </w:r>
          </w:p>
        </w:tc>
        <w:tc>
          <w:tcPr>
            <w:tcW w:w="960" w:type="dxa"/>
          </w:tcPr>
          <w:p w14:paraId="5ADC1626" w14:textId="77777777" w:rsidR="0054100D" w:rsidRPr="008A018B" w:rsidRDefault="0054100D" w:rsidP="00A611A2">
            <w:pPr>
              <w:contextualSpacing/>
              <w:jc w:val="center"/>
              <w:rPr>
                <w:rFonts w:ascii="Times New Roman" w:hAnsi="Times New Roman" w:cs="Times New Roman"/>
                <w:b/>
                <w:sz w:val="18"/>
                <w:szCs w:val="18"/>
                <w:lang w:val="en-US"/>
              </w:rPr>
            </w:pPr>
          </w:p>
        </w:tc>
        <w:tc>
          <w:tcPr>
            <w:tcW w:w="1145" w:type="dxa"/>
          </w:tcPr>
          <w:p w14:paraId="484A90C3"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0,937</w:t>
            </w:r>
          </w:p>
        </w:tc>
        <w:tc>
          <w:tcPr>
            <w:tcW w:w="1133" w:type="dxa"/>
          </w:tcPr>
          <w:p w14:paraId="6FA06453" w14:textId="77777777" w:rsidR="0054100D" w:rsidRPr="008A018B" w:rsidRDefault="0054100D" w:rsidP="00A611A2">
            <w:pPr>
              <w:contextualSpacing/>
              <w:jc w:val="center"/>
              <w:rPr>
                <w:rFonts w:ascii="Times New Roman" w:hAnsi="Times New Roman" w:cs="Times New Roman"/>
                <w:b/>
                <w:sz w:val="18"/>
                <w:szCs w:val="18"/>
                <w:lang w:val="en-US"/>
              </w:rPr>
            </w:pPr>
          </w:p>
        </w:tc>
      </w:tr>
      <w:tr w:rsidR="0054100D" w:rsidRPr="008A018B" w14:paraId="6624DED6" w14:textId="77777777" w:rsidTr="00AB1EB2">
        <w:tc>
          <w:tcPr>
            <w:tcW w:w="650" w:type="dxa"/>
            <w:tcBorders>
              <w:bottom w:val="single" w:sz="4" w:space="0" w:color="auto"/>
            </w:tcBorders>
          </w:tcPr>
          <w:p w14:paraId="637B9715"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Y.2</w:t>
            </w:r>
          </w:p>
        </w:tc>
        <w:tc>
          <w:tcPr>
            <w:tcW w:w="960" w:type="dxa"/>
            <w:tcBorders>
              <w:bottom w:val="single" w:sz="4" w:space="0" w:color="auto"/>
            </w:tcBorders>
          </w:tcPr>
          <w:p w14:paraId="175FFD8A" w14:textId="77777777" w:rsidR="0054100D" w:rsidRPr="008A018B" w:rsidRDefault="0054100D" w:rsidP="00A611A2">
            <w:pPr>
              <w:contextualSpacing/>
              <w:jc w:val="center"/>
              <w:rPr>
                <w:rFonts w:ascii="Times New Roman" w:hAnsi="Times New Roman" w:cs="Times New Roman"/>
                <w:b/>
                <w:sz w:val="18"/>
                <w:szCs w:val="18"/>
                <w:lang w:val="en-US"/>
              </w:rPr>
            </w:pPr>
          </w:p>
        </w:tc>
        <w:tc>
          <w:tcPr>
            <w:tcW w:w="1145" w:type="dxa"/>
            <w:tcBorders>
              <w:bottom w:val="single" w:sz="4" w:space="0" w:color="auto"/>
            </w:tcBorders>
          </w:tcPr>
          <w:p w14:paraId="588E42BD"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0,904</w:t>
            </w:r>
          </w:p>
        </w:tc>
        <w:tc>
          <w:tcPr>
            <w:tcW w:w="1133" w:type="dxa"/>
            <w:tcBorders>
              <w:bottom w:val="single" w:sz="4" w:space="0" w:color="auto"/>
            </w:tcBorders>
          </w:tcPr>
          <w:p w14:paraId="64A341EC" w14:textId="77777777" w:rsidR="0054100D" w:rsidRPr="008A018B" w:rsidRDefault="0054100D" w:rsidP="00A611A2">
            <w:pPr>
              <w:contextualSpacing/>
              <w:jc w:val="center"/>
              <w:rPr>
                <w:rFonts w:ascii="Times New Roman" w:hAnsi="Times New Roman" w:cs="Times New Roman"/>
                <w:b/>
                <w:sz w:val="18"/>
                <w:szCs w:val="18"/>
                <w:lang w:val="en-US"/>
              </w:rPr>
            </w:pPr>
          </w:p>
        </w:tc>
      </w:tr>
      <w:tr w:rsidR="0054100D" w:rsidRPr="008A018B" w14:paraId="07348348" w14:textId="77777777" w:rsidTr="00AB1EB2">
        <w:tc>
          <w:tcPr>
            <w:tcW w:w="650" w:type="dxa"/>
            <w:tcBorders>
              <w:top w:val="single" w:sz="4" w:space="0" w:color="auto"/>
              <w:bottom w:val="single" w:sz="4" w:space="0" w:color="auto"/>
            </w:tcBorders>
          </w:tcPr>
          <w:p w14:paraId="2F85AB5C"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Y.3</w:t>
            </w:r>
          </w:p>
        </w:tc>
        <w:tc>
          <w:tcPr>
            <w:tcW w:w="960" w:type="dxa"/>
            <w:tcBorders>
              <w:top w:val="single" w:sz="4" w:space="0" w:color="auto"/>
              <w:bottom w:val="single" w:sz="4" w:space="0" w:color="auto"/>
            </w:tcBorders>
          </w:tcPr>
          <w:p w14:paraId="360BA650" w14:textId="77777777" w:rsidR="0054100D" w:rsidRPr="008A018B" w:rsidRDefault="0054100D" w:rsidP="00A611A2">
            <w:pPr>
              <w:contextualSpacing/>
              <w:jc w:val="center"/>
              <w:rPr>
                <w:rFonts w:ascii="Times New Roman" w:hAnsi="Times New Roman" w:cs="Times New Roman"/>
                <w:b/>
                <w:sz w:val="18"/>
                <w:szCs w:val="18"/>
                <w:lang w:val="en-US"/>
              </w:rPr>
            </w:pPr>
          </w:p>
        </w:tc>
        <w:tc>
          <w:tcPr>
            <w:tcW w:w="1145" w:type="dxa"/>
            <w:tcBorders>
              <w:top w:val="single" w:sz="4" w:space="0" w:color="auto"/>
              <w:bottom w:val="single" w:sz="4" w:space="0" w:color="auto"/>
            </w:tcBorders>
          </w:tcPr>
          <w:p w14:paraId="77F8263F" w14:textId="77777777" w:rsidR="0054100D" w:rsidRPr="008A018B" w:rsidRDefault="0054100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0,906</w:t>
            </w:r>
          </w:p>
        </w:tc>
        <w:tc>
          <w:tcPr>
            <w:tcW w:w="1133" w:type="dxa"/>
            <w:tcBorders>
              <w:top w:val="single" w:sz="4" w:space="0" w:color="auto"/>
              <w:bottom w:val="single" w:sz="4" w:space="0" w:color="auto"/>
            </w:tcBorders>
          </w:tcPr>
          <w:p w14:paraId="05E04144" w14:textId="77777777" w:rsidR="0054100D" w:rsidRPr="008A018B" w:rsidRDefault="0054100D" w:rsidP="00A611A2">
            <w:pPr>
              <w:contextualSpacing/>
              <w:jc w:val="center"/>
              <w:rPr>
                <w:rFonts w:ascii="Times New Roman" w:hAnsi="Times New Roman" w:cs="Times New Roman"/>
                <w:b/>
                <w:sz w:val="18"/>
                <w:szCs w:val="18"/>
                <w:lang w:val="en-US"/>
              </w:rPr>
            </w:pPr>
          </w:p>
        </w:tc>
      </w:tr>
    </w:tbl>
    <w:p w14:paraId="049D0FC4" w14:textId="77777777" w:rsidR="00395C5D" w:rsidRPr="008A018B" w:rsidRDefault="00395C5D" w:rsidP="00A611A2">
      <w:pPr>
        <w:spacing w:after="0" w:line="240" w:lineRule="auto"/>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Sumber: Hasil Pengolahan Data</w:t>
      </w:r>
    </w:p>
    <w:p w14:paraId="7C62772C" w14:textId="77777777" w:rsidR="00395C5D" w:rsidRPr="008A018B" w:rsidRDefault="00723F80" w:rsidP="004518AF">
      <w:pPr>
        <w:spacing w:after="0" w:line="240" w:lineRule="auto"/>
        <w:ind w:firstLine="567"/>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P</w:t>
      </w:r>
      <w:r w:rsidR="00395C5D" w:rsidRPr="008A018B">
        <w:rPr>
          <w:rFonts w:ascii="Times New Roman" w:hAnsi="Times New Roman" w:cs="Times New Roman"/>
          <w:sz w:val="24"/>
          <w:szCs w:val="24"/>
          <w:lang w:val="en-US"/>
        </w:rPr>
        <w:t>engolahan data</w:t>
      </w:r>
      <w:r w:rsidRPr="008A018B">
        <w:rPr>
          <w:rFonts w:ascii="Times New Roman" w:hAnsi="Times New Roman" w:cs="Times New Roman"/>
          <w:sz w:val="24"/>
          <w:szCs w:val="24"/>
          <w:lang w:val="en-US"/>
        </w:rPr>
        <w:t xml:space="preserve"> yang dilakukan</w:t>
      </w:r>
      <w:r w:rsidR="00395C5D" w:rsidRPr="008A018B">
        <w:rPr>
          <w:rFonts w:ascii="Times New Roman" w:hAnsi="Times New Roman" w:cs="Times New Roman"/>
          <w:sz w:val="24"/>
          <w:szCs w:val="24"/>
          <w:lang w:val="en-US"/>
        </w:rPr>
        <w:t xml:space="preserve"> dalam tabel </w:t>
      </w:r>
      <w:r w:rsidR="00060DA1" w:rsidRPr="008A018B">
        <w:rPr>
          <w:rFonts w:ascii="Times New Roman" w:hAnsi="Times New Roman" w:cs="Times New Roman"/>
          <w:sz w:val="24"/>
          <w:szCs w:val="24"/>
          <w:lang w:val="en-US"/>
        </w:rPr>
        <w:t>diatas menunjukkan bahwa semua</w:t>
      </w:r>
      <w:r w:rsidR="00395C5D" w:rsidRPr="008A018B">
        <w:rPr>
          <w:rFonts w:ascii="Times New Roman" w:hAnsi="Times New Roman" w:cs="Times New Roman"/>
          <w:sz w:val="24"/>
          <w:szCs w:val="24"/>
          <w:lang w:val="en-US"/>
        </w:rPr>
        <w:t xml:space="preserve"> indikator pada variabel </w:t>
      </w:r>
      <w:r w:rsidR="00395C5D" w:rsidRPr="008A018B">
        <w:rPr>
          <w:rFonts w:ascii="Times New Roman" w:hAnsi="Times New Roman" w:cs="Times New Roman"/>
          <w:i/>
          <w:sz w:val="24"/>
          <w:szCs w:val="24"/>
          <w:lang w:val="id"/>
        </w:rPr>
        <w:t>Brand Image</w:t>
      </w:r>
      <w:r w:rsidR="00395C5D" w:rsidRPr="008A018B">
        <w:rPr>
          <w:rFonts w:ascii="Times New Roman" w:hAnsi="Times New Roman" w:cs="Times New Roman"/>
          <w:sz w:val="24"/>
          <w:szCs w:val="24"/>
          <w:lang w:val="id"/>
        </w:rPr>
        <w:t xml:space="preserve"> (X1), </w:t>
      </w:r>
      <w:r w:rsidR="00395C5D" w:rsidRPr="008A018B">
        <w:rPr>
          <w:rFonts w:ascii="Times New Roman" w:hAnsi="Times New Roman" w:cs="Times New Roman"/>
          <w:i/>
          <w:sz w:val="24"/>
          <w:szCs w:val="24"/>
          <w:lang w:val="id"/>
        </w:rPr>
        <w:t>Perceived Value</w:t>
      </w:r>
      <w:r w:rsidR="00395C5D" w:rsidRPr="008A018B">
        <w:rPr>
          <w:rFonts w:ascii="Times New Roman" w:hAnsi="Times New Roman" w:cs="Times New Roman"/>
          <w:sz w:val="24"/>
          <w:szCs w:val="24"/>
          <w:lang w:val="id"/>
        </w:rPr>
        <w:t xml:space="preserve"> (X2), dan </w:t>
      </w:r>
      <w:r w:rsidR="00395C5D" w:rsidRPr="008A018B">
        <w:rPr>
          <w:rFonts w:ascii="Times New Roman" w:hAnsi="Times New Roman" w:cs="Times New Roman"/>
          <w:i/>
          <w:sz w:val="24"/>
          <w:szCs w:val="24"/>
          <w:lang w:val="id"/>
        </w:rPr>
        <w:t>Customer Loyalty</w:t>
      </w:r>
      <w:r w:rsidR="00B34D85" w:rsidRPr="008A018B">
        <w:rPr>
          <w:rFonts w:ascii="Times New Roman" w:hAnsi="Times New Roman" w:cs="Times New Roman"/>
          <w:sz w:val="24"/>
          <w:szCs w:val="24"/>
          <w:lang w:val="id"/>
        </w:rPr>
        <w:t xml:space="preserve"> (Y), menandakan</w:t>
      </w:r>
      <w:r w:rsidR="00395C5D" w:rsidRPr="008A018B">
        <w:rPr>
          <w:rFonts w:ascii="Times New Roman" w:hAnsi="Times New Roman" w:cs="Times New Roman"/>
          <w:sz w:val="24"/>
          <w:szCs w:val="24"/>
          <w:lang w:val="id"/>
        </w:rPr>
        <w:t xml:space="preserve"> </w:t>
      </w:r>
      <w:r w:rsidR="00395C5D" w:rsidRPr="008A018B">
        <w:rPr>
          <w:rFonts w:ascii="Times New Roman" w:hAnsi="Times New Roman" w:cs="Times New Roman"/>
          <w:i/>
          <w:sz w:val="24"/>
          <w:szCs w:val="24"/>
          <w:lang w:val="id"/>
        </w:rPr>
        <w:t>factor loading</w:t>
      </w:r>
      <w:r w:rsidR="00F65581" w:rsidRPr="008A018B">
        <w:rPr>
          <w:rFonts w:ascii="Times New Roman" w:hAnsi="Times New Roman" w:cs="Times New Roman"/>
          <w:sz w:val="24"/>
          <w:szCs w:val="24"/>
          <w:lang w:val="id"/>
        </w:rPr>
        <w:t xml:space="preserve"> yang melebihi</w:t>
      </w:r>
      <w:r w:rsidR="001745D2" w:rsidRPr="008A018B">
        <w:rPr>
          <w:rFonts w:ascii="Times New Roman" w:hAnsi="Times New Roman" w:cs="Times New Roman"/>
          <w:sz w:val="24"/>
          <w:szCs w:val="24"/>
          <w:lang w:val="id"/>
        </w:rPr>
        <w:t xml:space="preserve"> 0,50 sehingga dikatakan</w:t>
      </w:r>
      <w:r w:rsidR="0003382D" w:rsidRPr="008A018B">
        <w:rPr>
          <w:rFonts w:ascii="Times New Roman" w:hAnsi="Times New Roman" w:cs="Times New Roman"/>
          <w:sz w:val="24"/>
          <w:szCs w:val="24"/>
          <w:lang w:val="id"/>
        </w:rPr>
        <w:t xml:space="preserve"> signifikan. D</w:t>
      </w:r>
      <w:r w:rsidR="00BF3C4E" w:rsidRPr="008A018B">
        <w:rPr>
          <w:rFonts w:ascii="Times New Roman" w:hAnsi="Times New Roman" w:cs="Times New Roman"/>
          <w:sz w:val="24"/>
          <w:szCs w:val="24"/>
          <w:lang w:val="id"/>
        </w:rPr>
        <w:t>engan</w:t>
      </w:r>
      <w:r w:rsidR="00481E42" w:rsidRPr="008A018B">
        <w:rPr>
          <w:rFonts w:ascii="Times New Roman" w:hAnsi="Times New Roman" w:cs="Times New Roman"/>
          <w:sz w:val="24"/>
          <w:szCs w:val="24"/>
          <w:lang w:val="id"/>
        </w:rPr>
        <w:t xml:space="preserve"> demikian, </w:t>
      </w:r>
      <w:r w:rsidR="00395C5D" w:rsidRPr="008A018B">
        <w:rPr>
          <w:rFonts w:ascii="Times New Roman" w:hAnsi="Times New Roman" w:cs="Times New Roman"/>
          <w:sz w:val="24"/>
          <w:szCs w:val="24"/>
          <w:lang w:val="id"/>
        </w:rPr>
        <w:t>seluruh indikator</w:t>
      </w:r>
      <w:r w:rsidR="00481E42" w:rsidRPr="008A018B">
        <w:rPr>
          <w:rFonts w:ascii="Times New Roman" w:hAnsi="Times New Roman" w:cs="Times New Roman"/>
          <w:sz w:val="24"/>
          <w:szCs w:val="24"/>
          <w:lang w:val="en-US"/>
        </w:rPr>
        <w:t xml:space="preserve"> dalam penelitian</w:t>
      </w:r>
      <w:r w:rsidR="00366788" w:rsidRPr="008A018B">
        <w:rPr>
          <w:rFonts w:ascii="Times New Roman" w:hAnsi="Times New Roman" w:cs="Times New Roman"/>
          <w:sz w:val="24"/>
          <w:szCs w:val="24"/>
          <w:lang w:val="id"/>
        </w:rPr>
        <w:t xml:space="preserve"> telah mencapai</w:t>
      </w:r>
      <w:r w:rsidR="00481E42" w:rsidRPr="008A018B">
        <w:rPr>
          <w:rFonts w:ascii="Times New Roman" w:hAnsi="Times New Roman" w:cs="Times New Roman"/>
          <w:sz w:val="24"/>
          <w:szCs w:val="24"/>
          <w:lang w:val="en-US"/>
        </w:rPr>
        <w:t xml:space="preserve"> </w:t>
      </w:r>
      <w:r w:rsidR="00395C5D" w:rsidRPr="008A018B">
        <w:rPr>
          <w:rFonts w:ascii="Times New Roman" w:hAnsi="Times New Roman" w:cs="Times New Roman"/>
          <w:i/>
          <w:sz w:val="24"/>
          <w:szCs w:val="24"/>
          <w:lang w:val="id"/>
        </w:rPr>
        <w:t>convergen</w:t>
      </w:r>
      <w:r w:rsidR="00395C5D" w:rsidRPr="008A018B">
        <w:rPr>
          <w:rFonts w:ascii="Times New Roman" w:hAnsi="Times New Roman" w:cs="Times New Roman"/>
          <w:i/>
          <w:sz w:val="24"/>
          <w:szCs w:val="24"/>
          <w:lang w:val="en-US"/>
        </w:rPr>
        <w:t>t</w:t>
      </w:r>
      <w:r w:rsidR="00395C5D" w:rsidRPr="008A018B">
        <w:rPr>
          <w:rFonts w:ascii="Times New Roman" w:hAnsi="Times New Roman" w:cs="Times New Roman"/>
          <w:i/>
          <w:sz w:val="24"/>
          <w:szCs w:val="24"/>
          <w:lang w:val="id"/>
        </w:rPr>
        <w:t xml:space="preserve"> vailidity</w:t>
      </w:r>
      <w:r w:rsidR="001745D2" w:rsidRPr="008A018B">
        <w:rPr>
          <w:rFonts w:ascii="Times New Roman" w:hAnsi="Times New Roman" w:cs="Times New Roman"/>
          <w:sz w:val="24"/>
          <w:szCs w:val="24"/>
          <w:lang w:val="id"/>
        </w:rPr>
        <w:t xml:space="preserve"> atau validitas yang</w:t>
      </w:r>
      <w:r w:rsidR="00395C5D" w:rsidRPr="008A018B">
        <w:rPr>
          <w:rFonts w:ascii="Times New Roman" w:hAnsi="Times New Roman" w:cs="Times New Roman"/>
          <w:sz w:val="24"/>
          <w:szCs w:val="24"/>
          <w:lang w:val="id"/>
        </w:rPr>
        <w:t xml:space="preserve"> baik</w:t>
      </w:r>
      <w:r w:rsidR="00395C5D" w:rsidRPr="008A018B">
        <w:rPr>
          <w:rFonts w:ascii="Times New Roman" w:hAnsi="Times New Roman" w:cs="Times New Roman"/>
          <w:sz w:val="24"/>
          <w:szCs w:val="24"/>
          <w:lang w:val="en-US"/>
        </w:rPr>
        <w:t>.</w:t>
      </w:r>
    </w:p>
    <w:p w14:paraId="6882D595" w14:textId="77777777" w:rsidR="00395C5D" w:rsidRPr="008A018B" w:rsidRDefault="00395C5D" w:rsidP="00A611A2">
      <w:pPr>
        <w:spacing w:after="0" w:line="240" w:lineRule="auto"/>
        <w:contextualSpacing/>
        <w:jc w:val="both"/>
        <w:rPr>
          <w:rFonts w:ascii="Times New Roman" w:hAnsi="Times New Roman" w:cs="Times New Roman"/>
          <w:sz w:val="24"/>
          <w:szCs w:val="24"/>
          <w:lang w:val="en-US"/>
        </w:rPr>
      </w:pPr>
    </w:p>
    <w:p w14:paraId="7E48A60B" w14:textId="77777777" w:rsidR="00395C5D" w:rsidRPr="008A018B" w:rsidRDefault="00395C5D" w:rsidP="00A611A2">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Cross Loading</w:t>
      </w:r>
    </w:p>
    <w:p w14:paraId="4416E9EF" w14:textId="77777777" w:rsidR="00395C5D" w:rsidRPr="008A018B" w:rsidRDefault="00395C5D" w:rsidP="00A611A2">
      <w:pPr>
        <w:pStyle w:val="Caption"/>
        <w:keepNext/>
        <w:spacing w:after="0"/>
        <w:contextualSpacing/>
        <w:jc w:val="center"/>
        <w:rPr>
          <w:rFonts w:ascii="Times New Roman" w:hAnsi="Times New Roman" w:cs="Times New Roman"/>
          <w:b/>
          <w:bCs/>
          <w:i w:val="0"/>
          <w:color w:val="auto"/>
          <w:sz w:val="24"/>
          <w:szCs w:val="24"/>
        </w:rPr>
      </w:pPr>
      <w:r w:rsidRPr="008A018B">
        <w:rPr>
          <w:rFonts w:ascii="Times New Roman" w:hAnsi="Times New Roman" w:cs="Times New Roman"/>
          <w:b/>
          <w:bCs/>
          <w:i w:val="0"/>
          <w:color w:val="auto"/>
          <w:sz w:val="24"/>
          <w:szCs w:val="24"/>
        </w:rPr>
        <w:t xml:space="preserve">Tabel </w:t>
      </w:r>
      <w:r w:rsidRPr="008A018B">
        <w:rPr>
          <w:rFonts w:ascii="Times New Roman" w:hAnsi="Times New Roman" w:cs="Times New Roman"/>
          <w:b/>
          <w:bCs/>
          <w:i w:val="0"/>
          <w:color w:val="auto"/>
          <w:sz w:val="24"/>
          <w:szCs w:val="24"/>
        </w:rPr>
        <w:fldChar w:fldCharType="begin"/>
      </w:r>
      <w:r w:rsidRPr="008A018B">
        <w:rPr>
          <w:rFonts w:ascii="Times New Roman" w:hAnsi="Times New Roman" w:cs="Times New Roman"/>
          <w:b/>
          <w:bCs/>
          <w:i w:val="0"/>
          <w:color w:val="auto"/>
          <w:sz w:val="24"/>
          <w:szCs w:val="24"/>
        </w:rPr>
        <w:instrText xml:space="preserve"> SEQ Tabel \* ARABIC </w:instrText>
      </w:r>
      <w:r w:rsidRPr="008A018B">
        <w:rPr>
          <w:rFonts w:ascii="Times New Roman" w:hAnsi="Times New Roman" w:cs="Times New Roman"/>
          <w:b/>
          <w:bCs/>
          <w:i w:val="0"/>
          <w:color w:val="auto"/>
          <w:sz w:val="24"/>
          <w:szCs w:val="24"/>
        </w:rPr>
        <w:fldChar w:fldCharType="separate"/>
      </w:r>
      <w:r w:rsidR="00BB6A14" w:rsidRPr="008A018B">
        <w:rPr>
          <w:rFonts w:ascii="Times New Roman" w:hAnsi="Times New Roman" w:cs="Times New Roman"/>
          <w:b/>
          <w:bCs/>
          <w:i w:val="0"/>
          <w:noProof/>
          <w:color w:val="auto"/>
          <w:sz w:val="24"/>
          <w:szCs w:val="24"/>
        </w:rPr>
        <w:t>3</w:t>
      </w:r>
      <w:r w:rsidRPr="008A018B">
        <w:rPr>
          <w:rFonts w:ascii="Times New Roman" w:hAnsi="Times New Roman" w:cs="Times New Roman"/>
          <w:b/>
          <w:bCs/>
          <w:i w:val="0"/>
          <w:color w:val="auto"/>
          <w:sz w:val="24"/>
          <w:szCs w:val="24"/>
        </w:rPr>
        <w:fldChar w:fldCharType="end"/>
      </w:r>
      <w:r w:rsidRPr="008A018B">
        <w:rPr>
          <w:rFonts w:ascii="Times New Roman" w:hAnsi="Times New Roman" w:cs="Times New Roman"/>
          <w:b/>
          <w:bCs/>
          <w:i w:val="0"/>
          <w:color w:val="auto"/>
          <w:sz w:val="24"/>
          <w:szCs w:val="24"/>
        </w:rPr>
        <w:t xml:space="preserve"> Cross Loading</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50"/>
        <w:gridCol w:w="960"/>
        <w:gridCol w:w="1145"/>
        <w:gridCol w:w="1133"/>
      </w:tblGrid>
      <w:tr w:rsidR="00395C5D" w:rsidRPr="008A018B" w14:paraId="7E263CA4" w14:textId="77777777" w:rsidTr="00A62109">
        <w:trPr>
          <w:jc w:val="center"/>
        </w:trPr>
        <w:tc>
          <w:tcPr>
            <w:tcW w:w="650" w:type="dxa"/>
            <w:tcBorders>
              <w:top w:val="single" w:sz="4" w:space="0" w:color="auto"/>
              <w:bottom w:val="single" w:sz="4" w:space="0" w:color="auto"/>
            </w:tcBorders>
          </w:tcPr>
          <w:p w14:paraId="3E194C11" w14:textId="77777777" w:rsidR="00395C5D" w:rsidRPr="008A018B" w:rsidRDefault="00395C5D" w:rsidP="00A611A2">
            <w:pPr>
              <w:contextualSpacing/>
              <w:jc w:val="both"/>
              <w:rPr>
                <w:rFonts w:ascii="Times New Roman" w:hAnsi="Times New Roman" w:cs="Times New Roman"/>
                <w:sz w:val="18"/>
                <w:szCs w:val="18"/>
                <w:lang w:val="en-US"/>
              </w:rPr>
            </w:pPr>
          </w:p>
        </w:tc>
        <w:tc>
          <w:tcPr>
            <w:tcW w:w="960" w:type="dxa"/>
            <w:tcBorders>
              <w:top w:val="single" w:sz="4" w:space="0" w:color="auto"/>
              <w:bottom w:val="single" w:sz="4" w:space="0" w:color="auto"/>
            </w:tcBorders>
            <w:vAlign w:val="center"/>
          </w:tcPr>
          <w:p w14:paraId="6B8804A3"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Brand Image (X1)</w:t>
            </w:r>
          </w:p>
        </w:tc>
        <w:tc>
          <w:tcPr>
            <w:tcW w:w="1145" w:type="dxa"/>
            <w:tcBorders>
              <w:top w:val="single" w:sz="4" w:space="0" w:color="auto"/>
              <w:bottom w:val="single" w:sz="4" w:space="0" w:color="auto"/>
            </w:tcBorders>
            <w:vAlign w:val="center"/>
          </w:tcPr>
          <w:p w14:paraId="5C26C099"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Customer Loyalty (Y)</w:t>
            </w:r>
          </w:p>
        </w:tc>
        <w:tc>
          <w:tcPr>
            <w:tcW w:w="1133" w:type="dxa"/>
            <w:tcBorders>
              <w:top w:val="single" w:sz="4" w:space="0" w:color="auto"/>
              <w:bottom w:val="single" w:sz="4" w:space="0" w:color="auto"/>
            </w:tcBorders>
            <w:vAlign w:val="center"/>
          </w:tcPr>
          <w:p w14:paraId="55B79043"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Perceived Value (X2)</w:t>
            </w:r>
          </w:p>
        </w:tc>
      </w:tr>
      <w:tr w:rsidR="00395C5D" w:rsidRPr="008A018B" w14:paraId="52BFE438" w14:textId="77777777" w:rsidTr="00A62109">
        <w:trPr>
          <w:jc w:val="center"/>
        </w:trPr>
        <w:tc>
          <w:tcPr>
            <w:tcW w:w="650" w:type="dxa"/>
            <w:tcBorders>
              <w:top w:val="single" w:sz="4" w:space="0" w:color="auto"/>
            </w:tcBorders>
          </w:tcPr>
          <w:p w14:paraId="1BF16BC6"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X1.1</w:t>
            </w:r>
          </w:p>
        </w:tc>
        <w:tc>
          <w:tcPr>
            <w:tcW w:w="960" w:type="dxa"/>
            <w:tcBorders>
              <w:top w:val="single" w:sz="4" w:space="0" w:color="auto"/>
            </w:tcBorders>
          </w:tcPr>
          <w:p w14:paraId="17C038B7"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0,915</w:t>
            </w:r>
          </w:p>
        </w:tc>
        <w:tc>
          <w:tcPr>
            <w:tcW w:w="1145" w:type="dxa"/>
            <w:tcBorders>
              <w:top w:val="single" w:sz="4" w:space="0" w:color="auto"/>
            </w:tcBorders>
          </w:tcPr>
          <w:p w14:paraId="444C7748"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0,677</w:t>
            </w:r>
          </w:p>
        </w:tc>
        <w:tc>
          <w:tcPr>
            <w:tcW w:w="1133" w:type="dxa"/>
            <w:tcBorders>
              <w:top w:val="single" w:sz="4" w:space="0" w:color="auto"/>
            </w:tcBorders>
          </w:tcPr>
          <w:p w14:paraId="4488E4D7"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0,493</w:t>
            </w:r>
          </w:p>
        </w:tc>
      </w:tr>
      <w:tr w:rsidR="00395C5D" w:rsidRPr="008A018B" w14:paraId="212D8B33" w14:textId="77777777" w:rsidTr="00A62109">
        <w:trPr>
          <w:jc w:val="center"/>
        </w:trPr>
        <w:tc>
          <w:tcPr>
            <w:tcW w:w="650" w:type="dxa"/>
          </w:tcPr>
          <w:p w14:paraId="26A32990"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X1.2</w:t>
            </w:r>
          </w:p>
        </w:tc>
        <w:tc>
          <w:tcPr>
            <w:tcW w:w="960" w:type="dxa"/>
          </w:tcPr>
          <w:p w14:paraId="5C7E3E65"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0,720</w:t>
            </w:r>
          </w:p>
        </w:tc>
        <w:tc>
          <w:tcPr>
            <w:tcW w:w="1145" w:type="dxa"/>
          </w:tcPr>
          <w:p w14:paraId="722C94A9"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0,366</w:t>
            </w:r>
          </w:p>
        </w:tc>
        <w:tc>
          <w:tcPr>
            <w:tcW w:w="1133" w:type="dxa"/>
          </w:tcPr>
          <w:p w14:paraId="33500DC8"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0,575</w:t>
            </w:r>
          </w:p>
        </w:tc>
      </w:tr>
      <w:tr w:rsidR="00395C5D" w:rsidRPr="008A018B" w14:paraId="62F6BBD8" w14:textId="77777777" w:rsidTr="00A62109">
        <w:trPr>
          <w:jc w:val="center"/>
        </w:trPr>
        <w:tc>
          <w:tcPr>
            <w:tcW w:w="650" w:type="dxa"/>
          </w:tcPr>
          <w:p w14:paraId="6B41D953"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X1.3</w:t>
            </w:r>
          </w:p>
        </w:tc>
        <w:tc>
          <w:tcPr>
            <w:tcW w:w="960" w:type="dxa"/>
          </w:tcPr>
          <w:p w14:paraId="583B2F06"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0,919</w:t>
            </w:r>
          </w:p>
        </w:tc>
        <w:tc>
          <w:tcPr>
            <w:tcW w:w="1145" w:type="dxa"/>
          </w:tcPr>
          <w:p w14:paraId="7187EC57"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0,643</w:t>
            </w:r>
          </w:p>
        </w:tc>
        <w:tc>
          <w:tcPr>
            <w:tcW w:w="1133" w:type="dxa"/>
          </w:tcPr>
          <w:p w14:paraId="0682CCC8"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0,447</w:t>
            </w:r>
          </w:p>
        </w:tc>
      </w:tr>
      <w:tr w:rsidR="00395C5D" w:rsidRPr="008A018B" w14:paraId="7E6557D3" w14:textId="77777777" w:rsidTr="00A62109">
        <w:trPr>
          <w:jc w:val="center"/>
        </w:trPr>
        <w:tc>
          <w:tcPr>
            <w:tcW w:w="650" w:type="dxa"/>
          </w:tcPr>
          <w:p w14:paraId="2E91273C"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X2.1</w:t>
            </w:r>
          </w:p>
        </w:tc>
        <w:tc>
          <w:tcPr>
            <w:tcW w:w="960" w:type="dxa"/>
          </w:tcPr>
          <w:p w14:paraId="119AF381"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0,488</w:t>
            </w:r>
          </w:p>
        </w:tc>
        <w:tc>
          <w:tcPr>
            <w:tcW w:w="1145" w:type="dxa"/>
          </w:tcPr>
          <w:p w14:paraId="007C5304"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0,434</w:t>
            </w:r>
          </w:p>
        </w:tc>
        <w:tc>
          <w:tcPr>
            <w:tcW w:w="1133" w:type="dxa"/>
          </w:tcPr>
          <w:p w14:paraId="3C8967F1"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0,842</w:t>
            </w:r>
          </w:p>
        </w:tc>
      </w:tr>
      <w:tr w:rsidR="00395C5D" w:rsidRPr="008A018B" w14:paraId="35D7F9A3" w14:textId="77777777" w:rsidTr="00A62109">
        <w:trPr>
          <w:jc w:val="center"/>
        </w:trPr>
        <w:tc>
          <w:tcPr>
            <w:tcW w:w="650" w:type="dxa"/>
          </w:tcPr>
          <w:p w14:paraId="10E725B4"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X2.2</w:t>
            </w:r>
          </w:p>
        </w:tc>
        <w:tc>
          <w:tcPr>
            <w:tcW w:w="960" w:type="dxa"/>
          </w:tcPr>
          <w:p w14:paraId="0E9E1B2C"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0,460</w:t>
            </w:r>
          </w:p>
        </w:tc>
        <w:tc>
          <w:tcPr>
            <w:tcW w:w="1145" w:type="dxa"/>
          </w:tcPr>
          <w:p w14:paraId="628523F9"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0,500</w:t>
            </w:r>
          </w:p>
        </w:tc>
        <w:tc>
          <w:tcPr>
            <w:tcW w:w="1133" w:type="dxa"/>
          </w:tcPr>
          <w:p w14:paraId="28C2021E"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0,907</w:t>
            </w:r>
          </w:p>
        </w:tc>
      </w:tr>
      <w:tr w:rsidR="00395C5D" w:rsidRPr="008A018B" w14:paraId="5FCC9AB4" w14:textId="77777777" w:rsidTr="00A62109">
        <w:trPr>
          <w:jc w:val="center"/>
        </w:trPr>
        <w:tc>
          <w:tcPr>
            <w:tcW w:w="650" w:type="dxa"/>
          </w:tcPr>
          <w:p w14:paraId="3990B9A8"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X2.3</w:t>
            </w:r>
          </w:p>
        </w:tc>
        <w:tc>
          <w:tcPr>
            <w:tcW w:w="960" w:type="dxa"/>
          </w:tcPr>
          <w:p w14:paraId="002F3AE7"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0,547</w:t>
            </w:r>
          </w:p>
        </w:tc>
        <w:tc>
          <w:tcPr>
            <w:tcW w:w="1145" w:type="dxa"/>
          </w:tcPr>
          <w:p w14:paraId="2EF34D5E"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0,616</w:t>
            </w:r>
          </w:p>
        </w:tc>
        <w:tc>
          <w:tcPr>
            <w:tcW w:w="1133" w:type="dxa"/>
          </w:tcPr>
          <w:p w14:paraId="46EBD163"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0,885</w:t>
            </w:r>
          </w:p>
        </w:tc>
      </w:tr>
      <w:tr w:rsidR="00395C5D" w:rsidRPr="008A018B" w14:paraId="47C51656" w14:textId="77777777" w:rsidTr="00A62109">
        <w:trPr>
          <w:jc w:val="center"/>
        </w:trPr>
        <w:tc>
          <w:tcPr>
            <w:tcW w:w="650" w:type="dxa"/>
          </w:tcPr>
          <w:p w14:paraId="4757E021"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X2.4</w:t>
            </w:r>
          </w:p>
        </w:tc>
        <w:tc>
          <w:tcPr>
            <w:tcW w:w="960" w:type="dxa"/>
          </w:tcPr>
          <w:p w14:paraId="113E2BAE"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0,497</w:t>
            </w:r>
          </w:p>
        </w:tc>
        <w:tc>
          <w:tcPr>
            <w:tcW w:w="1145" w:type="dxa"/>
          </w:tcPr>
          <w:p w14:paraId="191E75F3"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0,557</w:t>
            </w:r>
          </w:p>
        </w:tc>
        <w:tc>
          <w:tcPr>
            <w:tcW w:w="1133" w:type="dxa"/>
          </w:tcPr>
          <w:p w14:paraId="409FA68C"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0,910</w:t>
            </w:r>
          </w:p>
        </w:tc>
      </w:tr>
      <w:tr w:rsidR="00395C5D" w:rsidRPr="008A018B" w14:paraId="73196927" w14:textId="77777777" w:rsidTr="00A62109">
        <w:trPr>
          <w:jc w:val="center"/>
        </w:trPr>
        <w:tc>
          <w:tcPr>
            <w:tcW w:w="650" w:type="dxa"/>
          </w:tcPr>
          <w:p w14:paraId="6EF6B409"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Y.1</w:t>
            </w:r>
          </w:p>
        </w:tc>
        <w:tc>
          <w:tcPr>
            <w:tcW w:w="960" w:type="dxa"/>
          </w:tcPr>
          <w:p w14:paraId="0965B276"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0,647</w:t>
            </w:r>
          </w:p>
        </w:tc>
        <w:tc>
          <w:tcPr>
            <w:tcW w:w="1145" w:type="dxa"/>
          </w:tcPr>
          <w:p w14:paraId="1D7C0FA4"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0,937</w:t>
            </w:r>
          </w:p>
        </w:tc>
        <w:tc>
          <w:tcPr>
            <w:tcW w:w="1133" w:type="dxa"/>
          </w:tcPr>
          <w:p w14:paraId="3B70D7F3"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0,583</w:t>
            </w:r>
          </w:p>
        </w:tc>
      </w:tr>
      <w:tr w:rsidR="00395C5D" w:rsidRPr="008A018B" w14:paraId="379E1151" w14:textId="77777777" w:rsidTr="00A62109">
        <w:trPr>
          <w:jc w:val="center"/>
        </w:trPr>
        <w:tc>
          <w:tcPr>
            <w:tcW w:w="650" w:type="dxa"/>
            <w:tcBorders>
              <w:bottom w:val="single" w:sz="4" w:space="0" w:color="auto"/>
            </w:tcBorders>
          </w:tcPr>
          <w:p w14:paraId="30E4023E"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Y.2</w:t>
            </w:r>
          </w:p>
        </w:tc>
        <w:tc>
          <w:tcPr>
            <w:tcW w:w="960" w:type="dxa"/>
            <w:tcBorders>
              <w:bottom w:val="single" w:sz="4" w:space="0" w:color="auto"/>
            </w:tcBorders>
          </w:tcPr>
          <w:p w14:paraId="3636CEC7"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0,607</w:t>
            </w:r>
          </w:p>
        </w:tc>
        <w:tc>
          <w:tcPr>
            <w:tcW w:w="1145" w:type="dxa"/>
            <w:tcBorders>
              <w:bottom w:val="single" w:sz="4" w:space="0" w:color="auto"/>
            </w:tcBorders>
          </w:tcPr>
          <w:p w14:paraId="6FA7825B"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0,904</w:t>
            </w:r>
          </w:p>
        </w:tc>
        <w:tc>
          <w:tcPr>
            <w:tcW w:w="1133" w:type="dxa"/>
            <w:tcBorders>
              <w:bottom w:val="single" w:sz="4" w:space="0" w:color="auto"/>
            </w:tcBorders>
          </w:tcPr>
          <w:p w14:paraId="0840C3A4"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0,537</w:t>
            </w:r>
          </w:p>
        </w:tc>
      </w:tr>
      <w:tr w:rsidR="00395C5D" w:rsidRPr="008A018B" w14:paraId="606BA1DE" w14:textId="77777777" w:rsidTr="00A62109">
        <w:trPr>
          <w:jc w:val="center"/>
        </w:trPr>
        <w:tc>
          <w:tcPr>
            <w:tcW w:w="650" w:type="dxa"/>
            <w:tcBorders>
              <w:top w:val="single" w:sz="4" w:space="0" w:color="auto"/>
              <w:bottom w:val="single" w:sz="4" w:space="0" w:color="auto"/>
            </w:tcBorders>
          </w:tcPr>
          <w:p w14:paraId="460B26BE"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Y.3</w:t>
            </w:r>
          </w:p>
        </w:tc>
        <w:tc>
          <w:tcPr>
            <w:tcW w:w="960" w:type="dxa"/>
            <w:tcBorders>
              <w:top w:val="single" w:sz="4" w:space="0" w:color="auto"/>
              <w:bottom w:val="single" w:sz="4" w:space="0" w:color="auto"/>
            </w:tcBorders>
          </w:tcPr>
          <w:p w14:paraId="34DA2A74"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0,620</w:t>
            </w:r>
          </w:p>
        </w:tc>
        <w:tc>
          <w:tcPr>
            <w:tcW w:w="1145" w:type="dxa"/>
            <w:tcBorders>
              <w:top w:val="single" w:sz="4" w:space="0" w:color="auto"/>
              <w:bottom w:val="single" w:sz="4" w:space="0" w:color="auto"/>
            </w:tcBorders>
          </w:tcPr>
          <w:p w14:paraId="309B7F68" w14:textId="77777777" w:rsidR="00395C5D" w:rsidRPr="008A018B" w:rsidRDefault="00395C5D" w:rsidP="00A611A2">
            <w:pPr>
              <w:contextualSpacing/>
              <w:jc w:val="center"/>
              <w:rPr>
                <w:rFonts w:ascii="Times New Roman" w:hAnsi="Times New Roman" w:cs="Times New Roman"/>
                <w:b/>
                <w:sz w:val="18"/>
                <w:szCs w:val="18"/>
                <w:lang w:val="en-US"/>
              </w:rPr>
            </w:pPr>
            <w:r w:rsidRPr="008A018B">
              <w:rPr>
                <w:rFonts w:ascii="Times New Roman" w:hAnsi="Times New Roman" w:cs="Times New Roman"/>
                <w:b/>
                <w:sz w:val="18"/>
                <w:szCs w:val="18"/>
                <w:lang w:val="en-US"/>
              </w:rPr>
              <w:t>0,906</w:t>
            </w:r>
          </w:p>
        </w:tc>
        <w:tc>
          <w:tcPr>
            <w:tcW w:w="1133" w:type="dxa"/>
            <w:tcBorders>
              <w:top w:val="single" w:sz="4" w:space="0" w:color="auto"/>
              <w:bottom w:val="single" w:sz="4" w:space="0" w:color="auto"/>
            </w:tcBorders>
          </w:tcPr>
          <w:p w14:paraId="58737566" w14:textId="77777777" w:rsidR="00395C5D" w:rsidRPr="008A018B" w:rsidRDefault="00395C5D" w:rsidP="00A611A2">
            <w:pPr>
              <w:contextualSpacing/>
              <w:jc w:val="center"/>
              <w:rPr>
                <w:rFonts w:ascii="Times New Roman" w:hAnsi="Times New Roman" w:cs="Times New Roman"/>
                <w:sz w:val="18"/>
                <w:szCs w:val="18"/>
                <w:lang w:val="en-US"/>
              </w:rPr>
            </w:pPr>
            <w:r w:rsidRPr="008A018B">
              <w:rPr>
                <w:rFonts w:ascii="Times New Roman" w:hAnsi="Times New Roman" w:cs="Times New Roman"/>
                <w:sz w:val="18"/>
                <w:szCs w:val="18"/>
                <w:lang w:val="en-US"/>
              </w:rPr>
              <w:t>0,535</w:t>
            </w:r>
          </w:p>
        </w:tc>
      </w:tr>
    </w:tbl>
    <w:p w14:paraId="1C2DBD5C" w14:textId="77777777" w:rsidR="00395C5D" w:rsidRPr="008A018B" w:rsidRDefault="00395C5D" w:rsidP="00A611A2">
      <w:pPr>
        <w:spacing w:after="0" w:line="240" w:lineRule="auto"/>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Sumber: Hasil Pengolahan Data</w:t>
      </w:r>
    </w:p>
    <w:p w14:paraId="4904E199" w14:textId="77777777" w:rsidR="00C71348" w:rsidRPr="008A018B" w:rsidRDefault="00CE585D" w:rsidP="004518AF">
      <w:pPr>
        <w:spacing w:after="0" w:line="240" w:lineRule="auto"/>
        <w:ind w:firstLine="567"/>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P</w:t>
      </w:r>
      <w:r w:rsidR="00D17D8F" w:rsidRPr="008A018B">
        <w:rPr>
          <w:rFonts w:ascii="Times New Roman" w:hAnsi="Times New Roman" w:cs="Times New Roman"/>
          <w:sz w:val="24"/>
          <w:szCs w:val="24"/>
          <w:lang w:val="id"/>
        </w:rPr>
        <w:t>engolahan data cross loading didapatkan nilai loading faktor untuk setiap i</w:t>
      </w:r>
      <w:r w:rsidR="008E54A2" w:rsidRPr="008A018B">
        <w:rPr>
          <w:rFonts w:ascii="Times New Roman" w:hAnsi="Times New Roman" w:cs="Times New Roman"/>
          <w:sz w:val="24"/>
          <w:szCs w:val="24"/>
          <w:lang w:val="id"/>
        </w:rPr>
        <w:t>ndikator (yang ditebalkan</w:t>
      </w:r>
      <w:r w:rsidR="00395C5D" w:rsidRPr="008A018B">
        <w:rPr>
          <w:rFonts w:ascii="Times New Roman" w:hAnsi="Times New Roman" w:cs="Times New Roman"/>
          <w:sz w:val="24"/>
          <w:szCs w:val="24"/>
          <w:lang w:val="id"/>
        </w:rPr>
        <w:t xml:space="preserve">) baik pada variabel </w:t>
      </w:r>
      <w:r w:rsidR="00395C5D" w:rsidRPr="008A018B">
        <w:rPr>
          <w:rFonts w:ascii="Times New Roman" w:hAnsi="Times New Roman" w:cs="Times New Roman"/>
          <w:i/>
          <w:sz w:val="24"/>
          <w:szCs w:val="24"/>
          <w:lang w:val="id"/>
        </w:rPr>
        <w:t>Brand Image</w:t>
      </w:r>
      <w:r w:rsidR="00395C5D" w:rsidRPr="008A018B">
        <w:rPr>
          <w:rFonts w:ascii="Times New Roman" w:hAnsi="Times New Roman" w:cs="Times New Roman"/>
          <w:sz w:val="24"/>
          <w:szCs w:val="24"/>
          <w:lang w:val="id"/>
        </w:rPr>
        <w:t xml:space="preserve"> (X1), </w:t>
      </w:r>
      <w:r w:rsidR="00395C5D" w:rsidRPr="008A018B">
        <w:rPr>
          <w:rFonts w:ascii="Times New Roman" w:hAnsi="Times New Roman" w:cs="Times New Roman"/>
          <w:i/>
          <w:sz w:val="24"/>
          <w:szCs w:val="24"/>
          <w:lang w:val="id"/>
        </w:rPr>
        <w:t>Perceived Value</w:t>
      </w:r>
      <w:r w:rsidR="00395C5D" w:rsidRPr="008A018B">
        <w:rPr>
          <w:rFonts w:ascii="Times New Roman" w:hAnsi="Times New Roman" w:cs="Times New Roman"/>
          <w:sz w:val="24"/>
          <w:szCs w:val="24"/>
          <w:lang w:val="id"/>
        </w:rPr>
        <w:t xml:space="preserve"> (X2), dan </w:t>
      </w:r>
      <w:r w:rsidR="00395C5D" w:rsidRPr="008A018B">
        <w:rPr>
          <w:rFonts w:ascii="Times New Roman" w:hAnsi="Times New Roman" w:cs="Times New Roman"/>
          <w:i/>
          <w:sz w:val="24"/>
          <w:szCs w:val="24"/>
          <w:lang w:val="id"/>
        </w:rPr>
        <w:t>Customer Loyalty</w:t>
      </w:r>
      <w:r w:rsidR="00E71E38" w:rsidRPr="008A018B">
        <w:rPr>
          <w:rFonts w:ascii="Times New Roman" w:hAnsi="Times New Roman" w:cs="Times New Roman"/>
          <w:sz w:val="24"/>
          <w:szCs w:val="24"/>
          <w:lang w:val="id"/>
        </w:rPr>
        <w:t xml:space="preserve"> (Y), mengindikasikan</w:t>
      </w:r>
      <w:r w:rsidR="00395C5D" w:rsidRPr="008A018B">
        <w:rPr>
          <w:rFonts w:ascii="Times New Roman" w:hAnsi="Times New Roman" w:cs="Times New Roman"/>
          <w:sz w:val="24"/>
          <w:szCs w:val="24"/>
          <w:lang w:val="id"/>
        </w:rPr>
        <w:t xml:space="preserve"> </w:t>
      </w:r>
      <w:r w:rsidR="001D1C79" w:rsidRPr="008A018B">
        <w:rPr>
          <w:rFonts w:ascii="Times New Roman" w:hAnsi="Times New Roman" w:cs="Times New Roman"/>
          <w:sz w:val="24"/>
          <w:szCs w:val="24"/>
          <w:lang w:val="en-US"/>
        </w:rPr>
        <w:t>semua indik</w:t>
      </w:r>
      <w:r w:rsidR="0048054A" w:rsidRPr="008A018B">
        <w:rPr>
          <w:rFonts w:ascii="Times New Roman" w:hAnsi="Times New Roman" w:cs="Times New Roman"/>
          <w:sz w:val="24"/>
          <w:szCs w:val="24"/>
          <w:lang w:val="en-US"/>
        </w:rPr>
        <w:t>ator yang digunakan memenuhi</w:t>
      </w:r>
      <w:r w:rsidR="001D1C79" w:rsidRPr="008A018B">
        <w:rPr>
          <w:rFonts w:ascii="Times New Roman" w:hAnsi="Times New Roman" w:cs="Times New Roman"/>
          <w:sz w:val="24"/>
          <w:szCs w:val="24"/>
          <w:lang w:val="en-US"/>
        </w:rPr>
        <w:t xml:space="preserve"> standar</w:t>
      </w:r>
      <w:r w:rsidR="008A67FE" w:rsidRPr="008A018B">
        <w:rPr>
          <w:rFonts w:ascii="Times New Roman" w:hAnsi="Times New Roman" w:cs="Times New Roman"/>
          <w:sz w:val="24"/>
          <w:szCs w:val="24"/>
          <w:lang w:val="en-US"/>
        </w:rPr>
        <w:t xml:space="preserve"> validitas atau memiliki </w:t>
      </w:r>
      <w:r w:rsidR="001D1C79" w:rsidRPr="008A018B">
        <w:rPr>
          <w:rFonts w:ascii="Times New Roman" w:hAnsi="Times New Roman" w:cs="Times New Roman"/>
          <w:sz w:val="24"/>
          <w:szCs w:val="24"/>
          <w:lang w:val="en-US"/>
        </w:rPr>
        <w:t xml:space="preserve">tingkat </w:t>
      </w:r>
      <w:r w:rsidR="008A67FE" w:rsidRPr="008A018B">
        <w:rPr>
          <w:rFonts w:ascii="Times New Roman" w:hAnsi="Times New Roman" w:cs="Times New Roman"/>
          <w:sz w:val="24"/>
          <w:szCs w:val="24"/>
          <w:lang w:val="en-US"/>
        </w:rPr>
        <w:t>validitas yang baik.</w:t>
      </w:r>
      <w:r w:rsidR="0000145F" w:rsidRPr="008A018B">
        <w:rPr>
          <w:rFonts w:ascii="Times New Roman" w:hAnsi="Times New Roman" w:cs="Times New Roman"/>
          <w:sz w:val="24"/>
          <w:szCs w:val="24"/>
          <w:lang w:val="en-US"/>
        </w:rPr>
        <w:t xml:space="preserve"> Jika dikaji</w:t>
      </w:r>
      <w:r w:rsidR="001D1C79" w:rsidRPr="008A018B">
        <w:rPr>
          <w:rFonts w:ascii="Times New Roman" w:hAnsi="Times New Roman" w:cs="Times New Roman"/>
          <w:sz w:val="24"/>
          <w:szCs w:val="24"/>
          <w:lang w:val="en-US"/>
        </w:rPr>
        <w:t xml:space="preserve"> dengan nilai loading faktor indikator dari variabel lain, nilai loading faktor tersebut lebih besar.</w:t>
      </w:r>
    </w:p>
    <w:p w14:paraId="5B4F88B1" w14:textId="77777777" w:rsidR="00C71348" w:rsidRPr="008A018B" w:rsidRDefault="00C71348" w:rsidP="00A611A2">
      <w:pPr>
        <w:spacing w:after="0" w:line="240" w:lineRule="auto"/>
        <w:contextualSpacing/>
        <w:jc w:val="both"/>
        <w:rPr>
          <w:rFonts w:ascii="Times New Roman" w:hAnsi="Times New Roman" w:cs="Times New Roman"/>
          <w:sz w:val="24"/>
          <w:szCs w:val="24"/>
          <w:lang w:val="id"/>
        </w:rPr>
      </w:pPr>
    </w:p>
    <w:p w14:paraId="153BCD8A" w14:textId="77777777" w:rsidR="0025512C" w:rsidRPr="008A018B" w:rsidRDefault="00395C5D" w:rsidP="00A611A2">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Uji Validitas</w:t>
      </w:r>
    </w:p>
    <w:p w14:paraId="3248D571" w14:textId="0A398011" w:rsidR="00395C5D" w:rsidRPr="008A018B" w:rsidRDefault="00395C5D" w:rsidP="00A62109">
      <w:pPr>
        <w:pStyle w:val="Caption"/>
        <w:keepNext/>
        <w:spacing w:after="0"/>
        <w:contextualSpacing/>
        <w:jc w:val="center"/>
        <w:rPr>
          <w:rFonts w:ascii="Times New Roman" w:hAnsi="Times New Roman" w:cs="Times New Roman"/>
          <w:b/>
          <w:bCs/>
          <w:i w:val="0"/>
          <w:color w:val="auto"/>
          <w:sz w:val="24"/>
          <w:szCs w:val="24"/>
        </w:rPr>
      </w:pPr>
      <w:r w:rsidRPr="008A018B">
        <w:rPr>
          <w:rFonts w:ascii="Times New Roman" w:hAnsi="Times New Roman" w:cs="Times New Roman"/>
          <w:b/>
          <w:bCs/>
          <w:i w:val="0"/>
          <w:color w:val="auto"/>
          <w:sz w:val="24"/>
          <w:szCs w:val="24"/>
        </w:rPr>
        <w:t xml:space="preserve">Tabel </w:t>
      </w:r>
      <w:r w:rsidRPr="008A018B">
        <w:rPr>
          <w:rFonts w:ascii="Times New Roman" w:hAnsi="Times New Roman" w:cs="Times New Roman"/>
          <w:b/>
          <w:bCs/>
          <w:i w:val="0"/>
          <w:color w:val="auto"/>
          <w:sz w:val="24"/>
          <w:szCs w:val="24"/>
        </w:rPr>
        <w:fldChar w:fldCharType="begin"/>
      </w:r>
      <w:r w:rsidRPr="008A018B">
        <w:rPr>
          <w:rFonts w:ascii="Times New Roman" w:hAnsi="Times New Roman" w:cs="Times New Roman"/>
          <w:b/>
          <w:bCs/>
          <w:i w:val="0"/>
          <w:color w:val="auto"/>
          <w:sz w:val="24"/>
          <w:szCs w:val="24"/>
        </w:rPr>
        <w:instrText xml:space="preserve"> SEQ Tabel \* ARABIC </w:instrText>
      </w:r>
      <w:r w:rsidRPr="008A018B">
        <w:rPr>
          <w:rFonts w:ascii="Times New Roman" w:hAnsi="Times New Roman" w:cs="Times New Roman"/>
          <w:b/>
          <w:bCs/>
          <w:i w:val="0"/>
          <w:color w:val="auto"/>
          <w:sz w:val="24"/>
          <w:szCs w:val="24"/>
        </w:rPr>
        <w:fldChar w:fldCharType="separate"/>
      </w:r>
      <w:r w:rsidR="00BB6A14" w:rsidRPr="008A018B">
        <w:rPr>
          <w:rFonts w:ascii="Times New Roman" w:hAnsi="Times New Roman" w:cs="Times New Roman"/>
          <w:b/>
          <w:bCs/>
          <w:i w:val="0"/>
          <w:noProof/>
          <w:color w:val="auto"/>
          <w:sz w:val="24"/>
          <w:szCs w:val="24"/>
        </w:rPr>
        <w:t>4</w:t>
      </w:r>
      <w:r w:rsidRPr="008A018B">
        <w:rPr>
          <w:rFonts w:ascii="Times New Roman" w:hAnsi="Times New Roman" w:cs="Times New Roman"/>
          <w:b/>
          <w:bCs/>
          <w:i w:val="0"/>
          <w:color w:val="auto"/>
          <w:sz w:val="24"/>
          <w:szCs w:val="24"/>
        </w:rPr>
        <w:fldChar w:fldCharType="end"/>
      </w:r>
      <w:r w:rsidR="00A62109" w:rsidRPr="008A018B">
        <w:rPr>
          <w:rFonts w:ascii="Times New Roman" w:hAnsi="Times New Roman" w:cs="Times New Roman"/>
          <w:b/>
          <w:bCs/>
          <w:i w:val="0"/>
          <w:color w:val="auto"/>
          <w:sz w:val="24"/>
          <w:szCs w:val="24"/>
        </w:rPr>
        <w:t xml:space="preserve">. </w:t>
      </w:r>
      <w:r w:rsidRPr="008A018B">
        <w:rPr>
          <w:rFonts w:ascii="Times New Roman" w:hAnsi="Times New Roman" w:cs="Times New Roman"/>
          <w:b/>
          <w:bCs/>
          <w:i w:val="0"/>
          <w:color w:val="auto"/>
          <w:sz w:val="24"/>
          <w:szCs w:val="24"/>
        </w:rPr>
        <w:t>Average Variance Extracted (AVE)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3"/>
        <w:gridCol w:w="2475"/>
      </w:tblGrid>
      <w:tr w:rsidR="00395C5D" w:rsidRPr="008A018B" w14:paraId="5765C2A8" w14:textId="77777777" w:rsidTr="009D2AF0">
        <w:tc>
          <w:tcPr>
            <w:tcW w:w="1413" w:type="dxa"/>
            <w:tcBorders>
              <w:top w:val="single" w:sz="4" w:space="0" w:color="auto"/>
              <w:bottom w:val="single" w:sz="4" w:space="0" w:color="auto"/>
            </w:tcBorders>
            <w:vAlign w:val="center"/>
          </w:tcPr>
          <w:p w14:paraId="2F310D45" w14:textId="77777777" w:rsidR="00395C5D" w:rsidRPr="008A018B" w:rsidRDefault="00395C5D" w:rsidP="00A611A2">
            <w:pPr>
              <w:contextualSpacing/>
              <w:jc w:val="both"/>
              <w:rPr>
                <w:rFonts w:ascii="Times New Roman" w:hAnsi="Times New Roman" w:cs="Times New Roman"/>
                <w:b/>
                <w:lang w:val="en-US"/>
              </w:rPr>
            </w:pPr>
          </w:p>
        </w:tc>
        <w:tc>
          <w:tcPr>
            <w:tcW w:w="2475" w:type="dxa"/>
            <w:tcBorders>
              <w:top w:val="single" w:sz="4" w:space="0" w:color="auto"/>
              <w:bottom w:val="single" w:sz="4" w:space="0" w:color="auto"/>
            </w:tcBorders>
            <w:vAlign w:val="center"/>
          </w:tcPr>
          <w:p w14:paraId="07D6D2E8" w14:textId="77777777" w:rsidR="00395C5D" w:rsidRPr="008A018B" w:rsidRDefault="005540F2" w:rsidP="00A611A2">
            <w:pPr>
              <w:contextualSpacing/>
              <w:jc w:val="center"/>
              <w:rPr>
                <w:rFonts w:ascii="Times New Roman" w:hAnsi="Times New Roman" w:cs="Times New Roman"/>
                <w:b/>
                <w:lang w:val="en-US"/>
              </w:rPr>
            </w:pPr>
            <w:r w:rsidRPr="008A018B">
              <w:rPr>
                <w:rFonts w:ascii="Times New Roman" w:hAnsi="Times New Roman" w:cs="Times New Roman"/>
                <w:b/>
                <w:lang w:val="en-US"/>
              </w:rPr>
              <w:t>AVE</w:t>
            </w:r>
          </w:p>
        </w:tc>
      </w:tr>
      <w:tr w:rsidR="00395C5D" w:rsidRPr="008A018B" w14:paraId="7D0356E5" w14:textId="77777777" w:rsidTr="009D2AF0">
        <w:tc>
          <w:tcPr>
            <w:tcW w:w="1413" w:type="dxa"/>
            <w:tcBorders>
              <w:top w:val="single" w:sz="4" w:space="0" w:color="auto"/>
            </w:tcBorders>
            <w:vAlign w:val="center"/>
          </w:tcPr>
          <w:p w14:paraId="75E97F98" w14:textId="77777777" w:rsidR="00395C5D" w:rsidRPr="008A018B" w:rsidRDefault="00395C5D" w:rsidP="00A611A2">
            <w:pPr>
              <w:contextualSpacing/>
              <w:jc w:val="both"/>
              <w:rPr>
                <w:rFonts w:ascii="Times New Roman" w:hAnsi="Times New Roman" w:cs="Times New Roman"/>
                <w:b/>
                <w:lang w:val="en-US"/>
              </w:rPr>
            </w:pPr>
            <w:r w:rsidRPr="008A018B">
              <w:rPr>
                <w:rFonts w:ascii="Times New Roman" w:hAnsi="Times New Roman" w:cs="Times New Roman"/>
                <w:b/>
                <w:lang w:val="en-US"/>
              </w:rPr>
              <w:t>Brand Image (X1)</w:t>
            </w:r>
          </w:p>
        </w:tc>
        <w:tc>
          <w:tcPr>
            <w:tcW w:w="2475" w:type="dxa"/>
            <w:tcBorders>
              <w:top w:val="single" w:sz="4" w:space="0" w:color="auto"/>
            </w:tcBorders>
            <w:vAlign w:val="center"/>
          </w:tcPr>
          <w:p w14:paraId="19D0DEE2" w14:textId="77777777" w:rsidR="00395C5D" w:rsidRPr="008A018B" w:rsidRDefault="00395C5D" w:rsidP="00A611A2">
            <w:pPr>
              <w:contextualSpacing/>
              <w:jc w:val="center"/>
              <w:rPr>
                <w:rFonts w:ascii="Times New Roman" w:hAnsi="Times New Roman" w:cs="Times New Roman"/>
                <w:b/>
                <w:lang w:val="en-US"/>
              </w:rPr>
            </w:pPr>
            <w:r w:rsidRPr="008A018B">
              <w:rPr>
                <w:rFonts w:ascii="Times New Roman" w:hAnsi="Times New Roman" w:cs="Times New Roman"/>
                <w:b/>
                <w:lang w:val="en-US"/>
              </w:rPr>
              <w:t>0,733</w:t>
            </w:r>
          </w:p>
        </w:tc>
      </w:tr>
      <w:tr w:rsidR="00395C5D" w:rsidRPr="008A018B" w14:paraId="6C3FE63F" w14:textId="77777777" w:rsidTr="009D2AF0">
        <w:tc>
          <w:tcPr>
            <w:tcW w:w="1413" w:type="dxa"/>
            <w:tcBorders>
              <w:bottom w:val="single" w:sz="4" w:space="0" w:color="auto"/>
            </w:tcBorders>
            <w:vAlign w:val="center"/>
          </w:tcPr>
          <w:p w14:paraId="04298462" w14:textId="77777777" w:rsidR="00395C5D" w:rsidRPr="008A018B" w:rsidRDefault="00395C5D" w:rsidP="00A611A2">
            <w:pPr>
              <w:contextualSpacing/>
              <w:jc w:val="both"/>
              <w:rPr>
                <w:rFonts w:ascii="Times New Roman" w:hAnsi="Times New Roman" w:cs="Times New Roman"/>
                <w:b/>
                <w:lang w:val="en-US"/>
              </w:rPr>
            </w:pPr>
            <w:r w:rsidRPr="008A018B">
              <w:rPr>
                <w:rFonts w:ascii="Times New Roman" w:hAnsi="Times New Roman" w:cs="Times New Roman"/>
                <w:b/>
                <w:lang w:val="en-US"/>
              </w:rPr>
              <w:t>Customer Loyalty (Y)</w:t>
            </w:r>
          </w:p>
        </w:tc>
        <w:tc>
          <w:tcPr>
            <w:tcW w:w="2475" w:type="dxa"/>
            <w:tcBorders>
              <w:bottom w:val="single" w:sz="4" w:space="0" w:color="auto"/>
            </w:tcBorders>
            <w:vAlign w:val="center"/>
          </w:tcPr>
          <w:p w14:paraId="47C85A60" w14:textId="77777777" w:rsidR="00395C5D" w:rsidRPr="008A018B" w:rsidRDefault="00395C5D" w:rsidP="00A611A2">
            <w:pPr>
              <w:contextualSpacing/>
              <w:jc w:val="center"/>
              <w:rPr>
                <w:rFonts w:ascii="Times New Roman" w:hAnsi="Times New Roman" w:cs="Times New Roman"/>
                <w:b/>
                <w:lang w:val="en-US"/>
              </w:rPr>
            </w:pPr>
            <w:r w:rsidRPr="008A018B">
              <w:rPr>
                <w:rFonts w:ascii="Times New Roman" w:hAnsi="Times New Roman" w:cs="Times New Roman"/>
                <w:b/>
                <w:lang w:val="en-US"/>
              </w:rPr>
              <w:t>0,839</w:t>
            </w:r>
          </w:p>
        </w:tc>
      </w:tr>
      <w:tr w:rsidR="00395C5D" w:rsidRPr="008A018B" w14:paraId="46145622" w14:textId="77777777" w:rsidTr="009D2AF0">
        <w:tc>
          <w:tcPr>
            <w:tcW w:w="1413" w:type="dxa"/>
            <w:tcBorders>
              <w:top w:val="single" w:sz="4" w:space="0" w:color="auto"/>
              <w:bottom w:val="single" w:sz="4" w:space="0" w:color="auto"/>
            </w:tcBorders>
            <w:vAlign w:val="center"/>
          </w:tcPr>
          <w:p w14:paraId="6A70E2C4" w14:textId="77777777" w:rsidR="00395C5D" w:rsidRPr="008A018B" w:rsidRDefault="00395C5D" w:rsidP="00A611A2">
            <w:pPr>
              <w:contextualSpacing/>
              <w:jc w:val="both"/>
              <w:rPr>
                <w:rFonts w:ascii="Times New Roman" w:hAnsi="Times New Roman" w:cs="Times New Roman"/>
                <w:b/>
                <w:lang w:val="en-US"/>
              </w:rPr>
            </w:pPr>
            <w:r w:rsidRPr="008A018B">
              <w:rPr>
                <w:rFonts w:ascii="Times New Roman" w:hAnsi="Times New Roman" w:cs="Times New Roman"/>
                <w:b/>
                <w:lang w:val="en-US"/>
              </w:rPr>
              <w:t>Perceived Value (X2)</w:t>
            </w:r>
          </w:p>
        </w:tc>
        <w:tc>
          <w:tcPr>
            <w:tcW w:w="2475" w:type="dxa"/>
            <w:tcBorders>
              <w:top w:val="single" w:sz="4" w:space="0" w:color="auto"/>
              <w:bottom w:val="single" w:sz="4" w:space="0" w:color="auto"/>
            </w:tcBorders>
            <w:vAlign w:val="center"/>
          </w:tcPr>
          <w:p w14:paraId="07B857FE" w14:textId="77777777" w:rsidR="00395C5D" w:rsidRPr="008A018B" w:rsidRDefault="00395C5D" w:rsidP="00A611A2">
            <w:pPr>
              <w:contextualSpacing/>
              <w:jc w:val="center"/>
              <w:rPr>
                <w:rFonts w:ascii="Times New Roman" w:hAnsi="Times New Roman" w:cs="Times New Roman"/>
                <w:b/>
                <w:lang w:val="en-US"/>
              </w:rPr>
            </w:pPr>
            <w:r w:rsidRPr="008A018B">
              <w:rPr>
                <w:rFonts w:ascii="Times New Roman" w:hAnsi="Times New Roman" w:cs="Times New Roman"/>
                <w:b/>
                <w:lang w:val="en-US"/>
              </w:rPr>
              <w:t>0,786</w:t>
            </w:r>
          </w:p>
        </w:tc>
      </w:tr>
    </w:tbl>
    <w:p w14:paraId="15392C4C" w14:textId="77777777" w:rsidR="00336CB9" w:rsidRPr="008A018B" w:rsidRDefault="00395C5D" w:rsidP="00A611A2">
      <w:pPr>
        <w:spacing w:after="0" w:line="240" w:lineRule="auto"/>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Sumber: Hasil Pengolahan Data</w:t>
      </w:r>
    </w:p>
    <w:p w14:paraId="4D652032" w14:textId="77777777" w:rsidR="00336CB9" w:rsidRPr="008A018B" w:rsidRDefault="009A70E4" w:rsidP="00574E9D">
      <w:pPr>
        <w:spacing w:after="0" w:line="240" w:lineRule="auto"/>
        <w:ind w:firstLine="567"/>
        <w:contextualSpacing/>
        <w:jc w:val="both"/>
        <w:rPr>
          <w:rFonts w:ascii="Times New Roman" w:hAnsi="Times New Roman" w:cs="Times New Roman"/>
          <w:sz w:val="24"/>
          <w:szCs w:val="24"/>
          <w:lang w:val="id"/>
        </w:rPr>
      </w:pPr>
      <w:r w:rsidRPr="008A018B">
        <w:rPr>
          <w:rFonts w:ascii="Times New Roman" w:hAnsi="Times New Roman" w:cs="Times New Roman"/>
          <w:sz w:val="24"/>
          <w:szCs w:val="24"/>
          <w:lang w:val="id"/>
        </w:rPr>
        <w:t xml:space="preserve">Berdasarkan hasil uji AVE, </w:t>
      </w:r>
      <w:r w:rsidR="00336CB9" w:rsidRPr="008A018B">
        <w:rPr>
          <w:rFonts w:ascii="Times New Roman" w:hAnsi="Times New Roman" w:cs="Times New Roman"/>
          <w:sz w:val="24"/>
          <w:szCs w:val="24"/>
          <w:lang w:val="id"/>
        </w:rPr>
        <w:t xml:space="preserve">variabel </w:t>
      </w:r>
      <w:r w:rsidR="00336CB9" w:rsidRPr="008A018B">
        <w:rPr>
          <w:rFonts w:ascii="Times New Roman" w:hAnsi="Times New Roman" w:cs="Times New Roman"/>
          <w:i/>
          <w:sz w:val="24"/>
          <w:szCs w:val="24"/>
          <w:lang w:val="id"/>
        </w:rPr>
        <w:t>Brand Image</w:t>
      </w:r>
      <w:r w:rsidRPr="008A018B">
        <w:rPr>
          <w:rFonts w:ascii="Times New Roman" w:hAnsi="Times New Roman" w:cs="Times New Roman"/>
          <w:sz w:val="24"/>
          <w:szCs w:val="24"/>
          <w:lang w:val="id"/>
        </w:rPr>
        <w:t xml:space="preserve"> (X1) memiliki nilai</w:t>
      </w:r>
      <w:r w:rsidR="00336CB9" w:rsidRPr="008A018B">
        <w:rPr>
          <w:rFonts w:ascii="Times New Roman" w:hAnsi="Times New Roman" w:cs="Times New Roman"/>
          <w:sz w:val="24"/>
          <w:szCs w:val="24"/>
          <w:lang w:val="id"/>
        </w:rPr>
        <w:t xml:space="preserve"> 0,733, variabel </w:t>
      </w:r>
      <w:r w:rsidR="00336CB9" w:rsidRPr="008A018B">
        <w:rPr>
          <w:rFonts w:ascii="Times New Roman" w:hAnsi="Times New Roman" w:cs="Times New Roman"/>
          <w:i/>
          <w:sz w:val="24"/>
          <w:szCs w:val="24"/>
          <w:lang w:val="id"/>
        </w:rPr>
        <w:t>Perceived Value</w:t>
      </w:r>
      <w:r w:rsidRPr="008A018B">
        <w:rPr>
          <w:rFonts w:ascii="Times New Roman" w:hAnsi="Times New Roman" w:cs="Times New Roman"/>
          <w:sz w:val="24"/>
          <w:szCs w:val="24"/>
          <w:lang w:val="id"/>
        </w:rPr>
        <w:t xml:space="preserve"> (X2) memiliki nilai</w:t>
      </w:r>
      <w:r w:rsidR="00336CB9" w:rsidRPr="008A018B">
        <w:rPr>
          <w:rFonts w:ascii="Times New Roman" w:hAnsi="Times New Roman" w:cs="Times New Roman"/>
          <w:sz w:val="24"/>
          <w:szCs w:val="24"/>
          <w:lang w:val="id"/>
        </w:rPr>
        <w:t xml:space="preserve"> 0,786, dan </w:t>
      </w:r>
      <w:r w:rsidR="00336CB9" w:rsidRPr="008A018B">
        <w:rPr>
          <w:rFonts w:ascii="Times New Roman" w:hAnsi="Times New Roman" w:cs="Times New Roman"/>
          <w:i/>
          <w:sz w:val="24"/>
          <w:szCs w:val="24"/>
          <w:lang w:val="id"/>
        </w:rPr>
        <w:t>Customer Loyalty</w:t>
      </w:r>
      <w:r w:rsidRPr="008A018B">
        <w:rPr>
          <w:rFonts w:ascii="Times New Roman" w:hAnsi="Times New Roman" w:cs="Times New Roman"/>
          <w:sz w:val="24"/>
          <w:szCs w:val="24"/>
          <w:lang w:val="id"/>
        </w:rPr>
        <w:t xml:space="preserve"> (Y) memiliki nilai 0,839.</w:t>
      </w:r>
      <w:r w:rsidR="00745D76" w:rsidRPr="008A018B">
        <w:rPr>
          <w:rFonts w:ascii="Times New Roman" w:hAnsi="Times New Roman" w:cs="Times New Roman"/>
          <w:sz w:val="24"/>
          <w:szCs w:val="24"/>
          <w:lang w:val="en-US"/>
        </w:rPr>
        <w:t xml:space="preserve"> Dengan keseluruhan</w:t>
      </w:r>
      <w:r w:rsidRPr="008A018B">
        <w:rPr>
          <w:rFonts w:ascii="Times New Roman" w:hAnsi="Times New Roman" w:cs="Times New Roman"/>
          <w:sz w:val="24"/>
          <w:szCs w:val="24"/>
          <w:lang w:val="en-US"/>
        </w:rPr>
        <w:t xml:space="preserve"> va</w:t>
      </w:r>
      <w:r w:rsidR="0061079F" w:rsidRPr="008A018B">
        <w:rPr>
          <w:rFonts w:ascii="Times New Roman" w:hAnsi="Times New Roman" w:cs="Times New Roman"/>
          <w:sz w:val="24"/>
          <w:szCs w:val="24"/>
          <w:lang w:val="en-US"/>
        </w:rPr>
        <w:t>riabel memiliki nilai yang melampaui</w:t>
      </w:r>
      <w:r w:rsidRPr="008A018B">
        <w:rPr>
          <w:rFonts w:ascii="Times New Roman" w:hAnsi="Times New Roman" w:cs="Times New Roman"/>
          <w:sz w:val="24"/>
          <w:szCs w:val="24"/>
          <w:lang w:val="en-US"/>
        </w:rPr>
        <w:t xml:space="preserve"> 0</w:t>
      </w:r>
      <w:r w:rsidR="006C333D" w:rsidRPr="008A018B">
        <w:rPr>
          <w:rFonts w:ascii="Times New Roman" w:hAnsi="Times New Roman" w:cs="Times New Roman"/>
          <w:sz w:val="24"/>
          <w:szCs w:val="24"/>
          <w:lang w:val="en-US"/>
        </w:rPr>
        <w:t xml:space="preserve">,5 maka variabel-variabel </w:t>
      </w:r>
      <w:r w:rsidRPr="008A018B">
        <w:rPr>
          <w:rFonts w:ascii="Times New Roman" w:hAnsi="Times New Roman" w:cs="Times New Roman"/>
          <w:sz w:val="24"/>
          <w:szCs w:val="24"/>
          <w:lang w:val="en-US"/>
        </w:rPr>
        <w:t>ini dianggap memiliki validitas yang baik secara keseluruhan</w:t>
      </w:r>
      <w:r w:rsidR="00336CB9" w:rsidRPr="008A018B">
        <w:rPr>
          <w:rFonts w:ascii="Times New Roman" w:hAnsi="Times New Roman" w:cs="Times New Roman"/>
          <w:sz w:val="24"/>
          <w:szCs w:val="24"/>
          <w:lang w:val="id"/>
        </w:rPr>
        <w:t>.</w:t>
      </w:r>
    </w:p>
    <w:p w14:paraId="3B910E08" w14:textId="77777777" w:rsidR="0025512C" w:rsidRPr="008A018B" w:rsidRDefault="0025512C" w:rsidP="00A611A2">
      <w:pPr>
        <w:spacing w:after="0" w:line="240" w:lineRule="auto"/>
        <w:contextualSpacing/>
        <w:jc w:val="both"/>
        <w:rPr>
          <w:rFonts w:ascii="Times New Roman" w:hAnsi="Times New Roman" w:cs="Times New Roman"/>
          <w:sz w:val="24"/>
          <w:szCs w:val="24"/>
          <w:lang w:val="id"/>
        </w:rPr>
      </w:pPr>
    </w:p>
    <w:p w14:paraId="46D42A03" w14:textId="77777777" w:rsidR="0025512C" w:rsidRPr="008A018B" w:rsidRDefault="0025512C" w:rsidP="00A611A2">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Uji Reliabilitas</w:t>
      </w:r>
    </w:p>
    <w:p w14:paraId="545C9E83" w14:textId="6179C741" w:rsidR="0025512C" w:rsidRPr="008A018B" w:rsidRDefault="0025512C" w:rsidP="00A611A2">
      <w:pPr>
        <w:pStyle w:val="Caption"/>
        <w:keepNext/>
        <w:spacing w:after="0"/>
        <w:contextualSpacing/>
        <w:jc w:val="center"/>
        <w:rPr>
          <w:rFonts w:ascii="Times New Roman" w:hAnsi="Times New Roman" w:cs="Times New Roman"/>
          <w:b/>
          <w:bCs/>
          <w:i w:val="0"/>
          <w:color w:val="auto"/>
          <w:sz w:val="24"/>
          <w:szCs w:val="24"/>
        </w:rPr>
      </w:pPr>
      <w:r w:rsidRPr="008A018B">
        <w:rPr>
          <w:rFonts w:ascii="Times New Roman" w:hAnsi="Times New Roman" w:cs="Times New Roman"/>
          <w:b/>
          <w:bCs/>
          <w:i w:val="0"/>
          <w:color w:val="auto"/>
          <w:sz w:val="24"/>
          <w:szCs w:val="24"/>
        </w:rPr>
        <w:t xml:space="preserve">Tabel </w:t>
      </w:r>
      <w:r w:rsidRPr="008A018B">
        <w:rPr>
          <w:rFonts w:ascii="Times New Roman" w:hAnsi="Times New Roman" w:cs="Times New Roman"/>
          <w:b/>
          <w:bCs/>
          <w:i w:val="0"/>
          <w:color w:val="auto"/>
          <w:sz w:val="24"/>
          <w:szCs w:val="24"/>
        </w:rPr>
        <w:fldChar w:fldCharType="begin"/>
      </w:r>
      <w:r w:rsidRPr="008A018B">
        <w:rPr>
          <w:rFonts w:ascii="Times New Roman" w:hAnsi="Times New Roman" w:cs="Times New Roman"/>
          <w:b/>
          <w:bCs/>
          <w:i w:val="0"/>
          <w:color w:val="auto"/>
          <w:sz w:val="24"/>
          <w:szCs w:val="24"/>
        </w:rPr>
        <w:instrText xml:space="preserve"> SEQ Tabel \* ARABIC </w:instrText>
      </w:r>
      <w:r w:rsidRPr="008A018B">
        <w:rPr>
          <w:rFonts w:ascii="Times New Roman" w:hAnsi="Times New Roman" w:cs="Times New Roman"/>
          <w:b/>
          <w:bCs/>
          <w:i w:val="0"/>
          <w:color w:val="auto"/>
          <w:sz w:val="24"/>
          <w:szCs w:val="24"/>
        </w:rPr>
        <w:fldChar w:fldCharType="separate"/>
      </w:r>
      <w:r w:rsidR="00BB6A14" w:rsidRPr="008A018B">
        <w:rPr>
          <w:rFonts w:ascii="Times New Roman" w:hAnsi="Times New Roman" w:cs="Times New Roman"/>
          <w:b/>
          <w:bCs/>
          <w:i w:val="0"/>
          <w:noProof/>
          <w:color w:val="auto"/>
          <w:sz w:val="24"/>
          <w:szCs w:val="24"/>
        </w:rPr>
        <w:t>5</w:t>
      </w:r>
      <w:r w:rsidRPr="008A018B">
        <w:rPr>
          <w:rFonts w:ascii="Times New Roman" w:hAnsi="Times New Roman" w:cs="Times New Roman"/>
          <w:b/>
          <w:bCs/>
          <w:i w:val="0"/>
          <w:color w:val="auto"/>
          <w:sz w:val="24"/>
          <w:szCs w:val="24"/>
        </w:rPr>
        <w:fldChar w:fldCharType="end"/>
      </w:r>
      <w:r w:rsidR="00574E9D" w:rsidRPr="008A018B">
        <w:rPr>
          <w:rFonts w:ascii="Times New Roman" w:hAnsi="Times New Roman" w:cs="Times New Roman"/>
          <w:b/>
          <w:bCs/>
          <w:i w:val="0"/>
          <w:color w:val="auto"/>
          <w:sz w:val="24"/>
          <w:szCs w:val="24"/>
        </w:rPr>
        <w:t xml:space="preserve">. </w:t>
      </w:r>
      <w:r w:rsidRPr="008A018B">
        <w:rPr>
          <w:rFonts w:ascii="Times New Roman" w:hAnsi="Times New Roman" w:cs="Times New Roman"/>
          <w:b/>
          <w:bCs/>
          <w:i w:val="0"/>
          <w:color w:val="auto"/>
          <w:sz w:val="24"/>
          <w:szCs w:val="24"/>
        </w:rPr>
        <w:t>Composite Reliability</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3"/>
        <w:gridCol w:w="2475"/>
      </w:tblGrid>
      <w:tr w:rsidR="0025512C" w:rsidRPr="008A018B" w14:paraId="6FD1206C" w14:textId="77777777" w:rsidTr="00AB1EB2">
        <w:tc>
          <w:tcPr>
            <w:tcW w:w="1413" w:type="dxa"/>
            <w:tcBorders>
              <w:top w:val="single" w:sz="4" w:space="0" w:color="auto"/>
              <w:bottom w:val="single" w:sz="4" w:space="0" w:color="auto"/>
            </w:tcBorders>
            <w:vAlign w:val="center"/>
          </w:tcPr>
          <w:p w14:paraId="0039F73D" w14:textId="77777777" w:rsidR="0025512C" w:rsidRPr="008A018B" w:rsidRDefault="0025512C" w:rsidP="00A611A2">
            <w:pPr>
              <w:contextualSpacing/>
              <w:jc w:val="both"/>
              <w:rPr>
                <w:rFonts w:ascii="Times New Roman" w:hAnsi="Times New Roman" w:cs="Times New Roman"/>
                <w:b/>
                <w:sz w:val="24"/>
                <w:szCs w:val="24"/>
                <w:lang w:val="en-US"/>
              </w:rPr>
            </w:pPr>
          </w:p>
        </w:tc>
        <w:tc>
          <w:tcPr>
            <w:tcW w:w="2475" w:type="dxa"/>
            <w:tcBorders>
              <w:top w:val="single" w:sz="4" w:space="0" w:color="auto"/>
              <w:bottom w:val="single" w:sz="4" w:space="0" w:color="auto"/>
            </w:tcBorders>
            <w:vAlign w:val="center"/>
          </w:tcPr>
          <w:p w14:paraId="4ACE8500" w14:textId="77777777" w:rsidR="0025512C" w:rsidRPr="008A018B" w:rsidRDefault="0025512C" w:rsidP="00A611A2">
            <w:pPr>
              <w:contextualSpacing/>
              <w:jc w:val="center"/>
              <w:rPr>
                <w:rFonts w:ascii="Times New Roman" w:hAnsi="Times New Roman" w:cs="Times New Roman"/>
                <w:b/>
                <w:sz w:val="24"/>
                <w:szCs w:val="24"/>
                <w:lang w:val="en-US"/>
              </w:rPr>
            </w:pPr>
            <w:r w:rsidRPr="008A018B">
              <w:rPr>
                <w:rFonts w:ascii="Times New Roman" w:hAnsi="Times New Roman" w:cs="Times New Roman"/>
                <w:b/>
                <w:sz w:val="24"/>
                <w:szCs w:val="24"/>
                <w:lang w:val="en-US"/>
              </w:rPr>
              <w:t>Composite Reliability</w:t>
            </w:r>
          </w:p>
        </w:tc>
      </w:tr>
      <w:tr w:rsidR="0025512C" w:rsidRPr="008A018B" w14:paraId="3C52C87E" w14:textId="77777777" w:rsidTr="00AB1EB2">
        <w:tc>
          <w:tcPr>
            <w:tcW w:w="1413" w:type="dxa"/>
            <w:tcBorders>
              <w:top w:val="single" w:sz="4" w:space="0" w:color="auto"/>
            </w:tcBorders>
            <w:vAlign w:val="center"/>
          </w:tcPr>
          <w:p w14:paraId="44D5CC24" w14:textId="77777777" w:rsidR="0025512C" w:rsidRPr="008A018B" w:rsidRDefault="0025512C" w:rsidP="00A611A2">
            <w:pPr>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Brand Image (X1)</w:t>
            </w:r>
          </w:p>
        </w:tc>
        <w:tc>
          <w:tcPr>
            <w:tcW w:w="2475" w:type="dxa"/>
            <w:tcBorders>
              <w:top w:val="single" w:sz="4" w:space="0" w:color="auto"/>
            </w:tcBorders>
            <w:vAlign w:val="center"/>
          </w:tcPr>
          <w:p w14:paraId="59055320" w14:textId="77777777" w:rsidR="0025512C" w:rsidRPr="008A018B" w:rsidRDefault="0025512C" w:rsidP="00A611A2">
            <w:pPr>
              <w:contextualSpacing/>
              <w:jc w:val="center"/>
              <w:rPr>
                <w:rFonts w:ascii="Times New Roman" w:hAnsi="Times New Roman" w:cs="Times New Roman"/>
                <w:b/>
                <w:sz w:val="24"/>
                <w:szCs w:val="24"/>
                <w:lang w:val="en-US"/>
              </w:rPr>
            </w:pPr>
            <w:r w:rsidRPr="008A018B">
              <w:rPr>
                <w:rFonts w:ascii="Times New Roman" w:hAnsi="Times New Roman" w:cs="Times New Roman"/>
                <w:b/>
                <w:sz w:val="24"/>
                <w:szCs w:val="24"/>
                <w:lang w:val="en-US"/>
              </w:rPr>
              <w:t>0,891</w:t>
            </w:r>
          </w:p>
        </w:tc>
      </w:tr>
      <w:tr w:rsidR="0025512C" w:rsidRPr="008A018B" w14:paraId="1ED0972E" w14:textId="77777777" w:rsidTr="00AB1EB2">
        <w:tc>
          <w:tcPr>
            <w:tcW w:w="1413" w:type="dxa"/>
            <w:tcBorders>
              <w:bottom w:val="single" w:sz="4" w:space="0" w:color="auto"/>
            </w:tcBorders>
            <w:vAlign w:val="center"/>
          </w:tcPr>
          <w:p w14:paraId="4EE269C2" w14:textId="77777777" w:rsidR="0025512C" w:rsidRPr="008A018B" w:rsidRDefault="0025512C" w:rsidP="00A611A2">
            <w:pPr>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Customer Loyalty (Y)</w:t>
            </w:r>
          </w:p>
        </w:tc>
        <w:tc>
          <w:tcPr>
            <w:tcW w:w="2475" w:type="dxa"/>
            <w:tcBorders>
              <w:bottom w:val="single" w:sz="4" w:space="0" w:color="auto"/>
            </w:tcBorders>
            <w:vAlign w:val="center"/>
          </w:tcPr>
          <w:p w14:paraId="5F00051A" w14:textId="77777777" w:rsidR="0025512C" w:rsidRPr="008A018B" w:rsidRDefault="0025512C" w:rsidP="00A611A2">
            <w:pPr>
              <w:contextualSpacing/>
              <w:jc w:val="center"/>
              <w:rPr>
                <w:rFonts w:ascii="Times New Roman" w:hAnsi="Times New Roman" w:cs="Times New Roman"/>
                <w:b/>
                <w:sz w:val="24"/>
                <w:szCs w:val="24"/>
                <w:lang w:val="en-US"/>
              </w:rPr>
            </w:pPr>
            <w:r w:rsidRPr="008A018B">
              <w:rPr>
                <w:rFonts w:ascii="Times New Roman" w:hAnsi="Times New Roman" w:cs="Times New Roman"/>
                <w:b/>
                <w:sz w:val="24"/>
                <w:szCs w:val="24"/>
                <w:lang w:val="en-US"/>
              </w:rPr>
              <w:t>0,940</w:t>
            </w:r>
          </w:p>
        </w:tc>
      </w:tr>
      <w:tr w:rsidR="0025512C" w:rsidRPr="008A018B" w14:paraId="6890E7AE" w14:textId="77777777" w:rsidTr="00AB1EB2">
        <w:tc>
          <w:tcPr>
            <w:tcW w:w="1413" w:type="dxa"/>
            <w:tcBorders>
              <w:top w:val="single" w:sz="4" w:space="0" w:color="auto"/>
              <w:bottom w:val="single" w:sz="4" w:space="0" w:color="auto"/>
            </w:tcBorders>
            <w:vAlign w:val="center"/>
          </w:tcPr>
          <w:p w14:paraId="4344864B" w14:textId="77777777" w:rsidR="0025512C" w:rsidRPr="008A018B" w:rsidRDefault="0025512C" w:rsidP="00A611A2">
            <w:pPr>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Perceived Value (X2)</w:t>
            </w:r>
          </w:p>
        </w:tc>
        <w:tc>
          <w:tcPr>
            <w:tcW w:w="2475" w:type="dxa"/>
            <w:tcBorders>
              <w:top w:val="single" w:sz="4" w:space="0" w:color="auto"/>
              <w:bottom w:val="single" w:sz="4" w:space="0" w:color="auto"/>
            </w:tcBorders>
            <w:vAlign w:val="center"/>
          </w:tcPr>
          <w:p w14:paraId="36E0C922" w14:textId="77777777" w:rsidR="0025512C" w:rsidRPr="008A018B" w:rsidRDefault="0025512C" w:rsidP="00A611A2">
            <w:pPr>
              <w:contextualSpacing/>
              <w:jc w:val="center"/>
              <w:rPr>
                <w:rFonts w:ascii="Times New Roman" w:hAnsi="Times New Roman" w:cs="Times New Roman"/>
                <w:b/>
                <w:sz w:val="24"/>
                <w:szCs w:val="24"/>
                <w:lang w:val="en-US"/>
              </w:rPr>
            </w:pPr>
            <w:r w:rsidRPr="008A018B">
              <w:rPr>
                <w:rFonts w:ascii="Times New Roman" w:hAnsi="Times New Roman" w:cs="Times New Roman"/>
                <w:b/>
                <w:sz w:val="24"/>
                <w:szCs w:val="24"/>
                <w:lang w:val="en-US"/>
              </w:rPr>
              <w:t>0,936</w:t>
            </w:r>
          </w:p>
        </w:tc>
      </w:tr>
    </w:tbl>
    <w:p w14:paraId="1A14DF3F" w14:textId="77777777" w:rsidR="0025512C" w:rsidRPr="008A018B" w:rsidRDefault="0025512C" w:rsidP="00A611A2">
      <w:pPr>
        <w:spacing w:after="0" w:line="240" w:lineRule="auto"/>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Sumber: Hasil Pengolahan Data</w:t>
      </w:r>
    </w:p>
    <w:p w14:paraId="00CE7D97" w14:textId="77777777" w:rsidR="009B4250" w:rsidRPr="008A018B" w:rsidRDefault="005B7A42" w:rsidP="009F03B4">
      <w:pPr>
        <w:spacing w:after="0" w:line="240" w:lineRule="auto"/>
        <w:ind w:firstLine="567"/>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id"/>
        </w:rPr>
        <w:t>Berdasarkan hasil uji</w:t>
      </w:r>
      <w:r w:rsidR="0025512C" w:rsidRPr="008A018B">
        <w:rPr>
          <w:rFonts w:ascii="Times New Roman" w:hAnsi="Times New Roman" w:cs="Times New Roman"/>
          <w:sz w:val="24"/>
          <w:szCs w:val="24"/>
          <w:lang w:val="id"/>
        </w:rPr>
        <w:t xml:space="preserve"> </w:t>
      </w:r>
      <w:r w:rsidR="00CB34D3" w:rsidRPr="008A018B">
        <w:rPr>
          <w:rFonts w:ascii="Times New Roman" w:hAnsi="Times New Roman" w:cs="Times New Roman"/>
          <w:i/>
          <w:sz w:val="24"/>
          <w:szCs w:val="24"/>
          <w:lang w:val="id"/>
        </w:rPr>
        <w:t>composite r</w:t>
      </w:r>
      <w:r w:rsidR="0025512C" w:rsidRPr="008A018B">
        <w:rPr>
          <w:rFonts w:ascii="Times New Roman" w:hAnsi="Times New Roman" w:cs="Times New Roman"/>
          <w:i/>
          <w:sz w:val="24"/>
          <w:szCs w:val="24"/>
          <w:lang w:val="id"/>
        </w:rPr>
        <w:t>eliability</w:t>
      </w:r>
      <w:r w:rsidRPr="008A018B">
        <w:rPr>
          <w:rFonts w:ascii="Times New Roman" w:hAnsi="Times New Roman" w:cs="Times New Roman"/>
          <w:sz w:val="24"/>
          <w:szCs w:val="24"/>
          <w:lang w:val="id"/>
        </w:rPr>
        <w:t xml:space="preserve">, </w:t>
      </w:r>
      <w:r w:rsidR="0025512C" w:rsidRPr="008A018B">
        <w:rPr>
          <w:rFonts w:ascii="Times New Roman" w:hAnsi="Times New Roman" w:cs="Times New Roman"/>
          <w:sz w:val="24"/>
          <w:szCs w:val="24"/>
          <w:lang w:val="id"/>
        </w:rPr>
        <w:t xml:space="preserve">variabel </w:t>
      </w:r>
      <w:r w:rsidR="0025512C" w:rsidRPr="008A018B">
        <w:rPr>
          <w:rFonts w:ascii="Times New Roman" w:hAnsi="Times New Roman" w:cs="Times New Roman"/>
          <w:i/>
          <w:sz w:val="24"/>
          <w:szCs w:val="24"/>
          <w:lang w:val="id"/>
        </w:rPr>
        <w:t>Brand Image</w:t>
      </w:r>
      <w:r w:rsidRPr="008A018B">
        <w:rPr>
          <w:rFonts w:ascii="Times New Roman" w:hAnsi="Times New Roman" w:cs="Times New Roman"/>
          <w:sz w:val="24"/>
          <w:szCs w:val="24"/>
          <w:lang w:val="id"/>
        </w:rPr>
        <w:t xml:space="preserve"> (X1) memiliki nilai</w:t>
      </w:r>
      <w:r w:rsidR="0025512C" w:rsidRPr="008A018B">
        <w:rPr>
          <w:rFonts w:ascii="Times New Roman" w:hAnsi="Times New Roman" w:cs="Times New Roman"/>
          <w:sz w:val="24"/>
          <w:szCs w:val="24"/>
          <w:lang w:val="id"/>
        </w:rPr>
        <w:t xml:space="preserve"> 0,891, variabel </w:t>
      </w:r>
      <w:r w:rsidR="0025512C" w:rsidRPr="008A018B">
        <w:rPr>
          <w:rFonts w:ascii="Times New Roman" w:hAnsi="Times New Roman" w:cs="Times New Roman"/>
          <w:i/>
          <w:sz w:val="24"/>
          <w:szCs w:val="24"/>
          <w:lang w:val="id"/>
        </w:rPr>
        <w:t xml:space="preserve">Perceived </w:t>
      </w:r>
      <w:r w:rsidR="0025512C" w:rsidRPr="008A018B">
        <w:rPr>
          <w:rFonts w:ascii="Times New Roman" w:hAnsi="Times New Roman" w:cs="Times New Roman"/>
          <w:i/>
          <w:sz w:val="24"/>
          <w:szCs w:val="24"/>
          <w:lang w:val="id"/>
        </w:rPr>
        <w:lastRenderedPageBreak/>
        <w:t>Value</w:t>
      </w:r>
      <w:r w:rsidRPr="008A018B">
        <w:rPr>
          <w:rFonts w:ascii="Times New Roman" w:hAnsi="Times New Roman" w:cs="Times New Roman"/>
          <w:sz w:val="24"/>
          <w:szCs w:val="24"/>
          <w:lang w:val="id"/>
        </w:rPr>
        <w:t xml:space="preserve"> (X2) memiliki nilai</w:t>
      </w:r>
      <w:r w:rsidR="0025512C" w:rsidRPr="008A018B">
        <w:rPr>
          <w:rFonts w:ascii="Times New Roman" w:hAnsi="Times New Roman" w:cs="Times New Roman"/>
          <w:sz w:val="24"/>
          <w:szCs w:val="24"/>
          <w:lang w:val="id"/>
        </w:rPr>
        <w:t xml:space="preserve"> 0,936, dan </w:t>
      </w:r>
      <w:r w:rsidR="0025512C" w:rsidRPr="008A018B">
        <w:rPr>
          <w:rFonts w:ascii="Times New Roman" w:hAnsi="Times New Roman" w:cs="Times New Roman"/>
          <w:i/>
          <w:sz w:val="24"/>
          <w:szCs w:val="24"/>
          <w:lang w:val="id"/>
        </w:rPr>
        <w:t>Customer Loyalty</w:t>
      </w:r>
      <w:r w:rsidRPr="008A018B">
        <w:rPr>
          <w:rFonts w:ascii="Times New Roman" w:hAnsi="Times New Roman" w:cs="Times New Roman"/>
          <w:sz w:val="24"/>
          <w:szCs w:val="24"/>
          <w:lang w:val="id"/>
        </w:rPr>
        <w:t xml:space="preserve"> (Y) memiliki nilai 0,940. Nilai </w:t>
      </w:r>
      <w:r w:rsidRPr="008A018B">
        <w:rPr>
          <w:rFonts w:ascii="Times New Roman" w:hAnsi="Times New Roman" w:cs="Times New Roman"/>
          <w:i/>
          <w:sz w:val="24"/>
          <w:szCs w:val="24"/>
          <w:lang w:val="en-US"/>
        </w:rPr>
        <w:t xml:space="preserve">composite reliability </w:t>
      </w:r>
      <w:r w:rsidRPr="008A018B">
        <w:rPr>
          <w:rFonts w:ascii="Times New Roman" w:hAnsi="Times New Roman" w:cs="Times New Roman"/>
          <w:sz w:val="24"/>
          <w:szCs w:val="24"/>
          <w:lang w:val="en-US"/>
        </w:rPr>
        <w:t>k</w:t>
      </w:r>
      <w:r w:rsidR="004D3A65" w:rsidRPr="008A018B">
        <w:rPr>
          <w:rFonts w:ascii="Times New Roman" w:hAnsi="Times New Roman" w:cs="Times New Roman"/>
          <w:sz w:val="24"/>
          <w:szCs w:val="24"/>
          <w:lang w:val="en-US"/>
        </w:rPr>
        <w:t xml:space="preserve">etiga variabel </w:t>
      </w:r>
      <w:r w:rsidRPr="008A018B">
        <w:rPr>
          <w:rFonts w:ascii="Times New Roman" w:hAnsi="Times New Roman" w:cs="Times New Roman"/>
          <w:sz w:val="24"/>
          <w:szCs w:val="24"/>
          <w:lang w:val="en-US"/>
        </w:rPr>
        <w:t xml:space="preserve">ini </w:t>
      </w:r>
      <w:r w:rsidR="005F43A5" w:rsidRPr="008A018B">
        <w:rPr>
          <w:rFonts w:ascii="Times New Roman" w:hAnsi="Times New Roman" w:cs="Times New Roman"/>
          <w:sz w:val="24"/>
          <w:szCs w:val="24"/>
          <w:lang w:val="en-US"/>
        </w:rPr>
        <w:t>memili</w:t>
      </w:r>
      <w:r w:rsidR="004D3A65" w:rsidRPr="008A018B">
        <w:rPr>
          <w:rFonts w:ascii="Times New Roman" w:hAnsi="Times New Roman" w:cs="Times New Roman"/>
          <w:sz w:val="24"/>
          <w:szCs w:val="24"/>
          <w:lang w:val="en-US"/>
        </w:rPr>
        <w:t>ki nilai reliabilitas yang melampaui</w:t>
      </w:r>
      <w:r w:rsidR="005F43A5" w:rsidRPr="008A018B">
        <w:rPr>
          <w:rFonts w:ascii="Times New Roman" w:hAnsi="Times New Roman" w:cs="Times New Roman"/>
          <w:sz w:val="24"/>
          <w:szCs w:val="24"/>
          <w:lang w:val="en-US"/>
        </w:rPr>
        <w:t xml:space="preserve"> 0,70 yang membuktikan reliabilitasnya</w:t>
      </w:r>
      <w:r w:rsidRPr="008A018B">
        <w:rPr>
          <w:rFonts w:ascii="Times New Roman" w:hAnsi="Times New Roman" w:cs="Times New Roman"/>
          <w:sz w:val="24"/>
          <w:szCs w:val="24"/>
          <w:lang w:val="en-US"/>
        </w:rPr>
        <w:t>.</w:t>
      </w:r>
    </w:p>
    <w:p w14:paraId="0CB4AF53" w14:textId="77777777" w:rsidR="00C71348" w:rsidRPr="008A018B" w:rsidRDefault="00C71348" w:rsidP="00A611A2">
      <w:pPr>
        <w:spacing w:after="0" w:line="240" w:lineRule="auto"/>
        <w:contextualSpacing/>
        <w:jc w:val="both"/>
        <w:rPr>
          <w:rFonts w:ascii="Times New Roman" w:hAnsi="Times New Roman" w:cs="Times New Roman"/>
          <w:sz w:val="24"/>
          <w:szCs w:val="24"/>
          <w:lang w:val="id"/>
        </w:rPr>
      </w:pPr>
    </w:p>
    <w:p w14:paraId="0AB6AFBD" w14:textId="77777777" w:rsidR="0025512C" w:rsidRPr="008A018B" w:rsidRDefault="0025512C" w:rsidP="00A611A2">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Latent Variable Correlation</w:t>
      </w:r>
    </w:p>
    <w:p w14:paraId="1D80A790" w14:textId="204DE997" w:rsidR="0025512C" w:rsidRPr="008A018B" w:rsidRDefault="0025512C" w:rsidP="00A611A2">
      <w:pPr>
        <w:pStyle w:val="Caption"/>
        <w:keepNext/>
        <w:spacing w:after="0"/>
        <w:contextualSpacing/>
        <w:jc w:val="center"/>
        <w:rPr>
          <w:rFonts w:ascii="Times New Roman" w:hAnsi="Times New Roman" w:cs="Times New Roman"/>
          <w:b/>
          <w:bCs/>
          <w:i w:val="0"/>
          <w:color w:val="auto"/>
          <w:sz w:val="24"/>
          <w:szCs w:val="24"/>
        </w:rPr>
      </w:pPr>
      <w:r w:rsidRPr="008A018B">
        <w:rPr>
          <w:rFonts w:ascii="Times New Roman" w:hAnsi="Times New Roman" w:cs="Times New Roman"/>
          <w:b/>
          <w:bCs/>
          <w:i w:val="0"/>
          <w:color w:val="auto"/>
          <w:sz w:val="24"/>
          <w:szCs w:val="24"/>
        </w:rPr>
        <w:t xml:space="preserve">Tabel </w:t>
      </w:r>
      <w:r w:rsidRPr="008A018B">
        <w:rPr>
          <w:rFonts w:ascii="Times New Roman" w:hAnsi="Times New Roman" w:cs="Times New Roman"/>
          <w:b/>
          <w:bCs/>
          <w:i w:val="0"/>
          <w:color w:val="auto"/>
          <w:sz w:val="24"/>
          <w:szCs w:val="24"/>
        </w:rPr>
        <w:fldChar w:fldCharType="begin"/>
      </w:r>
      <w:r w:rsidRPr="008A018B">
        <w:rPr>
          <w:rFonts w:ascii="Times New Roman" w:hAnsi="Times New Roman" w:cs="Times New Roman"/>
          <w:b/>
          <w:bCs/>
          <w:i w:val="0"/>
          <w:color w:val="auto"/>
          <w:sz w:val="24"/>
          <w:szCs w:val="24"/>
        </w:rPr>
        <w:instrText xml:space="preserve"> SEQ Tabel \* ARABIC </w:instrText>
      </w:r>
      <w:r w:rsidRPr="008A018B">
        <w:rPr>
          <w:rFonts w:ascii="Times New Roman" w:hAnsi="Times New Roman" w:cs="Times New Roman"/>
          <w:b/>
          <w:bCs/>
          <w:i w:val="0"/>
          <w:color w:val="auto"/>
          <w:sz w:val="24"/>
          <w:szCs w:val="24"/>
        </w:rPr>
        <w:fldChar w:fldCharType="separate"/>
      </w:r>
      <w:r w:rsidR="00BB6A14" w:rsidRPr="008A018B">
        <w:rPr>
          <w:rFonts w:ascii="Times New Roman" w:hAnsi="Times New Roman" w:cs="Times New Roman"/>
          <w:b/>
          <w:bCs/>
          <w:i w:val="0"/>
          <w:noProof/>
          <w:color w:val="auto"/>
          <w:sz w:val="24"/>
          <w:szCs w:val="24"/>
        </w:rPr>
        <w:t>6</w:t>
      </w:r>
      <w:r w:rsidRPr="008A018B">
        <w:rPr>
          <w:rFonts w:ascii="Times New Roman" w:hAnsi="Times New Roman" w:cs="Times New Roman"/>
          <w:b/>
          <w:bCs/>
          <w:i w:val="0"/>
          <w:color w:val="auto"/>
          <w:sz w:val="24"/>
          <w:szCs w:val="24"/>
        </w:rPr>
        <w:fldChar w:fldCharType="end"/>
      </w:r>
      <w:r w:rsidR="009F03B4" w:rsidRPr="008A018B">
        <w:rPr>
          <w:rFonts w:ascii="Times New Roman" w:hAnsi="Times New Roman" w:cs="Times New Roman"/>
          <w:b/>
          <w:bCs/>
          <w:i w:val="0"/>
          <w:color w:val="auto"/>
          <w:sz w:val="24"/>
          <w:szCs w:val="24"/>
        </w:rPr>
        <w:t xml:space="preserve">. </w:t>
      </w:r>
      <w:r w:rsidRPr="008A018B">
        <w:rPr>
          <w:rFonts w:ascii="Times New Roman" w:hAnsi="Times New Roman" w:cs="Times New Roman"/>
          <w:b/>
          <w:bCs/>
          <w:i w:val="0"/>
          <w:color w:val="auto"/>
          <w:sz w:val="24"/>
          <w:szCs w:val="24"/>
        </w:rPr>
        <w:t>Latent Variable Correlation</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88"/>
        <w:gridCol w:w="814"/>
        <w:gridCol w:w="1049"/>
        <w:gridCol w:w="1037"/>
      </w:tblGrid>
      <w:tr w:rsidR="0025512C" w:rsidRPr="008A018B" w14:paraId="3EB1F2FE" w14:textId="77777777" w:rsidTr="00BD5A83">
        <w:tc>
          <w:tcPr>
            <w:tcW w:w="988" w:type="dxa"/>
            <w:tcBorders>
              <w:top w:val="single" w:sz="4" w:space="0" w:color="auto"/>
              <w:bottom w:val="single" w:sz="4" w:space="0" w:color="auto"/>
            </w:tcBorders>
          </w:tcPr>
          <w:p w14:paraId="6BA8FC7D" w14:textId="77777777" w:rsidR="0025512C" w:rsidRPr="008A018B" w:rsidRDefault="0025512C" w:rsidP="00A611A2">
            <w:pPr>
              <w:contextualSpacing/>
              <w:jc w:val="both"/>
              <w:rPr>
                <w:rFonts w:ascii="Times New Roman" w:hAnsi="Times New Roman" w:cs="Times New Roman"/>
                <w:sz w:val="16"/>
                <w:szCs w:val="16"/>
                <w:lang w:val="en-US"/>
              </w:rPr>
            </w:pPr>
          </w:p>
        </w:tc>
        <w:tc>
          <w:tcPr>
            <w:tcW w:w="814" w:type="dxa"/>
            <w:tcBorders>
              <w:top w:val="single" w:sz="4" w:space="0" w:color="auto"/>
              <w:bottom w:val="single" w:sz="4" w:space="0" w:color="auto"/>
            </w:tcBorders>
          </w:tcPr>
          <w:p w14:paraId="4CEB404E" w14:textId="77777777" w:rsidR="0025512C" w:rsidRPr="008A018B" w:rsidRDefault="0025512C" w:rsidP="00A611A2">
            <w:pPr>
              <w:contextualSpacing/>
              <w:jc w:val="center"/>
              <w:rPr>
                <w:rFonts w:ascii="Times New Roman" w:hAnsi="Times New Roman" w:cs="Times New Roman"/>
                <w:b/>
                <w:sz w:val="16"/>
                <w:szCs w:val="16"/>
                <w:lang w:val="en-US"/>
              </w:rPr>
            </w:pPr>
            <w:r w:rsidRPr="008A018B">
              <w:rPr>
                <w:rFonts w:ascii="Times New Roman" w:hAnsi="Times New Roman" w:cs="Times New Roman"/>
                <w:b/>
                <w:sz w:val="16"/>
                <w:szCs w:val="16"/>
                <w:lang w:val="en-US"/>
              </w:rPr>
              <w:t>Brand Image (X1)</w:t>
            </w:r>
          </w:p>
        </w:tc>
        <w:tc>
          <w:tcPr>
            <w:tcW w:w="1049" w:type="dxa"/>
            <w:tcBorders>
              <w:top w:val="single" w:sz="4" w:space="0" w:color="auto"/>
              <w:bottom w:val="single" w:sz="4" w:space="0" w:color="auto"/>
            </w:tcBorders>
          </w:tcPr>
          <w:p w14:paraId="780EE05A" w14:textId="77777777" w:rsidR="0025512C" w:rsidRPr="008A018B" w:rsidRDefault="0025512C" w:rsidP="00A611A2">
            <w:pPr>
              <w:contextualSpacing/>
              <w:jc w:val="center"/>
              <w:rPr>
                <w:rFonts w:ascii="Times New Roman" w:hAnsi="Times New Roman" w:cs="Times New Roman"/>
                <w:b/>
                <w:sz w:val="16"/>
                <w:szCs w:val="16"/>
                <w:lang w:val="en-US"/>
              </w:rPr>
            </w:pPr>
            <w:r w:rsidRPr="008A018B">
              <w:rPr>
                <w:rFonts w:ascii="Times New Roman" w:hAnsi="Times New Roman" w:cs="Times New Roman"/>
                <w:b/>
                <w:sz w:val="16"/>
                <w:szCs w:val="16"/>
                <w:lang w:val="en-US"/>
              </w:rPr>
              <w:t>Customer Loyalty (Y)</w:t>
            </w:r>
          </w:p>
        </w:tc>
        <w:tc>
          <w:tcPr>
            <w:tcW w:w="1037" w:type="dxa"/>
            <w:tcBorders>
              <w:top w:val="single" w:sz="4" w:space="0" w:color="auto"/>
              <w:bottom w:val="single" w:sz="4" w:space="0" w:color="auto"/>
            </w:tcBorders>
          </w:tcPr>
          <w:p w14:paraId="6DC1CBBD" w14:textId="77777777" w:rsidR="0025512C" w:rsidRPr="008A018B" w:rsidRDefault="0025512C" w:rsidP="00A611A2">
            <w:pPr>
              <w:contextualSpacing/>
              <w:jc w:val="center"/>
              <w:rPr>
                <w:rFonts w:ascii="Times New Roman" w:hAnsi="Times New Roman" w:cs="Times New Roman"/>
                <w:b/>
                <w:sz w:val="16"/>
                <w:szCs w:val="16"/>
                <w:lang w:val="en-US"/>
              </w:rPr>
            </w:pPr>
            <w:r w:rsidRPr="008A018B">
              <w:rPr>
                <w:rFonts w:ascii="Times New Roman" w:hAnsi="Times New Roman" w:cs="Times New Roman"/>
                <w:b/>
                <w:sz w:val="16"/>
                <w:szCs w:val="16"/>
                <w:lang w:val="en-US"/>
              </w:rPr>
              <w:t>Perceived Value (X2)</w:t>
            </w:r>
          </w:p>
        </w:tc>
      </w:tr>
      <w:tr w:rsidR="0025512C" w:rsidRPr="008A018B" w14:paraId="7097F484" w14:textId="77777777" w:rsidTr="00BD5A83">
        <w:tc>
          <w:tcPr>
            <w:tcW w:w="988" w:type="dxa"/>
            <w:tcBorders>
              <w:top w:val="single" w:sz="4" w:space="0" w:color="auto"/>
            </w:tcBorders>
          </w:tcPr>
          <w:p w14:paraId="4BC3D250" w14:textId="77777777" w:rsidR="0025512C" w:rsidRPr="008A018B" w:rsidRDefault="0025512C" w:rsidP="00A611A2">
            <w:pPr>
              <w:contextualSpacing/>
              <w:jc w:val="both"/>
              <w:rPr>
                <w:rFonts w:ascii="Times New Roman" w:hAnsi="Times New Roman" w:cs="Times New Roman"/>
                <w:b/>
                <w:sz w:val="16"/>
                <w:szCs w:val="16"/>
                <w:lang w:val="en-US"/>
              </w:rPr>
            </w:pPr>
            <w:r w:rsidRPr="008A018B">
              <w:rPr>
                <w:rFonts w:ascii="Times New Roman" w:hAnsi="Times New Roman" w:cs="Times New Roman"/>
                <w:b/>
                <w:sz w:val="16"/>
                <w:szCs w:val="16"/>
                <w:lang w:val="en-US"/>
              </w:rPr>
              <w:t>Brand Image (X1)</w:t>
            </w:r>
          </w:p>
        </w:tc>
        <w:tc>
          <w:tcPr>
            <w:tcW w:w="814" w:type="dxa"/>
            <w:tcBorders>
              <w:top w:val="single" w:sz="4" w:space="0" w:color="auto"/>
            </w:tcBorders>
            <w:vAlign w:val="center"/>
          </w:tcPr>
          <w:p w14:paraId="32683150" w14:textId="77777777" w:rsidR="0025512C" w:rsidRPr="008A018B" w:rsidRDefault="0025512C" w:rsidP="00A611A2">
            <w:pPr>
              <w:contextualSpacing/>
              <w:jc w:val="center"/>
              <w:rPr>
                <w:rFonts w:ascii="Times New Roman" w:hAnsi="Times New Roman" w:cs="Times New Roman"/>
                <w:sz w:val="16"/>
                <w:szCs w:val="16"/>
                <w:lang w:val="en-US"/>
              </w:rPr>
            </w:pPr>
            <w:r w:rsidRPr="008A018B">
              <w:rPr>
                <w:rFonts w:ascii="Times New Roman" w:hAnsi="Times New Roman" w:cs="Times New Roman"/>
                <w:sz w:val="16"/>
                <w:szCs w:val="16"/>
                <w:lang w:val="en-US"/>
              </w:rPr>
              <w:t>1,000</w:t>
            </w:r>
          </w:p>
        </w:tc>
        <w:tc>
          <w:tcPr>
            <w:tcW w:w="1049" w:type="dxa"/>
            <w:tcBorders>
              <w:top w:val="single" w:sz="4" w:space="0" w:color="auto"/>
            </w:tcBorders>
            <w:vAlign w:val="center"/>
          </w:tcPr>
          <w:p w14:paraId="62389344" w14:textId="77777777" w:rsidR="0025512C" w:rsidRPr="008A018B" w:rsidRDefault="0025512C" w:rsidP="00A611A2">
            <w:pPr>
              <w:contextualSpacing/>
              <w:jc w:val="center"/>
              <w:rPr>
                <w:rFonts w:ascii="Times New Roman" w:hAnsi="Times New Roman" w:cs="Times New Roman"/>
                <w:sz w:val="16"/>
                <w:szCs w:val="16"/>
                <w:lang w:val="en-US"/>
              </w:rPr>
            </w:pPr>
            <w:r w:rsidRPr="008A018B">
              <w:rPr>
                <w:rFonts w:ascii="Times New Roman" w:hAnsi="Times New Roman" w:cs="Times New Roman"/>
                <w:sz w:val="16"/>
                <w:szCs w:val="16"/>
                <w:lang w:val="en-US"/>
              </w:rPr>
              <w:t>0,682</w:t>
            </w:r>
          </w:p>
        </w:tc>
        <w:tc>
          <w:tcPr>
            <w:tcW w:w="1037" w:type="dxa"/>
            <w:tcBorders>
              <w:top w:val="single" w:sz="4" w:space="0" w:color="auto"/>
            </w:tcBorders>
            <w:vAlign w:val="center"/>
          </w:tcPr>
          <w:p w14:paraId="2F76834D" w14:textId="77777777" w:rsidR="0025512C" w:rsidRPr="008A018B" w:rsidRDefault="0025512C" w:rsidP="00A611A2">
            <w:pPr>
              <w:contextualSpacing/>
              <w:jc w:val="center"/>
              <w:rPr>
                <w:rFonts w:ascii="Times New Roman" w:hAnsi="Times New Roman" w:cs="Times New Roman"/>
                <w:sz w:val="16"/>
                <w:szCs w:val="16"/>
                <w:lang w:val="en-US"/>
              </w:rPr>
            </w:pPr>
            <w:r w:rsidRPr="008A018B">
              <w:rPr>
                <w:rFonts w:ascii="Times New Roman" w:hAnsi="Times New Roman" w:cs="Times New Roman"/>
                <w:sz w:val="16"/>
                <w:szCs w:val="16"/>
                <w:lang w:val="en-US"/>
              </w:rPr>
              <w:t>0,564</w:t>
            </w:r>
          </w:p>
        </w:tc>
      </w:tr>
      <w:tr w:rsidR="0025512C" w:rsidRPr="008A018B" w14:paraId="44B05393" w14:textId="77777777" w:rsidTr="00BD5A83">
        <w:tc>
          <w:tcPr>
            <w:tcW w:w="988" w:type="dxa"/>
            <w:tcBorders>
              <w:bottom w:val="single" w:sz="4" w:space="0" w:color="auto"/>
            </w:tcBorders>
          </w:tcPr>
          <w:p w14:paraId="108C5A1A" w14:textId="77777777" w:rsidR="0025512C" w:rsidRPr="008A018B" w:rsidRDefault="0025512C" w:rsidP="00A611A2">
            <w:pPr>
              <w:contextualSpacing/>
              <w:jc w:val="both"/>
              <w:rPr>
                <w:rFonts w:ascii="Times New Roman" w:hAnsi="Times New Roman" w:cs="Times New Roman"/>
                <w:b/>
                <w:sz w:val="16"/>
                <w:szCs w:val="16"/>
                <w:lang w:val="en-US"/>
              </w:rPr>
            </w:pPr>
            <w:r w:rsidRPr="008A018B">
              <w:rPr>
                <w:rFonts w:ascii="Times New Roman" w:hAnsi="Times New Roman" w:cs="Times New Roman"/>
                <w:b/>
                <w:sz w:val="16"/>
                <w:szCs w:val="16"/>
                <w:lang w:val="en-US"/>
              </w:rPr>
              <w:t>Customer Loyalty (Y)</w:t>
            </w:r>
          </w:p>
        </w:tc>
        <w:tc>
          <w:tcPr>
            <w:tcW w:w="814" w:type="dxa"/>
            <w:tcBorders>
              <w:bottom w:val="single" w:sz="4" w:space="0" w:color="auto"/>
            </w:tcBorders>
            <w:vAlign w:val="center"/>
          </w:tcPr>
          <w:p w14:paraId="73694B85" w14:textId="77777777" w:rsidR="0025512C" w:rsidRPr="008A018B" w:rsidRDefault="0025512C" w:rsidP="00A611A2">
            <w:pPr>
              <w:contextualSpacing/>
              <w:jc w:val="center"/>
              <w:rPr>
                <w:rFonts w:ascii="Times New Roman" w:hAnsi="Times New Roman" w:cs="Times New Roman"/>
                <w:sz w:val="16"/>
                <w:szCs w:val="16"/>
                <w:lang w:val="en-US"/>
              </w:rPr>
            </w:pPr>
            <w:r w:rsidRPr="008A018B">
              <w:rPr>
                <w:rFonts w:ascii="Times New Roman" w:hAnsi="Times New Roman" w:cs="Times New Roman"/>
                <w:sz w:val="16"/>
                <w:szCs w:val="16"/>
                <w:lang w:val="en-US"/>
              </w:rPr>
              <w:t>0,682</w:t>
            </w:r>
          </w:p>
        </w:tc>
        <w:tc>
          <w:tcPr>
            <w:tcW w:w="1049" w:type="dxa"/>
            <w:tcBorders>
              <w:bottom w:val="single" w:sz="4" w:space="0" w:color="auto"/>
            </w:tcBorders>
            <w:vAlign w:val="center"/>
          </w:tcPr>
          <w:p w14:paraId="29831060" w14:textId="77777777" w:rsidR="0025512C" w:rsidRPr="008A018B" w:rsidRDefault="0025512C" w:rsidP="00A611A2">
            <w:pPr>
              <w:contextualSpacing/>
              <w:jc w:val="center"/>
              <w:rPr>
                <w:rFonts w:ascii="Times New Roman" w:hAnsi="Times New Roman" w:cs="Times New Roman"/>
                <w:sz w:val="16"/>
                <w:szCs w:val="16"/>
                <w:lang w:val="en-US"/>
              </w:rPr>
            </w:pPr>
            <w:r w:rsidRPr="008A018B">
              <w:rPr>
                <w:rFonts w:ascii="Times New Roman" w:hAnsi="Times New Roman" w:cs="Times New Roman"/>
                <w:sz w:val="16"/>
                <w:szCs w:val="16"/>
                <w:lang w:val="en-US"/>
              </w:rPr>
              <w:t>1,000</w:t>
            </w:r>
          </w:p>
        </w:tc>
        <w:tc>
          <w:tcPr>
            <w:tcW w:w="1037" w:type="dxa"/>
            <w:tcBorders>
              <w:bottom w:val="single" w:sz="4" w:space="0" w:color="auto"/>
            </w:tcBorders>
            <w:vAlign w:val="center"/>
          </w:tcPr>
          <w:p w14:paraId="2417EB73" w14:textId="77777777" w:rsidR="0025512C" w:rsidRPr="008A018B" w:rsidRDefault="0025512C" w:rsidP="00A611A2">
            <w:pPr>
              <w:contextualSpacing/>
              <w:jc w:val="center"/>
              <w:rPr>
                <w:rFonts w:ascii="Times New Roman" w:hAnsi="Times New Roman" w:cs="Times New Roman"/>
                <w:sz w:val="16"/>
                <w:szCs w:val="16"/>
                <w:lang w:val="en-US"/>
              </w:rPr>
            </w:pPr>
            <w:r w:rsidRPr="008A018B">
              <w:rPr>
                <w:rFonts w:ascii="Times New Roman" w:hAnsi="Times New Roman" w:cs="Times New Roman"/>
                <w:sz w:val="16"/>
                <w:szCs w:val="16"/>
                <w:lang w:val="en-US"/>
              </w:rPr>
              <w:t>0,603</w:t>
            </w:r>
          </w:p>
        </w:tc>
      </w:tr>
      <w:tr w:rsidR="0025512C" w:rsidRPr="008A018B" w14:paraId="3396B18A" w14:textId="77777777" w:rsidTr="00BD5A83">
        <w:tc>
          <w:tcPr>
            <w:tcW w:w="988" w:type="dxa"/>
            <w:tcBorders>
              <w:top w:val="single" w:sz="4" w:space="0" w:color="auto"/>
              <w:bottom w:val="single" w:sz="4" w:space="0" w:color="auto"/>
            </w:tcBorders>
          </w:tcPr>
          <w:p w14:paraId="3B82FC1B" w14:textId="77777777" w:rsidR="0025512C" w:rsidRPr="008A018B" w:rsidRDefault="0025512C" w:rsidP="00A611A2">
            <w:pPr>
              <w:contextualSpacing/>
              <w:jc w:val="both"/>
              <w:rPr>
                <w:rFonts w:ascii="Times New Roman" w:hAnsi="Times New Roman" w:cs="Times New Roman"/>
                <w:b/>
                <w:sz w:val="16"/>
                <w:szCs w:val="16"/>
                <w:lang w:val="en-US"/>
              </w:rPr>
            </w:pPr>
            <w:r w:rsidRPr="008A018B">
              <w:rPr>
                <w:rFonts w:ascii="Times New Roman" w:hAnsi="Times New Roman" w:cs="Times New Roman"/>
                <w:b/>
                <w:sz w:val="16"/>
                <w:szCs w:val="16"/>
                <w:lang w:val="en-US"/>
              </w:rPr>
              <w:t>Perceived Value (X2)</w:t>
            </w:r>
          </w:p>
        </w:tc>
        <w:tc>
          <w:tcPr>
            <w:tcW w:w="814" w:type="dxa"/>
            <w:tcBorders>
              <w:top w:val="single" w:sz="4" w:space="0" w:color="auto"/>
              <w:bottom w:val="single" w:sz="4" w:space="0" w:color="auto"/>
            </w:tcBorders>
            <w:vAlign w:val="center"/>
          </w:tcPr>
          <w:p w14:paraId="2B0E5926" w14:textId="77777777" w:rsidR="0025512C" w:rsidRPr="008A018B" w:rsidRDefault="0025512C" w:rsidP="00A611A2">
            <w:pPr>
              <w:contextualSpacing/>
              <w:jc w:val="center"/>
              <w:rPr>
                <w:rFonts w:ascii="Times New Roman" w:hAnsi="Times New Roman" w:cs="Times New Roman"/>
                <w:sz w:val="16"/>
                <w:szCs w:val="16"/>
                <w:lang w:val="en-US"/>
              </w:rPr>
            </w:pPr>
            <w:r w:rsidRPr="008A018B">
              <w:rPr>
                <w:rFonts w:ascii="Times New Roman" w:hAnsi="Times New Roman" w:cs="Times New Roman"/>
                <w:sz w:val="16"/>
                <w:szCs w:val="16"/>
                <w:lang w:val="en-US"/>
              </w:rPr>
              <w:t>0,564</w:t>
            </w:r>
          </w:p>
        </w:tc>
        <w:tc>
          <w:tcPr>
            <w:tcW w:w="1049" w:type="dxa"/>
            <w:tcBorders>
              <w:top w:val="single" w:sz="4" w:space="0" w:color="auto"/>
              <w:bottom w:val="single" w:sz="4" w:space="0" w:color="auto"/>
            </w:tcBorders>
            <w:vAlign w:val="center"/>
          </w:tcPr>
          <w:p w14:paraId="607EC944" w14:textId="77777777" w:rsidR="0025512C" w:rsidRPr="008A018B" w:rsidRDefault="0025512C" w:rsidP="00A611A2">
            <w:pPr>
              <w:contextualSpacing/>
              <w:jc w:val="center"/>
              <w:rPr>
                <w:rFonts w:ascii="Times New Roman" w:hAnsi="Times New Roman" w:cs="Times New Roman"/>
                <w:sz w:val="16"/>
                <w:szCs w:val="16"/>
                <w:lang w:val="en-US"/>
              </w:rPr>
            </w:pPr>
            <w:r w:rsidRPr="008A018B">
              <w:rPr>
                <w:rFonts w:ascii="Times New Roman" w:hAnsi="Times New Roman" w:cs="Times New Roman"/>
                <w:sz w:val="16"/>
                <w:szCs w:val="16"/>
                <w:lang w:val="en-US"/>
              </w:rPr>
              <w:t>0,603</w:t>
            </w:r>
          </w:p>
        </w:tc>
        <w:tc>
          <w:tcPr>
            <w:tcW w:w="1037" w:type="dxa"/>
            <w:tcBorders>
              <w:top w:val="single" w:sz="4" w:space="0" w:color="auto"/>
              <w:bottom w:val="single" w:sz="4" w:space="0" w:color="auto"/>
            </w:tcBorders>
            <w:vAlign w:val="center"/>
          </w:tcPr>
          <w:p w14:paraId="7AFC13F6" w14:textId="77777777" w:rsidR="0025512C" w:rsidRPr="008A018B" w:rsidRDefault="0025512C" w:rsidP="00A611A2">
            <w:pPr>
              <w:contextualSpacing/>
              <w:jc w:val="center"/>
              <w:rPr>
                <w:rFonts w:ascii="Times New Roman" w:hAnsi="Times New Roman" w:cs="Times New Roman"/>
                <w:sz w:val="16"/>
                <w:szCs w:val="16"/>
                <w:lang w:val="en-US"/>
              </w:rPr>
            </w:pPr>
            <w:r w:rsidRPr="008A018B">
              <w:rPr>
                <w:rFonts w:ascii="Times New Roman" w:hAnsi="Times New Roman" w:cs="Times New Roman"/>
                <w:sz w:val="16"/>
                <w:szCs w:val="16"/>
                <w:lang w:val="en-US"/>
              </w:rPr>
              <w:t>1,000</w:t>
            </w:r>
          </w:p>
        </w:tc>
      </w:tr>
    </w:tbl>
    <w:p w14:paraId="3725C7A3" w14:textId="77777777" w:rsidR="0025512C" w:rsidRPr="008A018B" w:rsidRDefault="0025512C" w:rsidP="00A611A2">
      <w:pPr>
        <w:spacing w:after="0" w:line="240" w:lineRule="auto"/>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Sumber: Hasil Pengolahan Data</w:t>
      </w:r>
    </w:p>
    <w:p w14:paraId="2695F8D7" w14:textId="77777777" w:rsidR="0025512C" w:rsidRPr="008A018B" w:rsidRDefault="000252F5" w:rsidP="00CC31AB">
      <w:pPr>
        <w:spacing w:after="0" w:line="240" w:lineRule="auto"/>
        <w:ind w:firstLine="567"/>
        <w:contextualSpacing/>
        <w:jc w:val="both"/>
        <w:rPr>
          <w:rFonts w:ascii="Times New Roman" w:hAnsi="Times New Roman" w:cs="Times New Roman"/>
          <w:sz w:val="24"/>
          <w:szCs w:val="24"/>
          <w:lang w:val="id"/>
        </w:rPr>
      </w:pPr>
      <w:r w:rsidRPr="008A018B">
        <w:rPr>
          <w:rFonts w:ascii="Times New Roman" w:hAnsi="Times New Roman" w:cs="Times New Roman"/>
          <w:sz w:val="24"/>
          <w:szCs w:val="24"/>
          <w:lang w:val="en-US"/>
        </w:rPr>
        <w:t>Nilai hubungan</w:t>
      </w:r>
      <w:r w:rsidR="00096A90" w:rsidRPr="008A018B">
        <w:rPr>
          <w:rFonts w:ascii="Times New Roman" w:hAnsi="Times New Roman" w:cs="Times New Roman"/>
          <w:sz w:val="24"/>
          <w:szCs w:val="24"/>
          <w:lang w:val="en-US"/>
        </w:rPr>
        <w:t xml:space="preserve"> antara variabel-variabel yang tercantum dalam</w:t>
      </w:r>
      <w:r w:rsidR="004145D8" w:rsidRPr="008A018B">
        <w:rPr>
          <w:rFonts w:ascii="Times New Roman" w:hAnsi="Times New Roman" w:cs="Times New Roman"/>
          <w:sz w:val="24"/>
          <w:szCs w:val="24"/>
          <w:lang w:val="en-US"/>
        </w:rPr>
        <w:t xml:space="preserve"> tabel </w:t>
      </w:r>
      <w:r w:rsidR="004145D8" w:rsidRPr="008A018B">
        <w:rPr>
          <w:rFonts w:ascii="Times New Roman" w:hAnsi="Times New Roman" w:cs="Times New Roman"/>
          <w:i/>
          <w:sz w:val="24"/>
          <w:szCs w:val="24"/>
          <w:lang w:val="en-US"/>
        </w:rPr>
        <w:t>latent variable correlation</w:t>
      </w:r>
      <w:r w:rsidR="0024060D" w:rsidRPr="008A018B">
        <w:rPr>
          <w:rFonts w:ascii="Times New Roman" w:hAnsi="Times New Roman" w:cs="Times New Roman"/>
          <w:sz w:val="24"/>
          <w:szCs w:val="24"/>
          <w:lang w:val="en-US"/>
        </w:rPr>
        <w:t xml:space="preserve"> </w:t>
      </w:r>
      <w:r w:rsidR="004145D8" w:rsidRPr="008A018B">
        <w:rPr>
          <w:rFonts w:ascii="Times New Roman" w:hAnsi="Times New Roman" w:cs="Times New Roman"/>
          <w:sz w:val="24"/>
          <w:szCs w:val="24"/>
          <w:lang w:val="en-US"/>
        </w:rPr>
        <w:t>menunjukkan korelasi rata-rata yang sedang antar variabel</w:t>
      </w:r>
      <w:r w:rsidR="0025512C" w:rsidRPr="008A018B">
        <w:rPr>
          <w:rFonts w:ascii="Times New Roman" w:hAnsi="Times New Roman" w:cs="Times New Roman"/>
          <w:sz w:val="24"/>
          <w:szCs w:val="24"/>
          <w:lang w:val="en-US"/>
        </w:rPr>
        <w:t xml:space="preserve">. </w:t>
      </w:r>
      <w:r w:rsidR="00482635" w:rsidRPr="008A018B">
        <w:rPr>
          <w:rFonts w:ascii="Times New Roman" w:hAnsi="Times New Roman" w:cs="Times New Roman"/>
          <w:sz w:val="24"/>
          <w:szCs w:val="24"/>
          <w:lang w:val="en-US"/>
        </w:rPr>
        <w:t xml:space="preserve">Hubungan terkuat terdapat pada </w:t>
      </w:r>
      <w:r w:rsidR="0025512C" w:rsidRPr="008A018B">
        <w:rPr>
          <w:rFonts w:ascii="Times New Roman" w:hAnsi="Times New Roman" w:cs="Times New Roman"/>
          <w:sz w:val="24"/>
          <w:szCs w:val="24"/>
          <w:lang w:val="id"/>
        </w:rPr>
        <w:t xml:space="preserve">variabel </w:t>
      </w:r>
      <w:r w:rsidR="0025512C" w:rsidRPr="008A018B">
        <w:rPr>
          <w:rFonts w:ascii="Times New Roman" w:hAnsi="Times New Roman" w:cs="Times New Roman"/>
          <w:i/>
          <w:sz w:val="24"/>
          <w:szCs w:val="24"/>
          <w:lang w:val="id"/>
        </w:rPr>
        <w:t>Brand Image</w:t>
      </w:r>
      <w:r w:rsidR="004145D8" w:rsidRPr="008A018B">
        <w:rPr>
          <w:rFonts w:ascii="Times New Roman" w:hAnsi="Times New Roman" w:cs="Times New Roman"/>
          <w:sz w:val="24"/>
          <w:szCs w:val="24"/>
          <w:lang w:val="id"/>
        </w:rPr>
        <w:t xml:space="preserve"> </w:t>
      </w:r>
      <w:r w:rsidR="0025512C" w:rsidRPr="008A018B">
        <w:rPr>
          <w:rFonts w:ascii="Times New Roman" w:hAnsi="Times New Roman" w:cs="Times New Roman"/>
          <w:sz w:val="24"/>
          <w:szCs w:val="24"/>
          <w:lang w:val="id"/>
        </w:rPr>
        <w:t xml:space="preserve">(X1) dengan </w:t>
      </w:r>
      <w:r w:rsidR="0025512C" w:rsidRPr="008A018B">
        <w:rPr>
          <w:rFonts w:ascii="Times New Roman" w:hAnsi="Times New Roman" w:cs="Times New Roman"/>
          <w:i/>
          <w:sz w:val="24"/>
          <w:szCs w:val="24"/>
          <w:lang w:val="id"/>
        </w:rPr>
        <w:t>Customer Loyalty</w:t>
      </w:r>
      <w:r w:rsidR="0025512C" w:rsidRPr="008A018B">
        <w:rPr>
          <w:rFonts w:ascii="Times New Roman" w:hAnsi="Times New Roman" w:cs="Times New Roman"/>
          <w:sz w:val="24"/>
          <w:szCs w:val="24"/>
          <w:lang w:val="id"/>
        </w:rPr>
        <w:t xml:space="preserve"> (Y) sebesar 0,682</w:t>
      </w:r>
      <w:r w:rsidR="0025512C" w:rsidRPr="008A018B">
        <w:rPr>
          <w:rFonts w:ascii="Times New Roman" w:hAnsi="Times New Roman" w:cs="Times New Roman"/>
          <w:sz w:val="24"/>
          <w:szCs w:val="24"/>
          <w:lang w:val="en-US"/>
        </w:rPr>
        <w:t xml:space="preserve">. </w:t>
      </w:r>
      <w:r w:rsidR="0025512C" w:rsidRPr="008A018B">
        <w:rPr>
          <w:rFonts w:ascii="Times New Roman" w:hAnsi="Times New Roman" w:cs="Times New Roman"/>
          <w:sz w:val="24"/>
          <w:szCs w:val="24"/>
          <w:lang w:val="id"/>
        </w:rPr>
        <w:t xml:space="preserve">Hal tersebut </w:t>
      </w:r>
      <w:r w:rsidR="004145D8" w:rsidRPr="008A018B">
        <w:rPr>
          <w:rFonts w:ascii="Times New Roman" w:hAnsi="Times New Roman" w:cs="Times New Roman"/>
          <w:sz w:val="24"/>
          <w:szCs w:val="24"/>
          <w:lang w:val="en-US"/>
        </w:rPr>
        <w:t>menunjukka</w:t>
      </w:r>
      <w:r w:rsidR="004145D8" w:rsidRPr="008A018B">
        <w:rPr>
          <w:rFonts w:ascii="Times New Roman" w:hAnsi="Times New Roman" w:cs="Times New Roman"/>
          <w:sz w:val="24"/>
          <w:szCs w:val="24"/>
          <w:lang w:val="id"/>
        </w:rPr>
        <w:t xml:space="preserve">n bahwa </w:t>
      </w:r>
      <w:r w:rsidR="004145D8" w:rsidRPr="008A018B">
        <w:rPr>
          <w:rFonts w:ascii="Times New Roman" w:hAnsi="Times New Roman" w:cs="Times New Roman"/>
          <w:sz w:val="24"/>
          <w:szCs w:val="24"/>
          <w:lang w:val="en-US"/>
        </w:rPr>
        <w:t xml:space="preserve">dalam penelitian ini, </w:t>
      </w:r>
      <w:r w:rsidR="004145D8" w:rsidRPr="008A018B">
        <w:rPr>
          <w:rFonts w:ascii="Times New Roman" w:hAnsi="Times New Roman" w:cs="Times New Roman"/>
          <w:sz w:val="24"/>
          <w:szCs w:val="24"/>
          <w:lang w:val="id"/>
        </w:rPr>
        <w:t>vari</w:t>
      </w:r>
      <w:r w:rsidR="0024060D" w:rsidRPr="008A018B">
        <w:rPr>
          <w:rFonts w:ascii="Times New Roman" w:hAnsi="Times New Roman" w:cs="Times New Roman"/>
          <w:sz w:val="24"/>
          <w:szCs w:val="24"/>
          <w:lang w:val="en-US"/>
        </w:rPr>
        <w:t>a</w:t>
      </w:r>
      <w:r w:rsidR="004145D8" w:rsidRPr="008A018B">
        <w:rPr>
          <w:rFonts w:ascii="Times New Roman" w:hAnsi="Times New Roman" w:cs="Times New Roman"/>
          <w:sz w:val="24"/>
          <w:szCs w:val="24"/>
          <w:lang w:val="id"/>
        </w:rPr>
        <w:t xml:space="preserve">bel </w:t>
      </w:r>
      <w:r w:rsidR="0024060D" w:rsidRPr="008A018B">
        <w:rPr>
          <w:rFonts w:ascii="Times New Roman" w:hAnsi="Times New Roman" w:cs="Times New Roman"/>
          <w:i/>
          <w:sz w:val="24"/>
          <w:szCs w:val="24"/>
          <w:lang w:val="en-US"/>
        </w:rPr>
        <w:t xml:space="preserve">brand image </w:t>
      </w:r>
      <w:r w:rsidR="0024060D" w:rsidRPr="008A018B">
        <w:rPr>
          <w:rFonts w:ascii="Times New Roman" w:hAnsi="Times New Roman" w:cs="Times New Roman"/>
          <w:sz w:val="24"/>
          <w:szCs w:val="24"/>
          <w:lang w:val="en-US"/>
        </w:rPr>
        <w:t xml:space="preserve">berdampak </w:t>
      </w:r>
      <w:r w:rsidR="004145D8" w:rsidRPr="008A018B">
        <w:rPr>
          <w:rFonts w:ascii="Times New Roman" w:hAnsi="Times New Roman" w:cs="Times New Roman"/>
          <w:sz w:val="24"/>
          <w:szCs w:val="24"/>
          <w:lang w:val="en-US"/>
        </w:rPr>
        <w:t xml:space="preserve">lebih besar terhadap </w:t>
      </w:r>
      <w:r w:rsidR="004145D8" w:rsidRPr="008A018B">
        <w:rPr>
          <w:rFonts w:ascii="Times New Roman" w:hAnsi="Times New Roman" w:cs="Times New Roman"/>
          <w:i/>
          <w:sz w:val="24"/>
          <w:szCs w:val="24"/>
          <w:lang w:val="en-US"/>
        </w:rPr>
        <w:t>customer loyalty</w:t>
      </w:r>
      <w:r w:rsidR="004145D8" w:rsidRPr="008A018B">
        <w:rPr>
          <w:rFonts w:ascii="Times New Roman" w:hAnsi="Times New Roman" w:cs="Times New Roman"/>
          <w:sz w:val="24"/>
          <w:szCs w:val="24"/>
          <w:lang w:val="en-US"/>
        </w:rPr>
        <w:t xml:space="preserve"> dibandingkan dengan variabel </w:t>
      </w:r>
      <w:r w:rsidR="004145D8" w:rsidRPr="008A018B">
        <w:rPr>
          <w:rFonts w:ascii="Times New Roman" w:hAnsi="Times New Roman" w:cs="Times New Roman"/>
          <w:i/>
          <w:sz w:val="24"/>
          <w:szCs w:val="24"/>
          <w:lang w:val="en-US"/>
        </w:rPr>
        <w:t>perceived value</w:t>
      </w:r>
      <w:r w:rsidR="0025512C" w:rsidRPr="008A018B">
        <w:rPr>
          <w:rFonts w:ascii="Times New Roman" w:hAnsi="Times New Roman" w:cs="Times New Roman"/>
          <w:sz w:val="24"/>
          <w:szCs w:val="24"/>
          <w:lang w:val="id"/>
        </w:rPr>
        <w:t>.</w:t>
      </w:r>
    </w:p>
    <w:p w14:paraId="6278285F" w14:textId="77777777" w:rsidR="009B7619" w:rsidRPr="008A018B" w:rsidRDefault="009B7619" w:rsidP="00A611A2">
      <w:pPr>
        <w:spacing w:after="0" w:line="240" w:lineRule="auto"/>
        <w:contextualSpacing/>
        <w:jc w:val="both"/>
        <w:rPr>
          <w:rFonts w:ascii="Times New Roman" w:hAnsi="Times New Roman" w:cs="Times New Roman"/>
          <w:sz w:val="24"/>
          <w:szCs w:val="24"/>
          <w:lang w:val="id"/>
        </w:rPr>
      </w:pPr>
    </w:p>
    <w:p w14:paraId="36B19D4D" w14:textId="77777777" w:rsidR="009B7619" w:rsidRPr="008A018B" w:rsidRDefault="009B7619" w:rsidP="00A611A2">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R-Square</w:t>
      </w:r>
    </w:p>
    <w:p w14:paraId="56EC762D" w14:textId="5FA419CD" w:rsidR="009B7619" w:rsidRPr="008A018B" w:rsidRDefault="009B7619" w:rsidP="00A611A2">
      <w:pPr>
        <w:pStyle w:val="Caption"/>
        <w:keepNext/>
        <w:spacing w:after="0"/>
        <w:contextualSpacing/>
        <w:jc w:val="center"/>
        <w:rPr>
          <w:rFonts w:ascii="Times New Roman" w:hAnsi="Times New Roman" w:cs="Times New Roman"/>
          <w:b/>
          <w:bCs/>
          <w:i w:val="0"/>
          <w:color w:val="auto"/>
          <w:sz w:val="24"/>
          <w:szCs w:val="24"/>
        </w:rPr>
      </w:pPr>
      <w:r w:rsidRPr="008A018B">
        <w:rPr>
          <w:rFonts w:ascii="Times New Roman" w:hAnsi="Times New Roman" w:cs="Times New Roman"/>
          <w:b/>
          <w:bCs/>
          <w:i w:val="0"/>
          <w:color w:val="auto"/>
          <w:sz w:val="24"/>
          <w:szCs w:val="24"/>
        </w:rPr>
        <w:t xml:space="preserve">Tabel </w:t>
      </w:r>
      <w:r w:rsidRPr="008A018B">
        <w:rPr>
          <w:rFonts w:ascii="Times New Roman" w:hAnsi="Times New Roman" w:cs="Times New Roman"/>
          <w:b/>
          <w:bCs/>
          <w:i w:val="0"/>
          <w:color w:val="auto"/>
          <w:sz w:val="24"/>
          <w:szCs w:val="24"/>
        </w:rPr>
        <w:fldChar w:fldCharType="begin"/>
      </w:r>
      <w:r w:rsidRPr="008A018B">
        <w:rPr>
          <w:rFonts w:ascii="Times New Roman" w:hAnsi="Times New Roman" w:cs="Times New Roman"/>
          <w:b/>
          <w:bCs/>
          <w:i w:val="0"/>
          <w:color w:val="auto"/>
          <w:sz w:val="24"/>
          <w:szCs w:val="24"/>
        </w:rPr>
        <w:instrText xml:space="preserve"> SEQ Tabel \* ARABIC </w:instrText>
      </w:r>
      <w:r w:rsidRPr="008A018B">
        <w:rPr>
          <w:rFonts w:ascii="Times New Roman" w:hAnsi="Times New Roman" w:cs="Times New Roman"/>
          <w:b/>
          <w:bCs/>
          <w:i w:val="0"/>
          <w:color w:val="auto"/>
          <w:sz w:val="24"/>
          <w:szCs w:val="24"/>
        </w:rPr>
        <w:fldChar w:fldCharType="separate"/>
      </w:r>
      <w:r w:rsidR="00BB6A14" w:rsidRPr="008A018B">
        <w:rPr>
          <w:rFonts w:ascii="Times New Roman" w:hAnsi="Times New Roman" w:cs="Times New Roman"/>
          <w:b/>
          <w:bCs/>
          <w:i w:val="0"/>
          <w:noProof/>
          <w:color w:val="auto"/>
          <w:sz w:val="24"/>
          <w:szCs w:val="24"/>
        </w:rPr>
        <w:t>7</w:t>
      </w:r>
      <w:r w:rsidRPr="008A018B">
        <w:rPr>
          <w:rFonts w:ascii="Times New Roman" w:hAnsi="Times New Roman" w:cs="Times New Roman"/>
          <w:b/>
          <w:bCs/>
          <w:i w:val="0"/>
          <w:color w:val="auto"/>
          <w:sz w:val="24"/>
          <w:szCs w:val="24"/>
        </w:rPr>
        <w:fldChar w:fldCharType="end"/>
      </w:r>
      <w:r w:rsidR="00CC31AB" w:rsidRPr="008A018B">
        <w:rPr>
          <w:rFonts w:ascii="Times New Roman" w:hAnsi="Times New Roman" w:cs="Times New Roman"/>
          <w:b/>
          <w:bCs/>
          <w:i w:val="0"/>
          <w:color w:val="auto"/>
          <w:sz w:val="24"/>
          <w:szCs w:val="24"/>
        </w:rPr>
        <w:t xml:space="preserve">. </w:t>
      </w:r>
      <w:r w:rsidRPr="008A018B">
        <w:rPr>
          <w:rFonts w:ascii="Times New Roman" w:hAnsi="Times New Roman" w:cs="Times New Roman"/>
          <w:b/>
          <w:bCs/>
          <w:i w:val="0"/>
          <w:color w:val="auto"/>
          <w:sz w:val="24"/>
          <w:szCs w:val="24"/>
        </w:rPr>
        <w:t>R-Square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47"/>
        <w:gridCol w:w="1341"/>
      </w:tblGrid>
      <w:tr w:rsidR="009B7619" w:rsidRPr="008A018B" w14:paraId="49810502" w14:textId="77777777" w:rsidTr="00186E3A">
        <w:tc>
          <w:tcPr>
            <w:tcW w:w="2547" w:type="dxa"/>
            <w:tcBorders>
              <w:top w:val="single" w:sz="4" w:space="0" w:color="auto"/>
              <w:bottom w:val="single" w:sz="4" w:space="0" w:color="auto"/>
            </w:tcBorders>
          </w:tcPr>
          <w:p w14:paraId="487E8912" w14:textId="77777777" w:rsidR="009B7619" w:rsidRPr="008A018B" w:rsidRDefault="009B7619" w:rsidP="00A611A2">
            <w:pPr>
              <w:contextualSpacing/>
              <w:jc w:val="both"/>
              <w:rPr>
                <w:rFonts w:ascii="Times New Roman" w:hAnsi="Times New Roman" w:cs="Times New Roman"/>
                <w:sz w:val="24"/>
                <w:szCs w:val="24"/>
                <w:lang w:val="en-US"/>
              </w:rPr>
            </w:pPr>
          </w:p>
        </w:tc>
        <w:tc>
          <w:tcPr>
            <w:tcW w:w="1341" w:type="dxa"/>
            <w:tcBorders>
              <w:top w:val="single" w:sz="4" w:space="0" w:color="auto"/>
              <w:bottom w:val="single" w:sz="4" w:space="0" w:color="auto"/>
            </w:tcBorders>
          </w:tcPr>
          <w:p w14:paraId="395D4085" w14:textId="77777777" w:rsidR="009B7619" w:rsidRPr="008A018B" w:rsidRDefault="009B7619" w:rsidP="00A611A2">
            <w:pPr>
              <w:contextualSpacing/>
              <w:jc w:val="center"/>
              <w:rPr>
                <w:rFonts w:ascii="Times New Roman" w:hAnsi="Times New Roman" w:cs="Times New Roman"/>
                <w:b/>
                <w:sz w:val="24"/>
                <w:szCs w:val="24"/>
                <w:lang w:val="en-US"/>
              </w:rPr>
            </w:pPr>
            <w:r w:rsidRPr="008A018B">
              <w:rPr>
                <w:rFonts w:ascii="Times New Roman" w:hAnsi="Times New Roman" w:cs="Times New Roman"/>
                <w:b/>
                <w:sz w:val="24"/>
                <w:szCs w:val="24"/>
                <w:lang w:val="en-US"/>
              </w:rPr>
              <w:t>R-Square</w:t>
            </w:r>
          </w:p>
        </w:tc>
      </w:tr>
      <w:tr w:rsidR="009B7619" w:rsidRPr="008A018B" w14:paraId="22847BF1" w14:textId="77777777" w:rsidTr="00186E3A">
        <w:tc>
          <w:tcPr>
            <w:tcW w:w="2547" w:type="dxa"/>
            <w:tcBorders>
              <w:top w:val="single" w:sz="4" w:space="0" w:color="auto"/>
              <w:bottom w:val="single" w:sz="4" w:space="0" w:color="auto"/>
            </w:tcBorders>
          </w:tcPr>
          <w:p w14:paraId="75A9FDA2" w14:textId="77777777" w:rsidR="009B7619" w:rsidRPr="008A018B" w:rsidRDefault="009B7619" w:rsidP="00A611A2">
            <w:pPr>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Customer Loyalty (Y)</w:t>
            </w:r>
          </w:p>
        </w:tc>
        <w:tc>
          <w:tcPr>
            <w:tcW w:w="1341" w:type="dxa"/>
            <w:tcBorders>
              <w:top w:val="single" w:sz="4" w:space="0" w:color="auto"/>
              <w:bottom w:val="single" w:sz="4" w:space="0" w:color="auto"/>
            </w:tcBorders>
          </w:tcPr>
          <w:p w14:paraId="15741CE0" w14:textId="77777777" w:rsidR="009B7619" w:rsidRPr="008A018B" w:rsidRDefault="009B7619" w:rsidP="00A611A2">
            <w:pPr>
              <w:contextualSpacing/>
              <w:jc w:val="center"/>
              <w:rPr>
                <w:rFonts w:ascii="Times New Roman" w:hAnsi="Times New Roman" w:cs="Times New Roman"/>
                <w:sz w:val="24"/>
                <w:szCs w:val="24"/>
                <w:lang w:val="en-US"/>
              </w:rPr>
            </w:pPr>
            <w:r w:rsidRPr="008A018B">
              <w:rPr>
                <w:rFonts w:ascii="Times New Roman" w:hAnsi="Times New Roman" w:cs="Times New Roman"/>
                <w:sz w:val="24"/>
                <w:szCs w:val="24"/>
                <w:lang w:val="en-US"/>
              </w:rPr>
              <w:t>0,535</w:t>
            </w:r>
          </w:p>
        </w:tc>
      </w:tr>
    </w:tbl>
    <w:p w14:paraId="4F9399BA" w14:textId="77777777" w:rsidR="009B7619" w:rsidRPr="008A018B" w:rsidRDefault="009B7619" w:rsidP="00A611A2">
      <w:pPr>
        <w:spacing w:after="0" w:line="240" w:lineRule="auto"/>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Sumber: Hasil Pengolahan Data</w:t>
      </w:r>
    </w:p>
    <w:p w14:paraId="1EBA1DDF" w14:textId="77777777" w:rsidR="00C71348" w:rsidRPr="008A018B" w:rsidRDefault="00F60F98" w:rsidP="00CC31AB">
      <w:pPr>
        <w:spacing w:after="0" w:line="240" w:lineRule="auto"/>
        <w:ind w:firstLine="567"/>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Nilai R-Square sebesar 0,535</w:t>
      </w:r>
      <w:r w:rsidR="0056098E" w:rsidRPr="008A018B">
        <w:rPr>
          <w:rFonts w:ascii="Times New Roman" w:hAnsi="Times New Roman" w:cs="Times New Roman"/>
          <w:sz w:val="24"/>
          <w:szCs w:val="24"/>
          <w:lang w:val="en-US"/>
        </w:rPr>
        <w:t xml:space="preserve"> diperoleh berdasarkan tabel yang tercantum di </w:t>
      </w:r>
      <w:r w:rsidRPr="008A018B">
        <w:rPr>
          <w:rFonts w:ascii="Times New Roman" w:hAnsi="Times New Roman" w:cs="Times New Roman"/>
          <w:sz w:val="24"/>
          <w:szCs w:val="24"/>
          <w:lang w:val="en-US"/>
        </w:rPr>
        <w:t>atas. Hal ini</w:t>
      </w:r>
      <w:r w:rsidR="00186E3A" w:rsidRPr="008A018B">
        <w:rPr>
          <w:rFonts w:ascii="Times New Roman" w:hAnsi="Times New Roman" w:cs="Times New Roman"/>
          <w:sz w:val="24"/>
          <w:szCs w:val="24"/>
          <w:lang w:val="en-US"/>
        </w:rPr>
        <w:t xml:space="preserve"> dapat diinterpretasikan </w:t>
      </w:r>
      <w:r w:rsidRPr="008A018B">
        <w:rPr>
          <w:rFonts w:ascii="Times New Roman" w:hAnsi="Times New Roman" w:cs="Times New Roman"/>
          <w:sz w:val="24"/>
          <w:szCs w:val="24"/>
          <w:lang w:val="en-US"/>
        </w:rPr>
        <w:t xml:space="preserve">bahwa 53,5% faktor dalam </w:t>
      </w:r>
      <w:r w:rsidRPr="008A018B">
        <w:rPr>
          <w:rFonts w:ascii="Times New Roman" w:hAnsi="Times New Roman" w:cs="Times New Roman"/>
          <w:i/>
          <w:sz w:val="24"/>
          <w:szCs w:val="24"/>
          <w:lang w:val="en-US"/>
        </w:rPr>
        <w:t xml:space="preserve">customer loyalty </w:t>
      </w:r>
      <w:r w:rsidRPr="008A018B">
        <w:rPr>
          <w:rFonts w:ascii="Times New Roman" w:hAnsi="Times New Roman" w:cs="Times New Roman"/>
          <w:sz w:val="24"/>
          <w:szCs w:val="24"/>
          <w:lang w:val="en-US"/>
        </w:rPr>
        <w:t xml:space="preserve">dipengaruhi oleh </w:t>
      </w:r>
      <w:r w:rsidRPr="008A018B">
        <w:rPr>
          <w:rFonts w:ascii="Times New Roman" w:hAnsi="Times New Roman" w:cs="Times New Roman"/>
          <w:i/>
          <w:sz w:val="24"/>
          <w:szCs w:val="24"/>
          <w:lang w:val="en-US"/>
        </w:rPr>
        <w:t xml:space="preserve">brand image </w:t>
      </w:r>
      <w:r w:rsidRPr="008A018B">
        <w:rPr>
          <w:rFonts w:ascii="Times New Roman" w:hAnsi="Times New Roman" w:cs="Times New Roman"/>
          <w:sz w:val="24"/>
          <w:szCs w:val="24"/>
          <w:lang w:val="en-US"/>
        </w:rPr>
        <w:t xml:space="preserve">dan </w:t>
      </w:r>
      <w:r w:rsidRPr="008A018B">
        <w:rPr>
          <w:rFonts w:ascii="Times New Roman" w:hAnsi="Times New Roman" w:cs="Times New Roman"/>
          <w:i/>
          <w:sz w:val="24"/>
          <w:szCs w:val="24"/>
          <w:lang w:val="en-US"/>
        </w:rPr>
        <w:t xml:space="preserve">perceived value. </w:t>
      </w:r>
      <w:r w:rsidR="00E90436" w:rsidRPr="008A018B">
        <w:rPr>
          <w:rFonts w:ascii="Times New Roman" w:hAnsi="Times New Roman" w:cs="Times New Roman"/>
          <w:sz w:val="24"/>
          <w:szCs w:val="24"/>
          <w:lang w:val="en-US"/>
        </w:rPr>
        <w:t xml:space="preserve">Sedangkan </w:t>
      </w:r>
      <w:r w:rsidR="00F44D56" w:rsidRPr="008A018B">
        <w:rPr>
          <w:rFonts w:ascii="Times New Roman" w:hAnsi="Times New Roman" w:cs="Times New Roman"/>
          <w:sz w:val="24"/>
          <w:szCs w:val="24"/>
          <w:lang w:val="en-US"/>
        </w:rPr>
        <w:t xml:space="preserve">46,5% </w:t>
      </w:r>
      <w:r w:rsidR="00E90436" w:rsidRPr="008A018B">
        <w:rPr>
          <w:rFonts w:ascii="Times New Roman" w:hAnsi="Times New Roman" w:cs="Times New Roman"/>
          <w:sz w:val="24"/>
          <w:szCs w:val="24"/>
          <w:lang w:val="en-US"/>
        </w:rPr>
        <w:t xml:space="preserve">lainnya </w:t>
      </w:r>
      <w:r w:rsidR="00F44D56" w:rsidRPr="008A018B">
        <w:rPr>
          <w:rFonts w:ascii="Times New Roman" w:hAnsi="Times New Roman" w:cs="Times New Roman"/>
          <w:sz w:val="24"/>
          <w:szCs w:val="24"/>
          <w:lang w:val="en-US"/>
        </w:rPr>
        <w:t>dijabarkan</w:t>
      </w:r>
      <w:r w:rsidR="00186E3A" w:rsidRPr="008A018B">
        <w:rPr>
          <w:rFonts w:ascii="Times New Roman" w:hAnsi="Times New Roman" w:cs="Times New Roman"/>
          <w:sz w:val="24"/>
          <w:szCs w:val="24"/>
          <w:lang w:val="en-US"/>
        </w:rPr>
        <w:t xml:space="preserve"> oleh variabel lain diluar penelitian ini.</w:t>
      </w:r>
    </w:p>
    <w:p w14:paraId="6518A949" w14:textId="77777777" w:rsidR="00C36D08" w:rsidRPr="008A018B" w:rsidRDefault="00C36D08" w:rsidP="00A611A2">
      <w:pPr>
        <w:spacing w:after="0" w:line="240" w:lineRule="auto"/>
        <w:contextualSpacing/>
        <w:jc w:val="both"/>
        <w:rPr>
          <w:rFonts w:ascii="Times New Roman" w:hAnsi="Times New Roman" w:cs="Times New Roman"/>
          <w:sz w:val="24"/>
          <w:szCs w:val="24"/>
          <w:lang w:val="en-US"/>
        </w:rPr>
      </w:pPr>
    </w:p>
    <w:p w14:paraId="7E2334FA" w14:textId="77777777" w:rsidR="00186E3A" w:rsidRPr="008A018B" w:rsidRDefault="00186E3A" w:rsidP="00A611A2">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Uji Hipotesis</w:t>
      </w:r>
    </w:p>
    <w:p w14:paraId="27B44465" w14:textId="5526C488" w:rsidR="00BB6A14" w:rsidRPr="008A018B" w:rsidRDefault="00BB6A14" w:rsidP="00A611A2">
      <w:pPr>
        <w:pStyle w:val="Caption"/>
        <w:keepNext/>
        <w:spacing w:after="0"/>
        <w:contextualSpacing/>
        <w:jc w:val="center"/>
        <w:rPr>
          <w:rFonts w:ascii="Times New Roman" w:hAnsi="Times New Roman" w:cs="Times New Roman"/>
          <w:b/>
          <w:bCs/>
          <w:i w:val="0"/>
          <w:color w:val="auto"/>
          <w:sz w:val="24"/>
          <w:szCs w:val="24"/>
        </w:rPr>
      </w:pPr>
      <w:r w:rsidRPr="008A018B">
        <w:rPr>
          <w:rFonts w:ascii="Times New Roman" w:hAnsi="Times New Roman" w:cs="Times New Roman"/>
          <w:b/>
          <w:bCs/>
          <w:i w:val="0"/>
          <w:color w:val="auto"/>
          <w:sz w:val="24"/>
          <w:szCs w:val="24"/>
        </w:rPr>
        <w:t xml:space="preserve">Tabel </w:t>
      </w:r>
      <w:r w:rsidRPr="008A018B">
        <w:rPr>
          <w:rFonts w:ascii="Times New Roman" w:hAnsi="Times New Roman" w:cs="Times New Roman"/>
          <w:b/>
          <w:bCs/>
          <w:i w:val="0"/>
          <w:color w:val="auto"/>
          <w:sz w:val="24"/>
          <w:szCs w:val="24"/>
        </w:rPr>
        <w:fldChar w:fldCharType="begin"/>
      </w:r>
      <w:r w:rsidRPr="008A018B">
        <w:rPr>
          <w:rFonts w:ascii="Times New Roman" w:hAnsi="Times New Roman" w:cs="Times New Roman"/>
          <w:b/>
          <w:bCs/>
          <w:i w:val="0"/>
          <w:color w:val="auto"/>
          <w:sz w:val="24"/>
          <w:szCs w:val="24"/>
        </w:rPr>
        <w:instrText xml:space="preserve"> SEQ Tabel \* ARABIC </w:instrText>
      </w:r>
      <w:r w:rsidRPr="008A018B">
        <w:rPr>
          <w:rFonts w:ascii="Times New Roman" w:hAnsi="Times New Roman" w:cs="Times New Roman"/>
          <w:b/>
          <w:bCs/>
          <w:i w:val="0"/>
          <w:color w:val="auto"/>
          <w:sz w:val="24"/>
          <w:szCs w:val="24"/>
        </w:rPr>
        <w:fldChar w:fldCharType="separate"/>
      </w:r>
      <w:r w:rsidRPr="008A018B">
        <w:rPr>
          <w:rFonts w:ascii="Times New Roman" w:hAnsi="Times New Roman" w:cs="Times New Roman"/>
          <w:b/>
          <w:bCs/>
          <w:i w:val="0"/>
          <w:noProof/>
          <w:color w:val="auto"/>
          <w:sz w:val="24"/>
          <w:szCs w:val="24"/>
        </w:rPr>
        <w:t>8</w:t>
      </w:r>
      <w:r w:rsidRPr="008A018B">
        <w:rPr>
          <w:rFonts w:ascii="Times New Roman" w:hAnsi="Times New Roman" w:cs="Times New Roman"/>
          <w:b/>
          <w:bCs/>
          <w:i w:val="0"/>
          <w:color w:val="auto"/>
          <w:sz w:val="24"/>
          <w:szCs w:val="24"/>
        </w:rPr>
        <w:fldChar w:fldCharType="end"/>
      </w:r>
      <w:r w:rsidR="00CC31AB" w:rsidRPr="008A018B">
        <w:rPr>
          <w:rFonts w:ascii="Times New Roman" w:hAnsi="Times New Roman" w:cs="Times New Roman"/>
          <w:b/>
          <w:bCs/>
          <w:i w:val="0"/>
          <w:color w:val="auto"/>
          <w:sz w:val="24"/>
          <w:szCs w:val="24"/>
        </w:rPr>
        <w:t>.</w:t>
      </w:r>
      <w:r w:rsidRPr="008A018B">
        <w:rPr>
          <w:rFonts w:ascii="Times New Roman" w:hAnsi="Times New Roman" w:cs="Times New Roman"/>
          <w:b/>
          <w:bCs/>
          <w:i w:val="0"/>
          <w:color w:val="auto"/>
          <w:sz w:val="24"/>
          <w:szCs w:val="24"/>
        </w:rPr>
        <w:t xml:space="preserve"> Path Coefficients (T Statistics, P Values)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6"/>
        <w:gridCol w:w="1126"/>
        <w:gridCol w:w="937"/>
        <w:gridCol w:w="849"/>
      </w:tblGrid>
      <w:tr w:rsidR="00BB6A14" w:rsidRPr="008A018B" w14:paraId="143E8B30" w14:textId="77777777" w:rsidTr="00BD5A83">
        <w:tc>
          <w:tcPr>
            <w:tcW w:w="976" w:type="dxa"/>
            <w:tcBorders>
              <w:top w:val="single" w:sz="4" w:space="0" w:color="auto"/>
              <w:bottom w:val="single" w:sz="4" w:space="0" w:color="auto"/>
            </w:tcBorders>
            <w:vAlign w:val="center"/>
          </w:tcPr>
          <w:p w14:paraId="49B0ADFC" w14:textId="77777777" w:rsidR="00BB6A14" w:rsidRPr="008A018B" w:rsidRDefault="00BB6A14" w:rsidP="00A611A2">
            <w:pPr>
              <w:contextualSpacing/>
              <w:jc w:val="both"/>
              <w:rPr>
                <w:rFonts w:ascii="Times New Roman" w:hAnsi="Times New Roman" w:cs="Times New Roman"/>
                <w:sz w:val="16"/>
                <w:szCs w:val="16"/>
                <w:lang w:val="en-US"/>
              </w:rPr>
            </w:pPr>
          </w:p>
        </w:tc>
        <w:tc>
          <w:tcPr>
            <w:tcW w:w="1126" w:type="dxa"/>
            <w:tcBorders>
              <w:top w:val="single" w:sz="4" w:space="0" w:color="auto"/>
              <w:bottom w:val="single" w:sz="4" w:space="0" w:color="auto"/>
            </w:tcBorders>
            <w:vAlign w:val="center"/>
          </w:tcPr>
          <w:p w14:paraId="1A0F677A" w14:textId="77777777" w:rsidR="00BB6A14" w:rsidRPr="008A018B" w:rsidRDefault="00BB6A14" w:rsidP="00A611A2">
            <w:pPr>
              <w:contextualSpacing/>
              <w:jc w:val="center"/>
              <w:rPr>
                <w:rFonts w:ascii="Times New Roman" w:hAnsi="Times New Roman" w:cs="Times New Roman"/>
                <w:b/>
                <w:sz w:val="16"/>
                <w:szCs w:val="16"/>
                <w:lang w:val="en-US"/>
              </w:rPr>
            </w:pPr>
            <w:r w:rsidRPr="008A018B">
              <w:rPr>
                <w:rFonts w:ascii="Times New Roman" w:hAnsi="Times New Roman" w:cs="Times New Roman"/>
                <w:b/>
                <w:sz w:val="16"/>
                <w:szCs w:val="16"/>
                <w:lang w:val="en-US"/>
              </w:rPr>
              <w:t>Path Coefficients (O)</w:t>
            </w:r>
          </w:p>
        </w:tc>
        <w:tc>
          <w:tcPr>
            <w:tcW w:w="937" w:type="dxa"/>
            <w:tcBorders>
              <w:top w:val="single" w:sz="4" w:space="0" w:color="auto"/>
              <w:bottom w:val="single" w:sz="4" w:space="0" w:color="auto"/>
            </w:tcBorders>
            <w:vAlign w:val="center"/>
          </w:tcPr>
          <w:p w14:paraId="5C017F5F" w14:textId="77777777" w:rsidR="00BB6A14" w:rsidRPr="008A018B" w:rsidRDefault="00BB6A14" w:rsidP="00A611A2">
            <w:pPr>
              <w:contextualSpacing/>
              <w:jc w:val="center"/>
              <w:rPr>
                <w:rFonts w:ascii="Times New Roman" w:hAnsi="Times New Roman" w:cs="Times New Roman"/>
                <w:b/>
                <w:sz w:val="16"/>
                <w:szCs w:val="16"/>
                <w:lang w:val="en-US"/>
              </w:rPr>
            </w:pPr>
            <w:r w:rsidRPr="008A018B">
              <w:rPr>
                <w:rFonts w:ascii="Times New Roman" w:hAnsi="Times New Roman" w:cs="Times New Roman"/>
                <w:b/>
                <w:sz w:val="16"/>
                <w:szCs w:val="16"/>
                <w:lang w:val="en-US"/>
              </w:rPr>
              <w:t>T Statistics</w:t>
            </w:r>
          </w:p>
        </w:tc>
        <w:tc>
          <w:tcPr>
            <w:tcW w:w="849" w:type="dxa"/>
            <w:tcBorders>
              <w:top w:val="single" w:sz="4" w:space="0" w:color="auto"/>
              <w:bottom w:val="single" w:sz="4" w:space="0" w:color="auto"/>
            </w:tcBorders>
            <w:vAlign w:val="center"/>
          </w:tcPr>
          <w:p w14:paraId="4080475D" w14:textId="77777777" w:rsidR="00BB6A14" w:rsidRPr="008A018B" w:rsidRDefault="00BB6A14" w:rsidP="00A611A2">
            <w:pPr>
              <w:contextualSpacing/>
              <w:jc w:val="center"/>
              <w:rPr>
                <w:rFonts w:ascii="Times New Roman" w:hAnsi="Times New Roman" w:cs="Times New Roman"/>
                <w:b/>
                <w:sz w:val="16"/>
                <w:szCs w:val="16"/>
                <w:lang w:val="en-US"/>
              </w:rPr>
            </w:pPr>
            <w:r w:rsidRPr="008A018B">
              <w:rPr>
                <w:rFonts w:ascii="Times New Roman" w:hAnsi="Times New Roman" w:cs="Times New Roman"/>
                <w:b/>
                <w:sz w:val="16"/>
                <w:szCs w:val="16"/>
                <w:lang w:val="en-US"/>
              </w:rPr>
              <w:t>P Values</w:t>
            </w:r>
          </w:p>
        </w:tc>
      </w:tr>
      <w:tr w:rsidR="00BB6A14" w:rsidRPr="008A018B" w14:paraId="12DC1EFF" w14:textId="77777777" w:rsidTr="00BD5A83">
        <w:tc>
          <w:tcPr>
            <w:tcW w:w="976" w:type="dxa"/>
            <w:tcBorders>
              <w:top w:val="single" w:sz="4" w:space="0" w:color="auto"/>
              <w:bottom w:val="single" w:sz="4" w:space="0" w:color="auto"/>
            </w:tcBorders>
            <w:vAlign w:val="center"/>
          </w:tcPr>
          <w:p w14:paraId="3E6E6018" w14:textId="77777777" w:rsidR="00BB6A14" w:rsidRPr="008A018B" w:rsidRDefault="00BB6A14" w:rsidP="00A611A2">
            <w:pPr>
              <w:contextualSpacing/>
              <w:jc w:val="both"/>
              <w:rPr>
                <w:rFonts w:ascii="Times New Roman" w:hAnsi="Times New Roman" w:cs="Times New Roman"/>
                <w:b/>
                <w:sz w:val="16"/>
                <w:szCs w:val="16"/>
                <w:lang w:val="en-US"/>
              </w:rPr>
            </w:pPr>
            <w:r w:rsidRPr="008A018B">
              <w:rPr>
                <w:rFonts w:ascii="Times New Roman" w:hAnsi="Times New Roman" w:cs="Times New Roman"/>
                <w:b/>
                <w:sz w:val="16"/>
                <w:szCs w:val="16"/>
                <w:lang w:val="en-US"/>
              </w:rPr>
              <w:t xml:space="preserve">Brand Image (X1) </w:t>
            </w:r>
            <w:r w:rsidRPr="008A018B">
              <w:rPr>
                <w:rFonts w:ascii="Times New Roman" w:hAnsi="Times New Roman" w:cs="Times New Roman"/>
                <w:b/>
                <w:bCs/>
                <w:color w:val="000000"/>
                <w:sz w:val="16"/>
                <w:szCs w:val="16"/>
                <w:lang w:val="en-US"/>
              </w:rPr>
              <w:t xml:space="preserve">-&gt; </w:t>
            </w:r>
            <w:r w:rsidRPr="008A018B">
              <w:rPr>
                <w:rFonts w:ascii="Times New Roman" w:hAnsi="Times New Roman" w:cs="Times New Roman"/>
                <w:b/>
                <w:bCs/>
                <w:sz w:val="16"/>
                <w:szCs w:val="16"/>
                <w:lang w:val="en-US"/>
              </w:rPr>
              <w:t>Customer Loyalty (Y)</w:t>
            </w:r>
          </w:p>
        </w:tc>
        <w:tc>
          <w:tcPr>
            <w:tcW w:w="1126" w:type="dxa"/>
            <w:tcBorders>
              <w:top w:val="single" w:sz="4" w:space="0" w:color="auto"/>
              <w:bottom w:val="single" w:sz="4" w:space="0" w:color="auto"/>
            </w:tcBorders>
            <w:vAlign w:val="center"/>
          </w:tcPr>
          <w:p w14:paraId="2B694047" w14:textId="77777777" w:rsidR="00BB6A14" w:rsidRPr="008A018B" w:rsidRDefault="00BB6A14" w:rsidP="00A611A2">
            <w:pPr>
              <w:contextualSpacing/>
              <w:jc w:val="center"/>
              <w:rPr>
                <w:rFonts w:ascii="Times New Roman" w:hAnsi="Times New Roman" w:cs="Times New Roman"/>
                <w:sz w:val="16"/>
                <w:szCs w:val="16"/>
                <w:lang w:val="en-US"/>
              </w:rPr>
            </w:pPr>
            <w:r w:rsidRPr="008A018B">
              <w:rPr>
                <w:rFonts w:ascii="Times New Roman" w:hAnsi="Times New Roman" w:cs="Times New Roman"/>
                <w:sz w:val="16"/>
                <w:szCs w:val="16"/>
                <w:lang w:val="en-US"/>
              </w:rPr>
              <w:t>0,502</w:t>
            </w:r>
          </w:p>
        </w:tc>
        <w:tc>
          <w:tcPr>
            <w:tcW w:w="937" w:type="dxa"/>
            <w:tcBorders>
              <w:top w:val="single" w:sz="4" w:space="0" w:color="auto"/>
              <w:bottom w:val="single" w:sz="4" w:space="0" w:color="auto"/>
            </w:tcBorders>
            <w:vAlign w:val="center"/>
          </w:tcPr>
          <w:p w14:paraId="7FD3A92C" w14:textId="77777777" w:rsidR="00BB6A14" w:rsidRPr="008A018B" w:rsidRDefault="00BB6A14" w:rsidP="00A611A2">
            <w:pPr>
              <w:contextualSpacing/>
              <w:jc w:val="center"/>
              <w:rPr>
                <w:rFonts w:ascii="Times New Roman" w:hAnsi="Times New Roman" w:cs="Times New Roman"/>
                <w:sz w:val="16"/>
                <w:szCs w:val="16"/>
                <w:lang w:val="en-US"/>
              </w:rPr>
            </w:pPr>
            <w:r w:rsidRPr="008A018B">
              <w:rPr>
                <w:rFonts w:ascii="Times New Roman" w:hAnsi="Times New Roman" w:cs="Times New Roman"/>
                <w:sz w:val="16"/>
                <w:szCs w:val="16"/>
                <w:lang w:val="en-US"/>
              </w:rPr>
              <w:t>4,694</w:t>
            </w:r>
          </w:p>
        </w:tc>
        <w:tc>
          <w:tcPr>
            <w:tcW w:w="849" w:type="dxa"/>
            <w:tcBorders>
              <w:top w:val="single" w:sz="4" w:space="0" w:color="auto"/>
              <w:bottom w:val="single" w:sz="4" w:space="0" w:color="auto"/>
            </w:tcBorders>
            <w:vAlign w:val="center"/>
          </w:tcPr>
          <w:p w14:paraId="760E04D4" w14:textId="77777777" w:rsidR="00BB6A14" w:rsidRPr="008A018B" w:rsidRDefault="00BB6A14" w:rsidP="00A611A2">
            <w:pPr>
              <w:contextualSpacing/>
              <w:jc w:val="center"/>
              <w:rPr>
                <w:rFonts w:ascii="Times New Roman" w:hAnsi="Times New Roman" w:cs="Times New Roman"/>
                <w:b/>
                <w:sz w:val="16"/>
                <w:szCs w:val="16"/>
                <w:lang w:val="en-US"/>
              </w:rPr>
            </w:pPr>
            <w:r w:rsidRPr="008A018B">
              <w:rPr>
                <w:rFonts w:ascii="Times New Roman" w:hAnsi="Times New Roman" w:cs="Times New Roman"/>
                <w:b/>
                <w:sz w:val="16"/>
                <w:szCs w:val="16"/>
                <w:lang w:val="en-US"/>
              </w:rPr>
              <w:t>0,000</w:t>
            </w:r>
          </w:p>
        </w:tc>
      </w:tr>
      <w:tr w:rsidR="00BB6A14" w:rsidRPr="008A018B" w14:paraId="34236C1D" w14:textId="77777777" w:rsidTr="00BD5A83">
        <w:tc>
          <w:tcPr>
            <w:tcW w:w="976" w:type="dxa"/>
            <w:tcBorders>
              <w:top w:val="single" w:sz="4" w:space="0" w:color="auto"/>
              <w:bottom w:val="single" w:sz="4" w:space="0" w:color="auto"/>
            </w:tcBorders>
            <w:vAlign w:val="center"/>
          </w:tcPr>
          <w:p w14:paraId="219DD85B" w14:textId="77777777" w:rsidR="00BB6A14" w:rsidRPr="008A018B" w:rsidRDefault="00BB6A14" w:rsidP="00A611A2">
            <w:pPr>
              <w:contextualSpacing/>
              <w:jc w:val="both"/>
              <w:rPr>
                <w:rFonts w:ascii="Times New Roman" w:hAnsi="Times New Roman" w:cs="Times New Roman"/>
                <w:b/>
                <w:sz w:val="16"/>
                <w:szCs w:val="16"/>
                <w:lang w:val="en-US"/>
              </w:rPr>
            </w:pPr>
            <w:r w:rsidRPr="008A018B">
              <w:rPr>
                <w:rFonts w:ascii="Times New Roman" w:hAnsi="Times New Roman" w:cs="Times New Roman"/>
                <w:b/>
                <w:sz w:val="16"/>
                <w:szCs w:val="16"/>
                <w:lang w:val="en-US"/>
              </w:rPr>
              <w:t xml:space="preserve">Perceived Value (X2) </w:t>
            </w:r>
            <w:r w:rsidRPr="008A018B">
              <w:rPr>
                <w:rFonts w:ascii="Times New Roman" w:hAnsi="Times New Roman" w:cs="Times New Roman"/>
                <w:b/>
                <w:bCs/>
                <w:color w:val="000000"/>
                <w:sz w:val="16"/>
                <w:szCs w:val="16"/>
                <w:lang w:val="en-US"/>
              </w:rPr>
              <w:t xml:space="preserve">-&gt; </w:t>
            </w:r>
            <w:r w:rsidRPr="008A018B">
              <w:rPr>
                <w:rFonts w:ascii="Times New Roman" w:hAnsi="Times New Roman" w:cs="Times New Roman"/>
                <w:b/>
                <w:bCs/>
                <w:sz w:val="16"/>
                <w:szCs w:val="16"/>
                <w:lang w:val="en-US"/>
              </w:rPr>
              <w:t>Customer Loyalty (Y)</w:t>
            </w:r>
          </w:p>
        </w:tc>
        <w:tc>
          <w:tcPr>
            <w:tcW w:w="1126" w:type="dxa"/>
            <w:tcBorders>
              <w:top w:val="single" w:sz="4" w:space="0" w:color="auto"/>
              <w:bottom w:val="single" w:sz="4" w:space="0" w:color="auto"/>
            </w:tcBorders>
            <w:vAlign w:val="center"/>
          </w:tcPr>
          <w:p w14:paraId="3F81EBFB" w14:textId="77777777" w:rsidR="00BB6A14" w:rsidRPr="008A018B" w:rsidRDefault="00BB6A14" w:rsidP="00A611A2">
            <w:pPr>
              <w:contextualSpacing/>
              <w:jc w:val="center"/>
              <w:rPr>
                <w:rFonts w:ascii="Times New Roman" w:hAnsi="Times New Roman" w:cs="Times New Roman"/>
                <w:sz w:val="16"/>
                <w:szCs w:val="16"/>
                <w:lang w:val="en-US"/>
              </w:rPr>
            </w:pPr>
            <w:r w:rsidRPr="008A018B">
              <w:rPr>
                <w:rFonts w:ascii="Times New Roman" w:hAnsi="Times New Roman" w:cs="Times New Roman"/>
                <w:sz w:val="16"/>
                <w:szCs w:val="16"/>
                <w:lang w:val="en-US"/>
              </w:rPr>
              <w:t>0,320</w:t>
            </w:r>
          </w:p>
        </w:tc>
        <w:tc>
          <w:tcPr>
            <w:tcW w:w="937" w:type="dxa"/>
            <w:tcBorders>
              <w:top w:val="single" w:sz="4" w:space="0" w:color="auto"/>
              <w:bottom w:val="single" w:sz="4" w:space="0" w:color="auto"/>
            </w:tcBorders>
            <w:vAlign w:val="center"/>
          </w:tcPr>
          <w:p w14:paraId="7646DC9D" w14:textId="77777777" w:rsidR="00BB6A14" w:rsidRPr="008A018B" w:rsidRDefault="00BB6A14" w:rsidP="00A611A2">
            <w:pPr>
              <w:contextualSpacing/>
              <w:jc w:val="center"/>
              <w:rPr>
                <w:rFonts w:ascii="Times New Roman" w:hAnsi="Times New Roman" w:cs="Times New Roman"/>
                <w:sz w:val="16"/>
                <w:szCs w:val="16"/>
                <w:lang w:val="en-US"/>
              </w:rPr>
            </w:pPr>
            <w:r w:rsidRPr="008A018B">
              <w:rPr>
                <w:rFonts w:ascii="Times New Roman" w:hAnsi="Times New Roman" w:cs="Times New Roman"/>
                <w:sz w:val="16"/>
                <w:szCs w:val="16"/>
                <w:lang w:val="en-US"/>
              </w:rPr>
              <w:t>2,999</w:t>
            </w:r>
          </w:p>
        </w:tc>
        <w:tc>
          <w:tcPr>
            <w:tcW w:w="849" w:type="dxa"/>
            <w:tcBorders>
              <w:top w:val="single" w:sz="4" w:space="0" w:color="auto"/>
              <w:bottom w:val="single" w:sz="4" w:space="0" w:color="auto"/>
            </w:tcBorders>
            <w:vAlign w:val="center"/>
          </w:tcPr>
          <w:p w14:paraId="178A6A79" w14:textId="77777777" w:rsidR="00BB6A14" w:rsidRPr="008A018B" w:rsidRDefault="00BB6A14" w:rsidP="00A611A2">
            <w:pPr>
              <w:contextualSpacing/>
              <w:jc w:val="center"/>
              <w:rPr>
                <w:rFonts w:ascii="Times New Roman" w:hAnsi="Times New Roman" w:cs="Times New Roman"/>
                <w:b/>
                <w:sz w:val="16"/>
                <w:szCs w:val="16"/>
                <w:lang w:val="en-US"/>
              </w:rPr>
            </w:pPr>
            <w:r w:rsidRPr="008A018B">
              <w:rPr>
                <w:rFonts w:ascii="Times New Roman" w:hAnsi="Times New Roman" w:cs="Times New Roman"/>
                <w:b/>
                <w:sz w:val="16"/>
                <w:szCs w:val="16"/>
                <w:lang w:val="en-US"/>
              </w:rPr>
              <w:t>0,003</w:t>
            </w:r>
          </w:p>
        </w:tc>
      </w:tr>
    </w:tbl>
    <w:p w14:paraId="4DF76B4D" w14:textId="77777777" w:rsidR="00186E3A" w:rsidRPr="008A018B" w:rsidRDefault="009E1895" w:rsidP="00A611A2">
      <w:pPr>
        <w:spacing w:after="0" w:line="240" w:lineRule="auto"/>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Sumber: Hasil Pengolahan Data</w:t>
      </w:r>
    </w:p>
    <w:p w14:paraId="49F020BB" w14:textId="77777777" w:rsidR="009E1895" w:rsidRPr="008A018B" w:rsidRDefault="003A6547" w:rsidP="00CC31AB">
      <w:pPr>
        <w:spacing w:after="0" w:line="240" w:lineRule="auto"/>
        <w:ind w:firstLine="567"/>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Menarik kesimpulan dari data</w:t>
      </w:r>
      <w:r w:rsidR="003E1AA4" w:rsidRPr="008A018B">
        <w:rPr>
          <w:rFonts w:ascii="Times New Roman" w:hAnsi="Times New Roman" w:cs="Times New Roman"/>
          <w:sz w:val="24"/>
          <w:szCs w:val="24"/>
          <w:lang w:val="en-US"/>
        </w:rPr>
        <w:t xml:space="preserve"> yang diberikan, dapat dinyatakan</w:t>
      </w:r>
      <w:r w:rsidRPr="008A018B">
        <w:rPr>
          <w:rFonts w:ascii="Times New Roman" w:hAnsi="Times New Roman" w:cs="Times New Roman"/>
          <w:sz w:val="24"/>
          <w:szCs w:val="24"/>
          <w:lang w:val="en-US"/>
        </w:rPr>
        <w:t xml:space="preserve"> bahwa</w:t>
      </w:r>
      <w:r w:rsidR="009E1895" w:rsidRPr="008A018B">
        <w:rPr>
          <w:rFonts w:ascii="Times New Roman" w:hAnsi="Times New Roman" w:cs="Times New Roman"/>
          <w:sz w:val="24"/>
          <w:szCs w:val="24"/>
          <w:lang w:val="en-US"/>
        </w:rPr>
        <w:t>:</w:t>
      </w:r>
    </w:p>
    <w:p w14:paraId="1C248B2A" w14:textId="77777777" w:rsidR="009E1895" w:rsidRPr="008A018B" w:rsidRDefault="009E1895" w:rsidP="00A611A2">
      <w:pPr>
        <w:spacing w:after="0" w:line="240" w:lineRule="auto"/>
        <w:contextualSpacing/>
        <w:jc w:val="both"/>
        <w:rPr>
          <w:rFonts w:ascii="Times New Roman" w:hAnsi="Times New Roman" w:cs="Times New Roman"/>
          <w:bCs/>
          <w:sz w:val="24"/>
          <w:szCs w:val="24"/>
          <w:lang w:val="id-ID"/>
        </w:rPr>
      </w:pPr>
      <w:r w:rsidRPr="008A018B">
        <w:rPr>
          <w:rFonts w:ascii="Times New Roman" w:hAnsi="Times New Roman" w:cs="Times New Roman"/>
          <w:sz w:val="24"/>
          <w:szCs w:val="24"/>
          <w:lang w:val="en-US"/>
        </w:rPr>
        <w:t xml:space="preserve">H1: </w:t>
      </w:r>
      <w:r w:rsidRPr="008A018B">
        <w:rPr>
          <w:rFonts w:ascii="Times New Roman" w:hAnsi="Times New Roman" w:cs="Times New Roman"/>
          <w:i/>
          <w:sz w:val="24"/>
          <w:szCs w:val="24"/>
          <w:lang w:val="id"/>
        </w:rPr>
        <w:t>Brand Image</w:t>
      </w:r>
      <w:r w:rsidRPr="008A018B">
        <w:rPr>
          <w:rFonts w:ascii="Times New Roman" w:hAnsi="Times New Roman" w:cs="Times New Roman"/>
          <w:sz w:val="24"/>
          <w:szCs w:val="24"/>
          <w:lang w:val="id"/>
        </w:rPr>
        <w:t xml:space="preserve"> diduga berpengaruh positif dan signifikan terhadap</w:t>
      </w:r>
      <w:r w:rsidRPr="008A018B">
        <w:rPr>
          <w:rFonts w:ascii="Times New Roman" w:hAnsi="Times New Roman" w:cs="Times New Roman"/>
          <w:sz w:val="24"/>
          <w:szCs w:val="24"/>
          <w:lang w:val="en-US"/>
        </w:rPr>
        <w:t xml:space="preserve"> </w:t>
      </w:r>
      <w:r w:rsidRPr="008A018B">
        <w:rPr>
          <w:rFonts w:ascii="Times New Roman" w:hAnsi="Times New Roman" w:cs="Times New Roman"/>
          <w:i/>
          <w:sz w:val="24"/>
          <w:szCs w:val="24"/>
          <w:lang w:val="id"/>
        </w:rPr>
        <w:t>Customer Loyalty</w:t>
      </w:r>
      <w:r w:rsidRPr="008A018B">
        <w:rPr>
          <w:rFonts w:ascii="Times New Roman" w:hAnsi="Times New Roman" w:cs="Times New Roman"/>
          <w:sz w:val="24"/>
          <w:szCs w:val="24"/>
          <w:lang w:val="id"/>
        </w:rPr>
        <w:t xml:space="preserve"> produk lipstik Wardah di Kota Surabaya</w:t>
      </w:r>
      <w:r w:rsidRPr="008A018B">
        <w:rPr>
          <w:rFonts w:ascii="Times New Roman" w:hAnsi="Times New Roman" w:cs="Times New Roman"/>
          <w:b/>
          <w:bCs/>
          <w:sz w:val="24"/>
          <w:szCs w:val="24"/>
          <w:lang w:val="id-ID"/>
        </w:rPr>
        <w:t xml:space="preserve"> dapat diterima</w:t>
      </w:r>
      <w:r w:rsidRPr="008A018B">
        <w:rPr>
          <w:rFonts w:ascii="Times New Roman" w:hAnsi="Times New Roman" w:cs="Times New Roman"/>
          <w:sz w:val="24"/>
          <w:szCs w:val="24"/>
          <w:lang w:val="id-ID"/>
        </w:rPr>
        <w:t xml:space="preserve">, dengan </w:t>
      </w:r>
      <w:r w:rsidRPr="008A018B">
        <w:rPr>
          <w:rFonts w:ascii="Times New Roman" w:hAnsi="Times New Roman" w:cs="Times New Roman"/>
          <w:i/>
          <w:sz w:val="24"/>
          <w:szCs w:val="24"/>
          <w:lang w:val="id-ID"/>
        </w:rPr>
        <w:t>path coefficients</w:t>
      </w:r>
      <w:r w:rsidRPr="008A018B">
        <w:rPr>
          <w:rFonts w:ascii="Times New Roman" w:hAnsi="Times New Roman" w:cs="Times New Roman"/>
          <w:sz w:val="24"/>
          <w:szCs w:val="24"/>
          <w:lang w:val="id-ID"/>
        </w:rPr>
        <w:t xml:space="preserve"> </w:t>
      </w:r>
      <w:r w:rsidRPr="008A018B">
        <w:rPr>
          <w:rFonts w:ascii="Times New Roman" w:hAnsi="Times New Roman" w:cs="Times New Roman"/>
          <w:sz w:val="24"/>
          <w:szCs w:val="24"/>
          <w:lang w:val="en-US"/>
        </w:rPr>
        <w:t>0,502</w:t>
      </w:r>
      <w:r w:rsidRPr="008A018B">
        <w:rPr>
          <w:rFonts w:ascii="Times New Roman" w:hAnsi="Times New Roman" w:cs="Times New Roman"/>
          <w:sz w:val="24"/>
          <w:szCs w:val="24"/>
          <w:lang w:val="id-ID"/>
        </w:rPr>
        <w:t xml:space="preserve">, dan nilai </w:t>
      </w:r>
      <w:r w:rsidRPr="008A018B">
        <w:rPr>
          <w:rFonts w:ascii="Times New Roman" w:hAnsi="Times New Roman" w:cs="Times New Roman"/>
          <w:i/>
          <w:sz w:val="24"/>
          <w:szCs w:val="24"/>
          <w:lang w:val="id-ID"/>
        </w:rPr>
        <w:t>T-statistic</w:t>
      </w:r>
      <w:r w:rsidR="00B90975" w:rsidRPr="008A018B">
        <w:rPr>
          <w:rFonts w:ascii="Times New Roman" w:hAnsi="Times New Roman" w:cs="Times New Roman"/>
          <w:i/>
          <w:sz w:val="24"/>
          <w:szCs w:val="24"/>
          <w:lang w:val="id-ID"/>
        </w:rPr>
        <w:t xml:space="preserve"> </w:t>
      </w:r>
      <w:r w:rsidRPr="008A018B">
        <w:rPr>
          <w:rFonts w:ascii="Times New Roman" w:hAnsi="Times New Roman" w:cs="Times New Roman"/>
          <w:sz w:val="24"/>
          <w:szCs w:val="24"/>
          <w:lang w:val="id-ID"/>
        </w:rPr>
        <w:t>4,694</w:t>
      </w:r>
      <w:r w:rsidRPr="008A018B">
        <w:rPr>
          <w:rFonts w:ascii="Times New Roman" w:hAnsi="Times New Roman" w:cs="Times New Roman"/>
          <w:sz w:val="24"/>
          <w:szCs w:val="24"/>
          <w:lang w:val="en-US"/>
        </w:rPr>
        <w:t xml:space="preserve"> </w:t>
      </w:r>
      <w:r w:rsidR="00B90975" w:rsidRPr="008A018B">
        <w:rPr>
          <w:rFonts w:ascii="Times New Roman" w:hAnsi="Times New Roman" w:cs="Times New Roman"/>
          <w:sz w:val="24"/>
          <w:szCs w:val="24"/>
          <w:lang w:val="id-ID"/>
        </w:rPr>
        <w:t xml:space="preserve">&gt; 1,96 </w:t>
      </w:r>
      <w:r w:rsidRPr="008A018B">
        <w:rPr>
          <w:rFonts w:ascii="Times New Roman" w:hAnsi="Times New Roman" w:cs="Times New Roman"/>
          <w:sz w:val="24"/>
          <w:szCs w:val="24"/>
          <w:lang w:val="id-ID"/>
        </w:rPr>
        <w:t xml:space="preserve">atau P-Value 0,000 &lt; 0,05, dengan hasil </w:t>
      </w:r>
      <w:r w:rsidRPr="008A018B">
        <w:rPr>
          <w:rFonts w:ascii="Times New Roman" w:hAnsi="Times New Roman" w:cs="Times New Roman"/>
          <w:b/>
          <w:sz w:val="24"/>
          <w:szCs w:val="24"/>
          <w:lang w:val="id-ID"/>
        </w:rPr>
        <w:t xml:space="preserve">Signifikan </w:t>
      </w:r>
      <w:r w:rsidRPr="008A018B">
        <w:rPr>
          <w:rFonts w:ascii="Times New Roman" w:hAnsi="Times New Roman" w:cs="Times New Roman"/>
          <w:bCs/>
          <w:sz w:val="24"/>
          <w:szCs w:val="24"/>
          <w:lang w:val="id-ID"/>
        </w:rPr>
        <w:t>(positif).</w:t>
      </w:r>
    </w:p>
    <w:p w14:paraId="40FB8CF2" w14:textId="77777777" w:rsidR="009E1895" w:rsidRPr="008A018B" w:rsidRDefault="009E1895" w:rsidP="00A611A2">
      <w:pPr>
        <w:spacing w:after="0" w:line="240" w:lineRule="auto"/>
        <w:contextualSpacing/>
        <w:jc w:val="both"/>
        <w:rPr>
          <w:rFonts w:ascii="Times New Roman" w:hAnsi="Times New Roman" w:cs="Times New Roman"/>
          <w:bCs/>
          <w:sz w:val="24"/>
          <w:szCs w:val="24"/>
          <w:lang w:val="id-ID"/>
        </w:rPr>
      </w:pPr>
      <w:r w:rsidRPr="008A018B">
        <w:rPr>
          <w:rFonts w:ascii="Times New Roman" w:hAnsi="Times New Roman" w:cs="Times New Roman"/>
          <w:bCs/>
          <w:sz w:val="24"/>
          <w:szCs w:val="24"/>
          <w:lang w:val="en-US"/>
        </w:rPr>
        <w:t xml:space="preserve">H2: </w:t>
      </w:r>
      <w:r w:rsidRPr="008A018B">
        <w:rPr>
          <w:rFonts w:ascii="Times New Roman" w:hAnsi="Times New Roman" w:cs="Times New Roman"/>
          <w:bCs/>
          <w:i/>
          <w:sz w:val="24"/>
          <w:szCs w:val="24"/>
          <w:lang w:val="id"/>
        </w:rPr>
        <w:t>Perceived Value</w:t>
      </w:r>
      <w:r w:rsidRPr="008A018B">
        <w:rPr>
          <w:rFonts w:ascii="Times New Roman" w:hAnsi="Times New Roman" w:cs="Times New Roman"/>
          <w:bCs/>
          <w:sz w:val="24"/>
          <w:szCs w:val="24"/>
          <w:lang w:val="id"/>
        </w:rPr>
        <w:t xml:space="preserve"> diduga berpengaruh positif dan signifikan terhadap</w:t>
      </w:r>
      <w:r w:rsidRPr="008A018B">
        <w:rPr>
          <w:rFonts w:ascii="Times New Roman" w:hAnsi="Times New Roman" w:cs="Times New Roman"/>
          <w:bCs/>
          <w:sz w:val="24"/>
          <w:szCs w:val="24"/>
          <w:lang w:val="en-US"/>
        </w:rPr>
        <w:t xml:space="preserve"> </w:t>
      </w:r>
      <w:r w:rsidRPr="008A018B">
        <w:rPr>
          <w:rFonts w:ascii="Times New Roman" w:hAnsi="Times New Roman" w:cs="Times New Roman"/>
          <w:bCs/>
          <w:i/>
          <w:sz w:val="24"/>
          <w:szCs w:val="24"/>
          <w:lang w:val="id"/>
        </w:rPr>
        <w:t>Customer Loyalty</w:t>
      </w:r>
      <w:r w:rsidRPr="008A018B">
        <w:rPr>
          <w:rFonts w:ascii="Times New Roman" w:hAnsi="Times New Roman" w:cs="Times New Roman"/>
          <w:bCs/>
          <w:sz w:val="24"/>
          <w:szCs w:val="24"/>
          <w:lang w:val="id"/>
        </w:rPr>
        <w:t xml:space="preserve"> produk lipstik Wardah di Kota Surabaya</w:t>
      </w:r>
      <w:r w:rsidRPr="008A018B">
        <w:rPr>
          <w:rFonts w:ascii="Times New Roman" w:hAnsi="Times New Roman" w:cs="Times New Roman"/>
          <w:b/>
          <w:bCs/>
          <w:sz w:val="24"/>
          <w:szCs w:val="24"/>
          <w:lang w:val="id-ID"/>
        </w:rPr>
        <w:t xml:space="preserve"> dapat diterima</w:t>
      </w:r>
      <w:r w:rsidRPr="008A018B">
        <w:rPr>
          <w:rFonts w:ascii="Times New Roman" w:hAnsi="Times New Roman" w:cs="Times New Roman"/>
          <w:bCs/>
          <w:sz w:val="24"/>
          <w:szCs w:val="24"/>
          <w:lang w:val="id-ID"/>
        </w:rPr>
        <w:t xml:space="preserve">, dengan </w:t>
      </w:r>
      <w:r w:rsidRPr="008A018B">
        <w:rPr>
          <w:rFonts w:ascii="Times New Roman" w:hAnsi="Times New Roman" w:cs="Times New Roman"/>
          <w:bCs/>
          <w:i/>
          <w:sz w:val="24"/>
          <w:szCs w:val="24"/>
          <w:lang w:val="id-ID"/>
        </w:rPr>
        <w:t>path coefficients</w:t>
      </w:r>
      <w:r w:rsidRPr="008A018B">
        <w:rPr>
          <w:rFonts w:ascii="Times New Roman" w:hAnsi="Times New Roman" w:cs="Times New Roman"/>
          <w:bCs/>
          <w:sz w:val="24"/>
          <w:szCs w:val="24"/>
          <w:lang w:val="id-ID"/>
        </w:rPr>
        <w:t xml:space="preserve"> </w:t>
      </w:r>
      <w:r w:rsidRPr="008A018B">
        <w:rPr>
          <w:rFonts w:ascii="Times New Roman" w:hAnsi="Times New Roman" w:cs="Times New Roman"/>
          <w:bCs/>
          <w:sz w:val="24"/>
          <w:szCs w:val="24"/>
          <w:lang w:val="en-US"/>
        </w:rPr>
        <w:t>0,320</w:t>
      </w:r>
      <w:r w:rsidRPr="008A018B">
        <w:rPr>
          <w:rFonts w:ascii="Times New Roman" w:hAnsi="Times New Roman" w:cs="Times New Roman"/>
          <w:bCs/>
          <w:sz w:val="24"/>
          <w:szCs w:val="24"/>
          <w:lang w:val="id-ID"/>
        </w:rPr>
        <w:t xml:space="preserve">, dan nilai </w:t>
      </w:r>
      <w:r w:rsidRPr="008A018B">
        <w:rPr>
          <w:rFonts w:ascii="Times New Roman" w:hAnsi="Times New Roman" w:cs="Times New Roman"/>
          <w:bCs/>
          <w:i/>
          <w:sz w:val="24"/>
          <w:szCs w:val="24"/>
          <w:lang w:val="id-ID"/>
        </w:rPr>
        <w:t xml:space="preserve">T-statistic </w:t>
      </w:r>
      <w:r w:rsidRPr="008A018B">
        <w:rPr>
          <w:rFonts w:ascii="Times New Roman" w:hAnsi="Times New Roman" w:cs="Times New Roman"/>
          <w:bCs/>
          <w:sz w:val="24"/>
          <w:szCs w:val="24"/>
          <w:lang w:val="id-ID"/>
        </w:rPr>
        <w:t>2,999</w:t>
      </w:r>
      <w:r w:rsidRPr="008A018B">
        <w:rPr>
          <w:rFonts w:ascii="Times New Roman" w:hAnsi="Times New Roman" w:cs="Times New Roman"/>
          <w:bCs/>
          <w:sz w:val="24"/>
          <w:szCs w:val="24"/>
          <w:lang w:val="en-US"/>
        </w:rPr>
        <w:t xml:space="preserve"> </w:t>
      </w:r>
      <w:r w:rsidR="00EB1688" w:rsidRPr="008A018B">
        <w:rPr>
          <w:rFonts w:ascii="Times New Roman" w:hAnsi="Times New Roman" w:cs="Times New Roman"/>
          <w:bCs/>
          <w:sz w:val="24"/>
          <w:szCs w:val="24"/>
          <w:lang w:val="id-ID"/>
        </w:rPr>
        <w:t xml:space="preserve">&gt; 1,96 </w:t>
      </w:r>
      <w:r w:rsidRPr="008A018B">
        <w:rPr>
          <w:rFonts w:ascii="Times New Roman" w:hAnsi="Times New Roman" w:cs="Times New Roman"/>
          <w:bCs/>
          <w:sz w:val="24"/>
          <w:szCs w:val="24"/>
          <w:lang w:val="id-ID"/>
        </w:rPr>
        <w:t>atau P-Value 0,0</w:t>
      </w:r>
      <w:r w:rsidRPr="008A018B">
        <w:rPr>
          <w:rFonts w:ascii="Times New Roman" w:hAnsi="Times New Roman" w:cs="Times New Roman"/>
          <w:bCs/>
          <w:sz w:val="24"/>
          <w:szCs w:val="24"/>
          <w:lang w:val="en-US"/>
        </w:rPr>
        <w:t>03</w:t>
      </w:r>
      <w:r w:rsidRPr="008A018B">
        <w:rPr>
          <w:rFonts w:ascii="Times New Roman" w:hAnsi="Times New Roman" w:cs="Times New Roman"/>
          <w:bCs/>
          <w:sz w:val="24"/>
          <w:szCs w:val="24"/>
          <w:lang w:val="id-ID"/>
        </w:rPr>
        <w:t xml:space="preserve"> &lt; 0,05, dengan hasil </w:t>
      </w:r>
      <w:r w:rsidRPr="008A018B">
        <w:rPr>
          <w:rFonts w:ascii="Times New Roman" w:hAnsi="Times New Roman" w:cs="Times New Roman"/>
          <w:b/>
          <w:bCs/>
          <w:sz w:val="24"/>
          <w:szCs w:val="24"/>
          <w:lang w:val="id-ID"/>
        </w:rPr>
        <w:t xml:space="preserve">Signifikan </w:t>
      </w:r>
      <w:r w:rsidRPr="008A018B">
        <w:rPr>
          <w:rFonts w:ascii="Times New Roman" w:hAnsi="Times New Roman" w:cs="Times New Roman"/>
          <w:bCs/>
          <w:sz w:val="24"/>
          <w:szCs w:val="24"/>
          <w:lang w:val="id-ID"/>
        </w:rPr>
        <w:t>(positif).</w:t>
      </w:r>
    </w:p>
    <w:p w14:paraId="0D5AECB8" w14:textId="77777777" w:rsidR="009E1895" w:rsidRPr="008A018B" w:rsidRDefault="009E1895" w:rsidP="00A611A2">
      <w:pPr>
        <w:spacing w:after="0" w:line="240" w:lineRule="auto"/>
        <w:contextualSpacing/>
        <w:jc w:val="both"/>
        <w:rPr>
          <w:rFonts w:ascii="Times New Roman" w:hAnsi="Times New Roman" w:cs="Times New Roman"/>
          <w:bCs/>
          <w:sz w:val="24"/>
          <w:szCs w:val="24"/>
          <w:lang w:val="id-ID"/>
        </w:rPr>
      </w:pPr>
    </w:p>
    <w:p w14:paraId="74380949" w14:textId="77777777" w:rsidR="00011035" w:rsidRPr="008A018B" w:rsidRDefault="00011035" w:rsidP="00A611A2">
      <w:pPr>
        <w:spacing w:after="0" w:line="240" w:lineRule="auto"/>
        <w:contextualSpacing/>
        <w:jc w:val="both"/>
        <w:rPr>
          <w:rFonts w:ascii="Times New Roman" w:hAnsi="Times New Roman" w:cs="Times New Roman"/>
          <w:b/>
          <w:bCs/>
          <w:sz w:val="24"/>
          <w:szCs w:val="24"/>
          <w:lang w:val="en-US"/>
        </w:rPr>
      </w:pPr>
      <w:r w:rsidRPr="008A018B">
        <w:rPr>
          <w:rFonts w:ascii="Times New Roman" w:hAnsi="Times New Roman" w:cs="Times New Roman"/>
          <w:b/>
          <w:bCs/>
          <w:sz w:val="24"/>
          <w:szCs w:val="24"/>
          <w:lang w:val="en-US"/>
        </w:rPr>
        <w:t xml:space="preserve">Pengaruh </w:t>
      </w:r>
      <w:r w:rsidRPr="008A018B">
        <w:rPr>
          <w:rFonts w:ascii="Times New Roman" w:hAnsi="Times New Roman" w:cs="Times New Roman"/>
          <w:b/>
          <w:bCs/>
          <w:i/>
          <w:sz w:val="24"/>
          <w:szCs w:val="24"/>
          <w:lang w:val="en-US"/>
        </w:rPr>
        <w:t xml:space="preserve">Brand Image </w:t>
      </w:r>
      <w:r w:rsidRPr="008A018B">
        <w:rPr>
          <w:rFonts w:ascii="Times New Roman" w:hAnsi="Times New Roman" w:cs="Times New Roman"/>
          <w:b/>
          <w:bCs/>
          <w:sz w:val="24"/>
          <w:szCs w:val="24"/>
          <w:lang w:val="en-US"/>
        </w:rPr>
        <w:t xml:space="preserve">terhadap </w:t>
      </w:r>
      <w:r w:rsidRPr="008A018B">
        <w:rPr>
          <w:rFonts w:ascii="Times New Roman" w:hAnsi="Times New Roman" w:cs="Times New Roman"/>
          <w:b/>
          <w:bCs/>
          <w:i/>
          <w:sz w:val="24"/>
          <w:szCs w:val="24"/>
          <w:lang w:val="en-US"/>
        </w:rPr>
        <w:t>Customer Loyalty</w:t>
      </w:r>
    </w:p>
    <w:p w14:paraId="24C92970" w14:textId="77777777" w:rsidR="00011035" w:rsidRPr="008A018B" w:rsidRDefault="0088346D" w:rsidP="00D447B6">
      <w:pPr>
        <w:spacing w:after="0" w:line="240" w:lineRule="auto"/>
        <w:ind w:firstLine="567"/>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 xml:space="preserve">Menurut </w:t>
      </w:r>
      <w:r w:rsidR="009F10DD" w:rsidRPr="008A018B">
        <w:rPr>
          <w:rFonts w:ascii="Times New Roman" w:hAnsi="Times New Roman" w:cs="Times New Roman"/>
          <w:i/>
          <w:sz w:val="24"/>
          <w:szCs w:val="24"/>
          <w:lang w:val="en-US"/>
        </w:rPr>
        <w:t>output</w:t>
      </w:r>
      <w:r w:rsidR="00AE01B8" w:rsidRPr="008A018B">
        <w:rPr>
          <w:rFonts w:ascii="Times New Roman" w:hAnsi="Times New Roman" w:cs="Times New Roman"/>
          <w:sz w:val="24"/>
          <w:szCs w:val="24"/>
          <w:lang w:val="en-US"/>
        </w:rPr>
        <w:t xml:space="preserve"> </w:t>
      </w:r>
      <w:r w:rsidRPr="008A018B">
        <w:rPr>
          <w:rFonts w:ascii="Times New Roman" w:hAnsi="Times New Roman" w:cs="Times New Roman"/>
          <w:sz w:val="24"/>
          <w:szCs w:val="24"/>
          <w:lang w:val="en-US"/>
        </w:rPr>
        <w:t xml:space="preserve">penelitian, </w:t>
      </w:r>
      <w:r w:rsidR="00AC74EA" w:rsidRPr="008A018B">
        <w:rPr>
          <w:rFonts w:ascii="Times New Roman" w:hAnsi="Times New Roman" w:cs="Times New Roman"/>
          <w:i/>
          <w:sz w:val="24"/>
          <w:szCs w:val="24"/>
          <w:lang w:val="en-US"/>
        </w:rPr>
        <w:t xml:space="preserve">brand image </w:t>
      </w:r>
      <w:r w:rsidR="00AC74EA" w:rsidRPr="008A018B">
        <w:rPr>
          <w:rFonts w:ascii="Times New Roman" w:hAnsi="Times New Roman" w:cs="Times New Roman"/>
          <w:sz w:val="24"/>
          <w:szCs w:val="24"/>
          <w:lang w:val="en-US"/>
        </w:rPr>
        <w:t xml:space="preserve">berdampak positif signifikan pada </w:t>
      </w:r>
      <w:r w:rsidR="004C3BCA" w:rsidRPr="008A018B">
        <w:rPr>
          <w:rFonts w:ascii="Times New Roman" w:hAnsi="Times New Roman" w:cs="Times New Roman"/>
          <w:i/>
          <w:sz w:val="24"/>
          <w:szCs w:val="24"/>
          <w:lang w:val="id"/>
        </w:rPr>
        <w:t>customer loyalty</w:t>
      </w:r>
      <w:r w:rsidR="004C3BCA" w:rsidRPr="008A018B">
        <w:rPr>
          <w:rFonts w:ascii="Times New Roman" w:hAnsi="Times New Roman" w:cs="Times New Roman"/>
          <w:sz w:val="24"/>
          <w:szCs w:val="24"/>
          <w:lang w:val="id"/>
        </w:rPr>
        <w:t xml:space="preserve"> produk</w:t>
      </w:r>
      <w:r w:rsidR="00AC74EA" w:rsidRPr="008A018B">
        <w:rPr>
          <w:rFonts w:ascii="Times New Roman" w:hAnsi="Times New Roman" w:cs="Times New Roman"/>
          <w:sz w:val="24"/>
          <w:szCs w:val="24"/>
          <w:lang w:val="id"/>
        </w:rPr>
        <w:t xml:space="preserve"> lipstik Wardah di Kota Surabaya</w:t>
      </w:r>
      <w:r w:rsidR="004C3BCA" w:rsidRPr="008A018B">
        <w:rPr>
          <w:rFonts w:ascii="Times New Roman" w:hAnsi="Times New Roman" w:cs="Times New Roman"/>
          <w:i/>
          <w:sz w:val="24"/>
          <w:szCs w:val="24"/>
          <w:lang w:val="en-US"/>
        </w:rPr>
        <w:t xml:space="preserve">. </w:t>
      </w:r>
      <w:r w:rsidR="00D325E4" w:rsidRPr="008A018B">
        <w:rPr>
          <w:rFonts w:ascii="Times New Roman" w:hAnsi="Times New Roman" w:cs="Times New Roman"/>
          <w:sz w:val="24"/>
          <w:szCs w:val="24"/>
          <w:lang w:val="id"/>
        </w:rPr>
        <w:t>Oleh karena itu</w:t>
      </w:r>
      <w:r w:rsidR="00011035" w:rsidRPr="008A018B">
        <w:rPr>
          <w:rFonts w:ascii="Times New Roman" w:hAnsi="Times New Roman" w:cs="Times New Roman"/>
          <w:sz w:val="24"/>
          <w:szCs w:val="24"/>
          <w:lang w:val="id"/>
        </w:rPr>
        <w:t xml:space="preserve">, hipotesis 1 </w:t>
      </w:r>
      <w:r w:rsidR="00AC74EA" w:rsidRPr="008A018B">
        <w:rPr>
          <w:rFonts w:ascii="Times New Roman" w:hAnsi="Times New Roman" w:cs="Times New Roman"/>
          <w:sz w:val="24"/>
          <w:szCs w:val="24"/>
          <w:lang w:val="en-US"/>
        </w:rPr>
        <w:t xml:space="preserve">dapat dinyakan </w:t>
      </w:r>
      <w:r w:rsidR="00011035" w:rsidRPr="008A018B">
        <w:rPr>
          <w:rFonts w:ascii="Times New Roman" w:hAnsi="Times New Roman" w:cs="Times New Roman"/>
          <w:b/>
          <w:sz w:val="24"/>
          <w:szCs w:val="24"/>
          <w:lang w:val="id"/>
        </w:rPr>
        <w:t>d</w:t>
      </w:r>
      <w:r w:rsidR="00695D0E" w:rsidRPr="008A018B">
        <w:rPr>
          <w:rFonts w:ascii="Times New Roman" w:hAnsi="Times New Roman" w:cs="Times New Roman"/>
          <w:b/>
          <w:sz w:val="24"/>
          <w:szCs w:val="24"/>
          <w:lang w:val="id"/>
        </w:rPr>
        <w:t>iterima.</w:t>
      </w:r>
    </w:p>
    <w:p w14:paraId="5447612A" w14:textId="77777777" w:rsidR="00011035" w:rsidRPr="008A018B" w:rsidRDefault="003D2835" w:rsidP="00D447B6">
      <w:pPr>
        <w:spacing w:after="0" w:line="240" w:lineRule="auto"/>
        <w:ind w:firstLine="567"/>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id"/>
        </w:rPr>
        <w:t xml:space="preserve">Hasil </w:t>
      </w:r>
      <w:r w:rsidRPr="008A018B">
        <w:rPr>
          <w:rFonts w:ascii="Times New Roman" w:hAnsi="Times New Roman" w:cs="Times New Roman"/>
          <w:i/>
          <w:sz w:val="24"/>
          <w:szCs w:val="24"/>
          <w:lang w:val="en-US"/>
        </w:rPr>
        <w:t>f</w:t>
      </w:r>
      <w:r w:rsidR="00011035" w:rsidRPr="008A018B">
        <w:rPr>
          <w:rFonts w:ascii="Times New Roman" w:hAnsi="Times New Roman" w:cs="Times New Roman"/>
          <w:i/>
          <w:sz w:val="24"/>
          <w:szCs w:val="24"/>
          <w:lang w:val="id"/>
        </w:rPr>
        <w:t>actor loading</w:t>
      </w:r>
      <w:r w:rsidR="00011035" w:rsidRPr="008A018B">
        <w:rPr>
          <w:rFonts w:ascii="Times New Roman" w:hAnsi="Times New Roman" w:cs="Times New Roman"/>
          <w:sz w:val="24"/>
          <w:szCs w:val="24"/>
          <w:lang w:val="id"/>
        </w:rPr>
        <w:t xml:space="preserve"> pada variabel </w:t>
      </w:r>
      <w:r w:rsidR="00011035" w:rsidRPr="008A018B">
        <w:rPr>
          <w:rFonts w:ascii="Times New Roman" w:hAnsi="Times New Roman" w:cs="Times New Roman"/>
          <w:i/>
          <w:sz w:val="24"/>
          <w:szCs w:val="24"/>
          <w:lang w:val="id"/>
        </w:rPr>
        <w:t>brand image</w:t>
      </w:r>
      <w:r w:rsidR="00597585" w:rsidRPr="008A018B">
        <w:rPr>
          <w:rFonts w:ascii="Times New Roman" w:hAnsi="Times New Roman" w:cs="Times New Roman"/>
          <w:sz w:val="24"/>
          <w:szCs w:val="24"/>
          <w:lang w:val="id"/>
        </w:rPr>
        <w:t xml:space="preserve"> memperlihatkan</w:t>
      </w:r>
      <w:r w:rsidR="00011035" w:rsidRPr="008A018B">
        <w:rPr>
          <w:rFonts w:ascii="Times New Roman" w:hAnsi="Times New Roman" w:cs="Times New Roman"/>
          <w:sz w:val="24"/>
          <w:szCs w:val="24"/>
          <w:lang w:val="id"/>
        </w:rPr>
        <w:t xml:space="preserve"> indikator dari </w:t>
      </w:r>
      <w:r w:rsidR="00011035" w:rsidRPr="008A018B">
        <w:rPr>
          <w:rFonts w:ascii="Times New Roman" w:hAnsi="Times New Roman" w:cs="Times New Roman"/>
          <w:i/>
          <w:sz w:val="24"/>
          <w:szCs w:val="24"/>
          <w:lang w:val="id"/>
        </w:rPr>
        <w:t>brand image</w:t>
      </w:r>
      <w:r w:rsidR="00011035" w:rsidRPr="008A018B">
        <w:rPr>
          <w:rFonts w:ascii="Times New Roman" w:hAnsi="Times New Roman" w:cs="Times New Roman"/>
          <w:sz w:val="24"/>
          <w:szCs w:val="24"/>
          <w:lang w:val="id"/>
        </w:rPr>
        <w:t xml:space="preserve"> yang m</w:t>
      </w:r>
      <w:r w:rsidR="006771B1" w:rsidRPr="008A018B">
        <w:rPr>
          <w:rFonts w:ascii="Times New Roman" w:hAnsi="Times New Roman" w:cs="Times New Roman"/>
          <w:sz w:val="24"/>
          <w:szCs w:val="24"/>
          <w:lang w:val="id"/>
        </w:rPr>
        <w:t xml:space="preserve">emiliki persentase tertinggi </w:t>
      </w:r>
      <w:r w:rsidR="00011035" w:rsidRPr="008A018B">
        <w:rPr>
          <w:rFonts w:ascii="Times New Roman" w:hAnsi="Times New Roman" w:cs="Times New Roman"/>
          <w:sz w:val="24"/>
          <w:szCs w:val="24"/>
          <w:lang w:val="id"/>
        </w:rPr>
        <w:t xml:space="preserve">atau </w:t>
      </w:r>
      <w:r w:rsidR="006771B1" w:rsidRPr="008A018B">
        <w:rPr>
          <w:rFonts w:ascii="Times New Roman" w:hAnsi="Times New Roman" w:cs="Times New Roman"/>
          <w:sz w:val="24"/>
          <w:szCs w:val="24"/>
          <w:lang w:val="en-US"/>
        </w:rPr>
        <w:t xml:space="preserve">paling </w:t>
      </w:r>
      <w:r w:rsidR="0039371B" w:rsidRPr="008A018B">
        <w:rPr>
          <w:rFonts w:ascii="Times New Roman" w:hAnsi="Times New Roman" w:cs="Times New Roman"/>
          <w:sz w:val="24"/>
          <w:szCs w:val="24"/>
          <w:lang w:val="id"/>
        </w:rPr>
        <w:t>berdampak</w:t>
      </w:r>
      <w:r w:rsidR="00011035" w:rsidRPr="008A018B">
        <w:rPr>
          <w:rFonts w:ascii="Times New Roman" w:hAnsi="Times New Roman" w:cs="Times New Roman"/>
          <w:sz w:val="24"/>
          <w:szCs w:val="24"/>
          <w:lang w:val="id"/>
        </w:rPr>
        <w:t xml:space="preserve"> terhadap </w:t>
      </w:r>
      <w:r w:rsidR="00011035" w:rsidRPr="008A018B">
        <w:rPr>
          <w:rFonts w:ascii="Times New Roman" w:hAnsi="Times New Roman" w:cs="Times New Roman"/>
          <w:i/>
          <w:sz w:val="24"/>
          <w:szCs w:val="24"/>
          <w:lang w:val="id"/>
        </w:rPr>
        <w:t>customer loyalty</w:t>
      </w:r>
      <w:r w:rsidR="00011035" w:rsidRPr="008A018B">
        <w:rPr>
          <w:rFonts w:ascii="Times New Roman" w:hAnsi="Times New Roman" w:cs="Times New Roman"/>
          <w:sz w:val="24"/>
          <w:szCs w:val="24"/>
          <w:lang w:val="id"/>
        </w:rPr>
        <w:t xml:space="preserve"> adalah keunikan me</w:t>
      </w:r>
      <w:r w:rsidR="00CB72BA" w:rsidRPr="008A018B">
        <w:rPr>
          <w:rFonts w:ascii="Times New Roman" w:hAnsi="Times New Roman" w:cs="Times New Roman"/>
          <w:sz w:val="24"/>
          <w:szCs w:val="24"/>
          <w:lang w:val="id"/>
        </w:rPr>
        <w:t>rek. Keunikan merek ini berada</w:t>
      </w:r>
      <w:r w:rsidR="00011035" w:rsidRPr="008A018B">
        <w:rPr>
          <w:rFonts w:ascii="Times New Roman" w:hAnsi="Times New Roman" w:cs="Times New Roman"/>
          <w:sz w:val="24"/>
          <w:szCs w:val="24"/>
          <w:lang w:val="id"/>
        </w:rPr>
        <w:t xml:space="preserve"> pada ciri khas merek, dimana produk lipstik Wardah memiliki ciri khas yaitu menjadi </w:t>
      </w:r>
      <w:r w:rsidR="00011035" w:rsidRPr="008A018B">
        <w:rPr>
          <w:rFonts w:ascii="Times New Roman" w:hAnsi="Times New Roman" w:cs="Times New Roman"/>
          <w:i/>
          <w:sz w:val="24"/>
          <w:szCs w:val="24"/>
          <w:lang w:val="id"/>
        </w:rPr>
        <w:t>pioneer</w:t>
      </w:r>
      <w:r w:rsidR="00011035" w:rsidRPr="008A018B">
        <w:rPr>
          <w:rFonts w:ascii="Times New Roman" w:hAnsi="Times New Roman" w:cs="Times New Roman"/>
          <w:sz w:val="24"/>
          <w:szCs w:val="24"/>
          <w:lang w:val="id"/>
        </w:rPr>
        <w:t xml:space="preserve"> kosmetik halal perta</w:t>
      </w:r>
      <w:r w:rsidR="0039371B" w:rsidRPr="008A018B">
        <w:rPr>
          <w:rFonts w:ascii="Times New Roman" w:hAnsi="Times New Roman" w:cs="Times New Roman"/>
          <w:sz w:val="24"/>
          <w:szCs w:val="24"/>
          <w:lang w:val="id"/>
        </w:rPr>
        <w:t xml:space="preserve">ma di Indonesia. Adanya dampak </w:t>
      </w:r>
      <w:r w:rsidR="0039371B" w:rsidRPr="008A018B">
        <w:rPr>
          <w:rFonts w:ascii="Times New Roman" w:hAnsi="Times New Roman" w:cs="Times New Roman"/>
          <w:sz w:val="24"/>
          <w:szCs w:val="24"/>
          <w:lang w:val="id"/>
        </w:rPr>
        <w:lastRenderedPageBreak/>
        <w:t>signifikan positif</w:t>
      </w:r>
      <w:r w:rsidR="00011035" w:rsidRPr="008A018B">
        <w:rPr>
          <w:rFonts w:ascii="Times New Roman" w:hAnsi="Times New Roman" w:cs="Times New Roman"/>
          <w:sz w:val="24"/>
          <w:szCs w:val="24"/>
          <w:lang w:val="id"/>
        </w:rPr>
        <w:t xml:space="preserve"> </w:t>
      </w:r>
      <w:r w:rsidR="00B407AE" w:rsidRPr="008A018B">
        <w:rPr>
          <w:rFonts w:ascii="Times New Roman" w:hAnsi="Times New Roman" w:cs="Times New Roman"/>
          <w:sz w:val="24"/>
          <w:szCs w:val="24"/>
          <w:lang w:val="en-US"/>
        </w:rPr>
        <w:t xml:space="preserve">dari </w:t>
      </w:r>
      <w:r w:rsidR="00011035" w:rsidRPr="008A018B">
        <w:rPr>
          <w:rFonts w:ascii="Times New Roman" w:hAnsi="Times New Roman" w:cs="Times New Roman"/>
          <w:i/>
          <w:sz w:val="24"/>
          <w:szCs w:val="24"/>
          <w:lang w:val="id"/>
        </w:rPr>
        <w:t>brand image</w:t>
      </w:r>
      <w:r w:rsidR="00011035" w:rsidRPr="008A018B">
        <w:rPr>
          <w:rFonts w:ascii="Times New Roman" w:hAnsi="Times New Roman" w:cs="Times New Roman"/>
          <w:sz w:val="24"/>
          <w:szCs w:val="24"/>
          <w:lang w:val="id"/>
        </w:rPr>
        <w:t xml:space="preserve"> terhadap </w:t>
      </w:r>
      <w:r w:rsidR="00011035" w:rsidRPr="008A018B">
        <w:rPr>
          <w:rFonts w:ascii="Times New Roman" w:hAnsi="Times New Roman" w:cs="Times New Roman"/>
          <w:i/>
          <w:sz w:val="24"/>
          <w:szCs w:val="24"/>
          <w:lang w:val="id"/>
        </w:rPr>
        <w:t xml:space="preserve">customer loyalty </w:t>
      </w:r>
      <w:r w:rsidR="005A63DF" w:rsidRPr="008A018B">
        <w:rPr>
          <w:rFonts w:ascii="Times New Roman" w:hAnsi="Times New Roman" w:cs="Times New Roman"/>
          <w:sz w:val="24"/>
          <w:szCs w:val="24"/>
          <w:lang w:val="id"/>
        </w:rPr>
        <w:t>tersebut mengindikasikan</w:t>
      </w:r>
      <w:r w:rsidR="00011035" w:rsidRPr="008A018B">
        <w:rPr>
          <w:rFonts w:ascii="Times New Roman" w:hAnsi="Times New Roman" w:cs="Times New Roman"/>
          <w:sz w:val="24"/>
          <w:szCs w:val="24"/>
          <w:lang w:val="id"/>
        </w:rPr>
        <w:t xml:space="preserve"> bahwa </w:t>
      </w:r>
      <w:r w:rsidR="00011035" w:rsidRPr="008A018B">
        <w:rPr>
          <w:rFonts w:ascii="Times New Roman" w:hAnsi="Times New Roman" w:cs="Times New Roman"/>
          <w:i/>
          <w:sz w:val="24"/>
          <w:szCs w:val="24"/>
          <w:lang w:val="id"/>
        </w:rPr>
        <w:t xml:space="preserve">brand image </w:t>
      </w:r>
      <w:r w:rsidR="00011035" w:rsidRPr="008A018B">
        <w:rPr>
          <w:rFonts w:ascii="Times New Roman" w:hAnsi="Times New Roman" w:cs="Times New Roman"/>
          <w:sz w:val="24"/>
          <w:szCs w:val="24"/>
          <w:lang w:val="id"/>
        </w:rPr>
        <w:t xml:space="preserve">yang baik dapat digunakan untuk menciptakan identitas dan keunikan produk, meningkatkan persepsi kualitas, dan membangun kepercayaan sehingga dapat meningkatkan nilai merek suatu produk maupun perusahaan yang memproduksi produk tersebut. Dengan adanya </w:t>
      </w:r>
      <w:r w:rsidR="00011035" w:rsidRPr="008A018B">
        <w:rPr>
          <w:rFonts w:ascii="Times New Roman" w:hAnsi="Times New Roman" w:cs="Times New Roman"/>
          <w:i/>
          <w:sz w:val="24"/>
          <w:szCs w:val="24"/>
          <w:lang w:val="id"/>
        </w:rPr>
        <w:t>brand image</w:t>
      </w:r>
      <w:r w:rsidR="00011035" w:rsidRPr="008A018B">
        <w:rPr>
          <w:rFonts w:ascii="Times New Roman" w:hAnsi="Times New Roman" w:cs="Times New Roman"/>
          <w:sz w:val="24"/>
          <w:szCs w:val="24"/>
          <w:lang w:val="id"/>
        </w:rPr>
        <w:t xml:space="preserve"> yang positif dapat menciptakan hubungan antara perusahaan dengan konsumen untuk meningkatkan loyalitas.</w:t>
      </w:r>
    </w:p>
    <w:p w14:paraId="516759EE" w14:textId="77777777" w:rsidR="009E1895" w:rsidRPr="008A018B" w:rsidRDefault="007E778D" w:rsidP="00D447B6">
      <w:pPr>
        <w:spacing w:after="0" w:line="240" w:lineRule="auto"/>
        <w:ind w:firstLine="567"/>
        <w:contextualSpacing/>
        <w:jc w:val="both"/>
        <w:rPr>
          <w:rFonts w:ascii="Times New Roman" w:hAnsi="Times New Roman" w:cs="Times New Roman"/>
          <w:sz w:val="24"/>
          <w:szCs w:val="24"/>
          <w:lang w:val="id"/>
        </w:rPr>
      </w:pPr>
      <w:r w:rsidRPr="008A018B">
        <w:rPr>
          <w:rFonts w:ascii="Times New Roman" w:hAnsi="Times New Roman" w:cs="Times New Roman"/>
          <w:sz w:val="24"/>
          <w:szCs w:val="24"/>
          <w:lang w:val="id"/>
        </w:rPr>
        <w:t>Temuan</w:t>
      </w:r>
      <w:r w:rsidR="003A45D0" w:rsidRPr="008A018B">
        <w:rPr>
          <w:rFonts w:ascii="Times New Roman" w:hAnsi="Times New Roman" w:cs="Times New Roman"/>
          <w:sz w:val="24"/>
          <w:szCs w:val="24"/>
          <w:lang w:val="id"/>
        </w:rPr>
        <w:t xml:space="preserve"> penelitian </w:t>
      </w:r>
      <w:r w:rsidR="00661DC7" w:rsidRPr="008A018B">
        <w:rPr>
          <w:rFonts w:ascii="Times New Roman" w:hAnsi="Times New Roman" w:cs="Times New Roman"/>
          <w:sz w:val="24"/>
          <w:szCs w:val="24"/>
          <w:lang w:val="id"/>
        </w:rPr>
        <w:t>didukung</w:t>
      </w:r>
      <w:r w:rsidR="004B26C0" w:rsidRPr="008A018B">
        <w:rPr>
          <w:rFonts w:ascii="Times New Roman" w:hAnsi="Times New Roman" w:cs="Times New Roman"/>
          <w:sz w:val="24"/>
          <w:szCs w:val="24"/>
          <w:lang w:val="id"/>
        </w:rPr>
        <w:t xml:space="preserve"> oleh temuan</w:t>
      </w:r>
      <w:r w:rsidR="00011035" w:rsidRPr="008A018B">
        <w:rPr>
          <w:rFonts w:ascii="Times New Roman" w:hAnsi="Times New Roman" w:cs="Times New Roman"/>
          <w:sz w:val="24"/>
          <w:szCs w:val="24"/>
          <w:lang w:val="id"/>
        </w:rPr>
        <w:t xml:space="preserve"> penelitian yang dilakukan Oktavia dan Su</w:t>
      </w:r>
      <w:r w:rsidR="001A5057" w:rsidRPr="008A018B">
        <w:rPr>
          <w:rFonts w:ascii="Times New Roman" w:hAnsi="Times New Roman" w:cs="Times New Roman"/>
          <w:sz w:val="24"/>
          <w:szCs w:val="24"/>
          <w:lang w:val="id"/>
        </w:rPr>
        <w:t>darwanto (2023) yang mengindikasikan</w:t>
      </w:r>
      <w:r w:rsidR="00011035" w:rsidRPr="008A018B">
        <w:rPr>
          <w:rFonts w:ascii="Times New Roman" w:hAnsi="Times New Roman" w:cs="Times New Roman"/>
          <w:sz w:val="24"/>
          <w:szCs w:val="24"/>
          <w:lang w:val="id"/>
        </w:rPr>
        <w:t xml:space="preserve"> adanya hubungan positif signifikan antara </w:t>
      </w:r>
      <w:r w:rsidR="00011035" w:rsidRPr="008A018B">
        <w:rPr>
          <w:rFonts w:ascii="Times New Roman" w:hAnsi="Times New Roman" w:cs="Times New Roman"/>
          <w:i/>
          <w:sz w:val="24"/>
          <w:szCs w:val="24"/>
          <w:lang w:val="id"/>
        </w:rPr>
        <w:t>brand image</w:t>
      </w:r>
      <w:r w:rsidR="00011035" w:rsidRPr="008A018B">
        <w:rPr>
          <w:rFonts w:ascii="Times New Roman" w:hAnsi="Times New Roman" w:cs="Times New Roman"/>
          <w:sz w:val="24"/>
          <w:szCs w:val="24"/>
          <w:lang w:val="id"/>
        </w:rPr>
        <w:t xml:space="preserve"> terhadap </w:t>
      </w:r>
      <w:r w:rsidR="00011035" w:rsidRPr="008A018B">
        <w:rPr>
          <w:rFonts w:ascii="Times New Roman" w:hAnsi="Times New Roman" w:cs="Times New Roman"/>
          <w:i/>
          <w:sz w:val="24"/>
          <w:szCs w:val="24"/>
          <w:lang w:val="id"/>
        </w:rPr>
        <w:t>customer loyalty</w:t>
      </w:r>
      <w:r w:rsidR="00125314" w:rsidRPr="008A018B">
        <w:rPr>
          <w:rFonts w:ascii="Times New Roman" w:hAnsi="Times New Roman" w:cs="Times New Roman"/>
          <w:sz w:val="24"/>
          <w:szCs w:val="24"/>
          <w:lang w:val="id"/>
        </w:rPr>
        <w:t>. Hal ini mena</w:t>
      </w:r>
      <w:r w:rsidR="00011035" w:rsidRPr="008A018B">
        <w:rPr>
          <w:rFonts w:ascii="Times New Roman" w:hAnsi="Times New Roman" w:cs="Times New Roman"/>
          <w:sz w:val="24"/>
          <w:szCs w:val="24"/>
          <w:lang w:val="id"/>
        </w:rPr>
        <w:t>n</w:t>
      </w:r>
      <w:r w:rsidR="00125314" w:rsidRPr="008A018B">
        <w:rPr>
          <w:rFonts w:ascii="Times New Roman" w:hAnsi="Times New Roman" w:cs="Times New Roman"/>
          <w:sz w:val="24"/>
          <w:szCs w:val="24"/>
          <w:lang w:val="en-US"/>
        </w:rPr>
        <w:t>dakan</w:t>
      </w:r>
      <w:r w:rsidR="00011035" w:rsidRPr="008A018B">
        <w:rPr>
          <w:rFonts w:ascii="Times New Roman" w:hAnsi="Times New Roman" w:cs="Times New Roman"/>
          <w:sz w:val="24"/>
          <w:szCs w:val="24"/>
          <w:lang w:val="id"/>
        </w:rPr>
        <w:t xml:space="preserve"> apabila semakin tinggi </w:t>
      </w:r>
      <w:r w:rsidR="00011035" w:rsidRPr="008A018B">
        <w:rPr>
          <w:rFonts w:ascii="Times New Roman" w:hAnsi="Times New Roman" w:cs="Times New Roman"/>
          <w:i/>
          <w:sz w:val="24"/>
          <w:szCs w:val="24"/>
          <w:lang w:val="id"/>
        </w:rPr>
        <w:t>brand image</w:t>
      </w:r>
      <w:r w:rsidR="00011035" w:rsidRPr="008A018B">
        <w:rPr>
          <w:rFonts w:ascii="Times New Roman" w:hAnsi="Times New Roman" w:cs="Times New Roman"/>
          <w:sz w:val="24"/>
          <w:szCs w:val="24"/>
          <w:lang w:val="id"/>
        </w:rPr>
        <w:t xml:space="preserve"> maka </w:t>
      </w:r>
      <w:r w:rsidR="00011035" w:rsidRPr="008A018B">
        <w:rPr>
          <w:rFonts w:ascii="Times New Roman" w:hAnsi="Times New Roman" w:cs="Times New Roman"/>
          <w:i/>
          <w:sz w:val="24"/>
          <w:szCs w:val="24"/>
          <w:lang w:val="id"/>
        </w:rPr>
        <w:t>customer loyalty</w:t>
      </w:r>
      <w:r w:rsidR="00CB6F32" w:rsidRPr="008A018B">
        <w:rPr>
          <w:rFonts w:ascii="Times New Roman" w:hAnsi="Times New Roman" w:cs="Times New Roman"/>
          <w:sz w:val="24"/>
          <w:szCs w:val="24"/>
          <w:lang w:val="id"/>
        </w:rPr>
        <w:t xml:space="preserve"> akan mengalami kenaikan</w:t>
      </w:r>
      <w:r w:rsidR="006456A1" w:rsidRPr="008A018B">
        <w:rPr>
          <w:rFonts w:ascii="Times New Roman" w:hAnsi="Times New Roman" w:cs="Times New Roman"/>
          <w:sz w:val="24"/>
          <w:szCs w:val="24"/>
          <w:lang w:val="id"/>
        </w:rPr>
        <w:t>. Temuan</w:t>
      </w:r>
      <w:r w:rsidR="00011035" w:rsidRPr="008A018B">
        <w:rPr>
          <w:rFonts w:ascii="Times New Roman" w:hAnsi="Times New Roman" w:cs="Times New Roman"/>
          <w:sz w:val="24"/>
          <w:szCs w:val="24"/>
          <w:lang w:val="id"/>
        </w:rPr>
        <w:t xml:space="preserve"> penelitian yang dilakukan oleh K</w:t>
      </w:r>
      <w:r w:rsidR="001A5057" w:rsidRPr="008A018B">
        <w:rPr>
          <w:rFonts w:ascii="Times New Roman" w:hAnsi="Times New Roman" w:cs="Times New Roman"/>
          <w:sz w:val="24"/>
          <w:szCs w:val="24"/>
          <w:lang w:val="id"/>
        </w:rPr>
        <w:t>elvianto (2020) juga mengindikasikan</w:t>
      </w:r>
      <w:r w:rsidR="006A0852" w:rsidRPr="008A018B">
        <w:rPr>
          <w:rFonts w:ascii="Times New Roman" w:hAnsi="Times New Roman" w:cs="Times New Roman"/>
          <w:sz w:val="24"/>
          <w:szCs w:val="24"/>
          <w:lang w:val="id"/>
        </w:rPr>
        <w:t xml:space="preserve"> adanya dampak s</w:t>
      </w:r>
      <w:r w:rsidR="00011035" w:rsidRPr="008A018B">
        <w:rPr>
          <w:rFonts w:ascii="Times New Roman" w:hAnsi="Times New Roman" w:cs="Times New Roman"/>
          <w:sz w:val="24"/>
          <w:szCs w:val="24"/>
          <w:lang w:val="id"/>
        </w:rPr>
        <w:t xml:space="preserve">ignifikan antara </w:t>
      </w:r>
      <w:r w:rsidR="00011035" w:rsidRPr="008A018B">
        <w:rPr>
          <w:rFonts w:ascii="Times New Roman" w:hAnsi="Times New Roman" w:cs="Times New Roman"/>
          <w:i/>
          <w:sz w:val="24"/>
          <w:szCs w:val="24"/>
          <w:lang w:val="id"/>
        </w:rPr>
        <w:t>brand image</w:t>
      </w:r>
      <w:r w:rsidR="00011035" w:rsidRPr="008A018B">
        <w:rPr>
          <w:rFonts w:ascii="Times New Roman" w:hAnsi="Times New Roman" w:cs="Times New Roman"/>
          <w:sz w:val="24"/>
          <w:szCs w:val="24"/>
          <w:lang w:val="id"/>
        </w:rPr>
        <w:t xml:space="preserve"> terhadap </w:t>
      </w:r>
      <w:r w:rsidR="00011035" w:rsidRPr="008A018B">
        <w:rPr>
          <w:rFonts w:ascii="Times New Roman" w:hAnsi="Times New Roman" w:cs="Times New Roman"/>
          <w:i/>
          <w:sz w:val="24"/>
          <w:szCs w:val="24"/>
          <w:lang w:val="id"/>
        </w:rPr>
        <w:t>customer loyalty</w:t>
      </w:r>
      <w:r w:rsidR="00011035" w:rsidRPr="008A018B">
        <w:rPr>
          <w:rFonts w:ascii="Times New Roman" w:hAnsi="Times New Roman" w:cs="Times New Roman"/>
          <w:sz w:val="24"/>
          <w:szCs w:val="24"/>
          <w:lang w:val="id"/>
        </w:rPr>
        <w:t>.</w:t>
      </w:r>
      <w:r w:rsidR="0069724C" w:rsidRPr="008A018B">
        <w:rPr>
          <w:rFonts w:ascii="Times New Roman" w:hAnsi="Times New Roman" w:cs="Times New Roman"/>
          <w:sz w:val="24"/>
          <w:szCs w:val="24"/>
          <w:lang w:val="en-US"/>
        </w:rPr>
        <w:t xml:space="preserve"> H</w:t>
      </w:r>
      <w:r w:rsidR="00F1189C" w:rsidRPr="008A018B">
        <w:rPr>
          <w:rFonts w:ascii="Times New Roman" w:hAnsi="Times New Roman" w:cs="Times New Roman"/>
          <w:sz w:val="24"/>
          <w:szCs w:val="24"/>
          <w:lang w:val="en-US"/>
        </w:rPr>
        <w:t>al tersebut dapat ditafsirkan bahwa pelan</w:t>
      </w:r>
      <w:r w:rsidR="00467B69" w:rsidRPr="008A018B">
        <w:rPr>
          <w:rFonts w:ascii="Times New Roman" w:hAnsi="Times New Roman" w:cs="Times New Roman"/>
          <w:sz w:val="24"/>
          <w:szCs w:val="24"/>
          <w:lang w:val="en-US"/>
        </w:rPr>
        <w:t>ggan lebih cenderung tetap loyal terhadap</w:t>
      </w:r>
      <w:r w:rsidR="00F1189C" w:rsidRPr="008A018B">
        <w:rPr>
          <w:rFonts w:ascii="Times New Roman" w:hAnsi="Times New Roman" w:cs="Times New Roman"/>
          <w:sz w:val="24"/>
          <w:szCs w:val="24"/>
          <w:lang w:val="en-US"/>
        </w:rPr>
        <w:t xml:space="preserve"> suatu merek dan melakukan </w:t>
      </w:r>
      <w:r w:rsidR="00467B69" w:rsidRPr="008A018B">
        <w:rPr>
          <w:rFonts w:ascii="Times New Roman" w:hAnsi="Times New Roman" w:cs="Times New Roman"/>
          <w:i/>
          <w:sz w:val="24"/>
          <w:szCs w:val="24"/>
          <w:lang w:val="en-US"/>
        </w:rPr>
        <w:t xml:space="preserve">repeat purchase </w:t>
      </w:r>
      <w:r w:rsidR="00F1189C" w:rsidRPr="008A018B">
        <w:rPr>
          <w:rFonts w:ascii="Times New Roman" w:hAnsi="Times New Roman" w:cs="Times New Roman"/>
          <w:sz w:val="24"/>
          <w:szCs w:val="24"/>
          <w:lang w:val="en-US"/>
        </w:rPr>
        <w:t>ketika mereka memi</w:t>
      </w:r>
      <w:r w:rsidR="0069724C" w:rsidRPr="008A018B">
        <w:rPr>
          <w:rFonts w:ascii="Times New Roman" w:hAnsi="Times New Roman" w:cs="Times New Roman"/>
          <w:sz w:val="24"/>
          <w:szCs w:val="24"/>
          <w:lang w:val="en-US"/>
        </w:rPr>
        <w:t>liki kesan yang positif tentang</w:t>
      </w:r>
      <w:r w:rsidR="00F1189C" w:rsidRPr="008A018B">
        <w:rPr>
          <w:rFonts w:ascii="Times New Roman" w:hAnsi="Times New Roman" w:cs="Times New Roman"/>
          <w:sz w:val="24"/>
          <w:szCs w:val="24"/>
          <w:lang w:val="en-US"/>
        </w:rPr>
        <w:t xml:space="preserve"> merek tersebut</w:t>
      </w:r>
      <w:r w:rsidR="00011035" w:rsidRPr="008A018B">
        <w:rPr>
          <w:rFonts w:ascii="Times New Roman" w:hAnsi="Times New Roman" w:cs="Times New Roman"/>
          <w:sz w:val="24"/>
          <w:szCs w:val="24"/>
          <w:lang w:val="id"/>
        </w:rPr>
        <w:t>.</w:t>
      </w:r>
    </w:p>
    <w:p w14:paraId="04F1D8DB" w14:textId="77777777" w:rsidR="00695D0E" w:rsidRPr="008A018B" w:rsidRDefault="00695D0E" w:rsidP="00A611A2">
      <w:pPr>
        <w:spacing w:after="0" w:line="240" w:lineRule="auto"/>
        <w:contextualSpacing/>
        <w:jc w:val="both"/>
        <w:rPr>
          <w:rFonts w:ascii="Times New Roman" w:hAnsi="Times New Roman" w:cs="Times New Roman"/>
          <w:sz w:val="24"/>
          <w:szCs w:val="24"/>
          <w:lang w:val="id"/>
        </w:rPr>
      </w:pPr>
    </w:p>
    <w:p w14:paraId="4D18F16C" w14:textId="77777777" w:rsidR="00011035" w:rsidRPr="008A018B" w:rsidRDefault="00011035" w:rsidP="00A611A2">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 xml:space="preserve">Pengaruh </w:t>
      </w:r>
      <w:r w:rsidRPr="008A018B">
        <w:rPr>
          <w:rFonts w:ascii="Times New Roman" w:hAnsi="Times New Roman" w:cs="Times New Roman"/>
          <w:b/>
          <w:i/>
          <w:sz w:val="24"/>
          <w:szCs w:val="24"/>
          <w:lang w:val="en-US"/>
        </w:rPr>
        <w:t xml:space="preserve">Perceived Value </w:t>
      </w:r>
      <w:r w:rsidRPr="008A018B">
        <w:rPr>
          <w:rFonts w:ascii="Times New Roman" w:hAnsi="Times New Roman" w:cs="Times New Roman"/>
          <w:b/>
          <w:sz w:val="24"/>
          <w:szCs w:val="24"/>
          <w:lang w:val="en-US"/>
        </w:rPr>
        <w:t xml:space="preserve">terhadap </w:t>
      </w:r>
      <w:r w:rsidRPr="008A018B">
        <w:rPr>
          <w:rFonts w:ascii="Times New Roman" w:hAnsi="Times New Roman" w:cs="Times New Roman"/>
          <w:b/>
          <w:i/>
          <w:sz w:val="24"/>
          <w:szCs w:val="24"/>
          <w:lang w:val="en-US"/>
        </w:rPr>
        <w:t>Customer Loyalty</w:t>
      </w:r>
    </w:p>
    <w:p w14:paraId="50F287FC" w14:textId="77777777" w:rsidR="00011035" w:rsidRPr="008A018B" w:rsidRDefault="009F10DD" w:rsidP="00D447B6">
      <w:pPr>
        <w:spacing w:after="0" w:line="240" w:lineRule="auto"/>
        <w:ind w:firstLine="567"/>
        <w:contextualSpacing/>
        <w:jc w:val="both"/>
        <w:rPr>
          <w:rFonts w:ascii="Times New Roman" w:hAnsi="Times New Roman" w:cs="Times New Roman"/>
          <w:b/>
          <w:sz w:val="24"/>
          <w:szCs w:val="24"/>
          <w:lang w:val="en-US"/>
        </w:rPr>
      </w:pPr>
      <w:r w:rsidRPr="008A018B">
        <w:rPr>
          <w:rFonts w:ascii="Times New Roman" w:hAnsi="Times New Roman" w:cs="Times New Roman"/>
          <w:sz w:val="24"/>
          <w:szCs w:val="24"/>
          <w:lang w:val="en-US"/>
        </w:rPr>
        <w:t xml:space="preserve">Menurut </w:t>
      </w:r>
      <w:r w:rsidRPr="008A018B">
        <w:rPr>
          <w:rFonts w:ascii="Times New Roman" w:hAnsi="Times New Roman" w:cs="Times New Roman"/>
          <w:i/>
          <w:sz w:val="24"/>
          <w:szCs w:val="24"/>
          <w:lang w:val="en-US"/>
        </w:rPr>
        <w:t>output</w:t>
      </w:r>
      <w:r w:rsidR="00204BC2" w:rsidRPr="008A018B">
        <w:rPr>
          <w:rFonts w:ascii="Times New Roman" w:hAnsi="Times New Roman" w:cs="Times New Roman"/>
          <w:sz w:val="24"/>
          <w:szCs w:val="24"/>
          <w:lang w:val="en-US"/>
        </w:rPr>
        <w:t xml:space="preserve"> penelitian, </w:t>
      </w:r>
      <w:r w:rsidR="00AC74EA" w:rsidRPr="008A018B">
        <w:rPr>
          <w:rFonts w:ascii="Times New Roman" w:hAnsi="Times New Roman" w:cs="Times New Roman"/>
          <w:i/>
          <w:sz w:val="24"/>
          <w:szCs w:val="24"/>
          <w:lang w:val="en-US"/>
        </w:rPr>
        <w:t xml:space="preserve">perceived value </w:t>
      </w:r>
      <w:r w:rsidR="00AC74EA" w:rsidRPr="008A018B">
        <w:rPr>
          <w:rFonts w:ascii="Times New Roman" w:hAnsi="Times New Roman" w:cs="Times New Roman"/>
          <w:sz w:val="24"/>
          <w:szCs w:val="24"/>
          <w:lang w:val="en-US"/>
        </w:rPr>
        <w:t xml:space="preserve">berdampak positif signifikan pada </w:t>
      </w:r>
      <w:r w:rsidR="00204BC2" w:rsidRPr="008A018B">
        <w:rPr>
          <w:rFonts w:ascii="Times New Roman" w:hAnsi="Times New Roman" w:cs="Times New Roman"/>
          <w:i/>
          <w:sz w:val="24"/>
          <w:szCs w:val="24"/>
          <w:lang w:val="id"/>
        </w:rPr>
        <w:t>customer loyalty</w:t>
      </w:r>
      <w:r w:rsidR="00204BC2" w:rsidRPr="008A018B">
        <w:rPr>
          <w:rFonts w:ascii="Times New Roman" w:hAnsi="Times New Roman" w:cs="Times New Roman"/>
          <w:sz w:val="24"/>
          <w:szCs w:val="24"/>
          <w:lang w:val="id"/>
        </w:rPr>
        <w:t xml:space="preserve"> produk lipstik Wardah di Kota Surabaya</w:t>
      </w:r>
      <w:r w:rsidR="00AC74EA" w:rsidRPr="008A018B">
        <w:rPr>
          <w:rFonts w:ascii="Times New Roman" w:hAnsi="Times New Roman" w:cs="Times New Roman"/>
          <w:sz w:val="24"/>
          <w:szCs w:val="24"/>
          <w:lang w:val="en-US"/>
        </w:rPr>
        <w:t xml:space="preserve">. </w:t>
      </w:r>
      <w:r w:rsidR="00D325E4" w:rsidRPr="008A018B">
        <w:rPr>
          <w:rFonts w:ascii="Times New Roman" w:hAnsi="Times New Roman" w:cs="Times New Roman"/>
          <w:sz w:val="24"/>
          <w:szCs w:val="24"/>
          <w:lang w:val="id"/>
        </w:rPr>
        <w:t>Oleh karena itu</w:t>
      </w:r>
      <w:r w:rsidR="00011035" w:rsidRPr="008A018B">
        <w:rPr>
          <w:rFonts w:ascii="Times New Roman" w:hAnsi="Times New Roman" w:cs="Times New Roman"/>
          <w:sz w:val="24"/>
          <w:szCs w:val="24"/>
          <w:lang w:val="id"/>
        </w:rPr>
        <w:t xml:space="preserve">, hipotesis </w:t>
      </w:r>
      <w:r w:rsidR="00AC74EA" w:rsidRPr="008A018B">
        <w:rPr>
          <w:rFonts w:ascii="Times New Roman" w:hAnsi="Times New Roman" w:cs="Times New Roman"/>
          <w:sz w:val="24"/>
          <w:szCs w:val="24"/>
          <w:lang w:val="en-US"/>
        </w:rPr>
        <w:t xml:space="preserve">2 dapat dinyatakan </w:t>
      </w:r>
      <w:r w:rsidR="00011035" w:rsidRPr="008A018B">
        <w:rPr>
          <w:rFonts w:ascii="Times New Roman" w:hAnsi="Times New Roman" w:cs="Times New Roman"/>
          <w:b/>
          <w:sz w:val="24"/>
          <w:szCs w:val="24"/>
          <w:lang w:val="id"/>
        </w:rPr>
        <w:t>diterima.</w:t>
      </w:r>
    </w:p>
    <w:p w14:paraId="0357C0E4" w14:textId="77777777" w:rsidR="00011035" w:rsidRPr="008A018B" w:rsidRDefault="003D2835" w:rsidP="00D447B6">
      <w:pPr>
        <w:spacing w:after="0" w:line="240" w:lineRule="auto"/>
        <w:ind w:firstLine="567"/>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id"/>
        </w:rPr>
        <w:t xml:space="preserve">Hasil </w:t>
      </w:r>
      <w:r w:rsidR="00011035" w:rsidRPr="008A018B">
        <w:rPr>
          <w:rFonts w:ascii="Times New Roman" w:hAnsi="Times New Roman" w:cs="Times New Roman"/>
          <w:i/>
          <w:sz w:val="24"/>
          <w:szCs w:val="24"/>
          <w:lang w:val="id"/>
        </w:rPr>
        <w:t>factor loading</w:t>
      </w:r>
      <w:r w:rsidR="00011035" w:rsidRPr="008A018B">
        <w:rPr>
          <w:rFonts w:ascii="Times New Roman" w:hAnsi="Times New Roman" w:cs="Times New Roman"/>
          <w:sz w:val="24"/>
          <w:szCs w:val="24"/>
          <w:lang w:val="id"/>
        </w:rPr>
        <w:t xml:space="preserve"> pada variabel </w:t>
      </w:r>
      <w:r w:rsidR="00011035" w:rsidRPr="008A018B">
        <w:rPr>
          <w:rFonts w:ascii="Times New Roman" w:hAnsi="Times New Roman" w:cs="Times New Roman"/>
          <w:i/>
          <w:sz w:val="24"/>
          <w:szCs w:val="24"/>
          <w:lang w:val="id"/>
        </w:rPr>
        <w:t xml:space="preserve">perceived value </w:t>
      </w:r>
      <w:r w:rsidR="00597585" w:rsidRPr="008A018B">
        <w:rPr>
          <w:rFonts w:ascii="Times New Roman" w:hAnsi="Times New Roman" w:cs="Times New Roman"/>
          <w:sz w:val="24"/>
          <w:szCs w:val="24"/>
          <w:lang w:val="id"/>
        </w:rPr>
        <w:t>memperlihatkan</w:t>
      </w:r>
      <w:r w:rsidR="00011035" w:rsidRPr="008A018B">
        <w:rPr>
          <w:rFonts w:ascii="Times New Roman" w:hAnsi="Times New Roman" w:cs="Times New Roman"/>
          <w:sz w:val="24"/>
          <w:szCs w:val="24"/>
          <w:lang w:val="id"/>
        </w:rPr>
        <w:t xml:space="preserve"> indikator dari </w:t>
      </w:r>
      <w:r w:rsidR="00011035" w:rsidRPr="008A018B">
        <w:rPr>
          <w:rFonts w:ascii="Times New Roman" w:hAnsi="Times New Roman" w:cs="Times New Roman"/>
          <w:i/>
          <w:sz w:val="24"/>
          <w:szCs w:val="24"/>
          <w:lang w:val="id"/>
        </w:rPr>
        <w:t>perceived value</w:t>
      </w:r>
      <w:r w:rsidR="00011035" w:rsidRPr="008A018B">
        <w:rPr>
          <w:rFonts w:ascii="Times New Roman" w:hAnsi="Times New Roman" w:cs="Times New Roman"/>
          <w:sz w:val="24"/>
          <w:szCs w:val="24"/>
          <w:lang w:val="id"/>
        </w:rPr>
        <w:t xml:space="preserve"> yang </w:t>
      </w:r>
      <w:r w:rsidR="001E5E55" w:rsidRPr="008A018B">
        <w:rPr>
          <w:rFonts w:ascii="Times New Roman" w:hAnsi="Times New Roman" w:cs="Times New Roman"/>
          <w:sz w:val="24"/>
          <w:szCs w:val="24"/>
          <w:lang w:val="en-US"/>
        </w:rPr>
        <w:t xml:space="preserve">paling </w:t>
      </w:r>
      <w:r w:rsidR="0039371B" w:rsidRPr="008A018B">
        <w:rPr>
          <w:rFonts w:ascii="Times New Roman" w:hAnsi="Times New Roman" w:cs="Times New Roman"/>
          <w:sz w:val="24"/>
          <w:szCs w:val="24"/>
          <w:lang w:val="id"/>
        </w:rPr>
        <w:t>berdampak</w:t>
      </w:r>
      <w:r w:rsidR="00011035" w:rsidRPr="008A018B">
        <w:rPr>
          <w:rFonts w:ascii="Times New Roman" w:hAnsi="Times New Roman" w:cs="Times New Roman"/>
          <w:sz w:val="24"/>
          <w:szCs w:val="24"/>
          <w:lang w:val="id"/>
        </w:rPr>
        <w:t xml:space="preserve"> terhadap </w:t>
      </w:r>
      <w:r w:rsidR="00011035" w:rsidRPr="008A018B">
        <w:rPr>
          <w:rFonts w:ascii="Times New Roman" w:hAnsi="Times New Roman" w:cs="Times New Roman"/>
          <w:i/>
          <w:sz w:val="24"/>
          <w:szCs w:val="24"/>
          <w:lang w:val="id"/>
        </w:rPr>
        <w:t>customer loyalty</w:t>
      </w:r>
      <w:r w:rsidR="00011035" w:rsidRPr="008A018B">
        <w:rPr>
          <w:rFonts w:ascii="Times New Roman" w:hAnsi="Times New Roman" w:cs="Times New Roman"/>
          <w:sz w:val="24"/>
          <w:szCs w:val="24"/>
          <w:lang w:val="id"/>
        </w:rPr>
        <w:t xml:space="preserve"> adalah nilai uang, yaitu manfaat yang diharapkan oleh konsumen terhadap kinerja produk. Adanya </w:t>
      </w:r>
      <w:r w:rsidR="0039371B" w:rsidRPr="008A018B">
        <w:rPr>
          <w:rFonts w:ascii="Times New Roman" w:hAnsi="Times New Roman" w:cs="Times New Roman"/>
          <w:sz w:val="24"/>
          <w:szCs w:val="24"/>
          <w:lang w:val="en-US"/>
        </w:rPr>
        <w:t xml:space="preserve"> </w:t>
      </w:r>
      <w:r w:rsidR="0039371B" w:rsidRPr="008A018B">
        <w:rPr>
          <w:rFonts w:ascii="Times New Roman" w:hAnsi="Times New Roman" w:cs="Times New Roman"/>
          <w:sz w:val="24"/>
          <w:szCs w:val="24"/>
          <w:lang w:val="en-US"/>
        </w:rPr>
        <w:t xml:space="preserve">dampak signifikan </w:t>
      </w:r>
      <w:r w:rsidR="0039371B" w:rsidRPr="008A018B">
        <w:rPr>
          <w:rFonts w:ascii="Times New Roman" w:hAnsi="Times New Roman" w:cs="Times New Roman"/>
          <w:sz w:val="24"/>
          <w:szCs w:val="24"/>
          <w:lang w:val="id"/>
        </w:rPr>
        <w:t xml:space="preserve">positif </w:t>
      </w:r>
      <w:r w:rsidR="00B407AE" w:rsidRPr="008A018B">
        <w:rPr>
          <w:rFonts w:ascii="Times New Roman" w:hAnsi="Times New Roman" w:cs="Times New Roman"/>
          <w:sz w:val="24"/>
          <w:szCs w:val="24"/>
          <w:lang w:val="en-US"/>
        </w:rPr>
        <w:t>dari</w:t>
      </w:r>
      <w:r w:rsidR="00011035" w:rsidRPr="008A018B">
        <w:rPr>
          <w:rFonts w:ascii="Times New Roman" w:hAnsi="Times New Roman" w:cs="Times New Roman"/>
          <w:sz w:val="24"/>
          <w:szCs w:val="24"/>
          <w:lang w:val="id"/>
        </w:rPr>
        <w:t xml:space="preserve"> </w:t>
      </w:r>
      <w:r w:rsidR="00011035" w:rsidRPr="008A018B">
        <w:rPr>
          <w:rFonts w:ascii="Times New Roman" w:hAnsi="Times New Roman" w:cs="Times New Roman"/>
          <w:i/>
          <w:sz w:val="24"/>
          <w:szCs w:val="24"/>
          <w:lang w:val="id"/>
        </w:rPr>
        <w:t xml:space="preserve">perceived value </w:t>
      </w:r>
      <w:r w:rsidR="00011035" w:rsidRPr="008A018B">
        <w:rPr>
          <w:rFonts w:ascii="Times New Roman" w:hAnsi="Times New Roman" w:cs="Times New Roman"/>
          <w:sz w:val="24"/>
          <w:szCs w:val="24"/>
          <w:lang w:val="id"/>
        </w:rPr>
        <w:t xml:space="preserve">terhadap </w:t>
      </w:r>
      <w:r w:rsidR="00011035" w:rsidRPr="008A018B">
        <w:rPr>
          <w:rFonts w:ascii="Times New Roman" w:hAnsi="Times New Roman" w:cs="Times New Roman"/>
          <w:i/>
          <w:sz w:val="24"/>
          <w:szCs w:val="24"/>
          <w:lang w:val="id"/>
        </w:rPr>
        <w:t xml:space="preserve">customer loyalty </w:t>
      </w:r>
      <w:r w:rsidR="00D87748" w:rsidRPr="008A018B">
        <w:rPr>
          <w:rFonts w:ascii="Times New Roman" w:hAnsi="Times New Roman" w:cs="Times New Roman"/>
          <w:sz w:val="24"/>
          <w:szCs w:val="24"/>
          <w:lang w:val="id"/>
        </w:rPr>
        <w:t>tersebut mengindikasikan</w:t>
      </w:r>
      <w:r w:rsidR="00FF36EA" w:rsidRPr="008A018B">
        <w:rPr>
          <w:rFonts w:ascii="Times New Roman" w:hAnsi="Times New Roman" w:cs="Times New Roman"/>
          <w:sz w:val="24"/>
          <w:szCs w:val="24"/>
          <w:lang w:val="id"/>
        </w:rPr>
        <w:t xml:space="preserve"> bahwa persepsi nilai</w:t>
      </w:r>
      <w:r w:rsidR="003A0F31" w:rsidRPr="008A018B">
        <w:rPr>
          <w:rFonts w:ascii="Times New Roman" w:hAnsi="Times New Roman" w:cs="Times New Roman"/>
          <w:sz w:val="24"/>
          <w:szCs w:val="24"/>
          <w:lang w:val="id"/>
        </w:rPr>
        <w:t xml:space="preserve"> yang baik dapat membantu</w:t>
      </w:r>
      <w:r w:rsidR="00110612" w:rsidRPr="008A018B">
        <w:rPr>
          <w:rFonts w:ascii="Times New Roman" w:hAnsi="Times New Roman" w:cs="Times New Roman"/>
          <w:sz w:val="24"/>
          <w:szCs w:val="24"/>
          <w:lang w:val="id"/>
        </w:rPr>
        <w:t xml:space="preserve"> untuk menarik antusias</w:t>
      </w:r>
      <w:r w:rsidR="00011035" w:rsidRPr="008A018B">
        <w:rPr>
          <w:rFonts w:ascii="Times New Roman" w:hAnsi="Times New Roman" w:cs="Times New Roman"/>
          <w:sz w:val="24"/>
          <w:szCs w:val="24"/>
          <w:lang w:val="id"/>
        </w:rPr>
        <w:t xml:space="preserve"> pelanggan, mengemba</w:t>
      </w:r>
      <w:r w:rsidR="003A0F31" w:rsidRPr="008A018B">
        <w:rPr>
          <w:rFonts w:ascii="Times New Roman" w:hAnsi="Times New Roman" w:cs="Times New Roman"/>
          <w:sz w:val="24"/>
          <w:szCs w:val="24"/>
          <w:lang w:val="id"/>
        </w:rPr>
        <w:t>ngkan, dan menjaga hubungan yang solid</w:t>
      </w:r>
      <w:r w:rsidR="00011035" w:rsidRPr="008A018B">
        <w:rPr>
          <w:rFonts w:ascii="Times New Roman" w:hAnsi="Times New Roman" w:cs="Times New Roman"/>
          <w:sz w:val="24"/>
          <w:szCs w:val="24"/>
          <w:lang w:val="id"/>
        </w:rPr>
        <w:t xml:space="preserve"> dengan pelanggan untuk mencapai loyalitas.</w:t>
      </w:r>
      <w:r w:rsidR="004B7A47" w:rsidRPr="008A018B">
        <w:rPr>
          <w:rFonts w:ascii="Times New Roman" w:hAnsi="Times New Roman" w:cs="Times New Roman"/>
          <w:sz w:val="24"/>
          <w:szCs w:val="24"/>
          <w:lang w:val="en-US"/>
        </w:rPr>
        <w:t xml:space="preserve"> Loyalitas pelanggan akan meningkat selama </w:t>
      </w:r>
      <w:r w:rsidR="004B7A47" w:rsidRPr="008A018B">
        <w:rPr>
          <w:rFonts w:ascii="Times New Roman" w:hAnsi="Times New Roman" w:cs="Times New Roman"/>
          <w:i/>
          <w:sz w:val="24"/>
          <w:szCs w:val="24"/>
          <w:lang w:val="en-US"/>
        </w:rPr>
        <w:t xml:space="preserve">perceived value </w:t>
      </w:r>
      <w:r w:rsidR="004B7A47" w:rsidRPr="008A018B">
        <w:rPr>
          <w:rFonts w:ascii="Times New Roman" w:hAnsi="Times New Roman" w:cs="Times New Roman"/>
          <w:sz w:val="24"/>
          <w:szCs w:val="24"/>
          <w:lang w:val="en-US"/>
        </w:rPr>
        <w:t>terus meningkat</w:t>
      </w:r>
      <w:r w:rsidR="00011035" w:rsidRPr="008A018B">
        <w:rPr>
          <w:rFonts w:ascii="Times New Roman" w:hAnsi="Times New Roman" w:cs="Times New Roman"/>
          <w:sz w:val="24"/>
          <w:szCs w:val="24"/>
          <w:lang w:val="id"/>
        </w:rPr>
        <w:t>.</w:t>
      </w:r>
    </w:p>
    <w:p w14:paraId="588FA559" w14:textId="77777777" w:rsidR="00011035" w:rsidRPr="008A018B" w:rsidRDefault="007E778D" w:rsidP="00D447B6">
      <w:pPr>
        <w:spacing w:after="0" w:line="240" w:lineRule="auto"/>
        <w:ind w:firstLine="567"/>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id"/>
        </w:rPr>
        <w:t>Temuan</w:t>
      </w:r>
      <w:r w:rsidR="00011035" w:rsidRPr="008A018B">
        <w:rPr>
          <w:rFonts w:ascii="Times New Roman" w:hAnsi="Times New Roman" w:cs="Times New Roman"/>
          <w:sz w:val="24"/>
          <w:szCs w:val="24"/>
          <w:lang w:val="id"/>
        </w:rPr>
        <w:t xml:space="preserve"> penelitian </w:t>
      </w:r>
      <w:r w:rsidR="00661DC7" w:rsidRPr="008A018B">
        <w:rPr>
          <w:rFonts w:ascii="Times New Roman" w:hAnsi="Times New Roman" w:cs="Times New Roman"/>
          <w:sz w:val="24"/>
          <w:szCs w:val="24"/>
          <w:lang w:val="id"/>
        </w:rPr>
        <w:t>didukung</w:t>
      </w:r>
      <w:r w:rsidR="004B26C0" w:rsidRPr="008A018B">
        <w:rPr>
          <w:rFonts w:ascii="Times New Roman" w:hAnsi="Times New Roman" w:cs="Times New Roman"/>
          <w:sz w:val="24"/>
          <w:szCs w:val="24"/>
          <w:lang w:val="id"/>
        </w:rPr>
        <w:t xml:space="preserve"> oleh temuan</w:t>
      </w:r>
      <w:r w:rsidR="00011035" w:rsidRPr="008A018B">
        <w:rPr>
          <w:rFonts w:ascii="Times New Roman" w:hAnsi="Times New Roman" w:cs="Times New Roman"/>
          <w:sz w:val="24"/>
          <w:szCs w:val="24"/>
          <w:lang w:val="id"/>
        </w:rPr>
        <w:t xml:space="preserve"> penelitian yang dilakukan Mau</w:t>
      </w:r>
      <w:r w:rsidR="001A5057" w:rsidRPr="008A018B">
        <w:rPr>
          <w:rFonts w:ascii="Times New Roman" w:hAnsi="Times New Roman" w:cs="Times New Roman"/>
          <w:sz w:val="24"/>
          <w:szCs w:val="24"/>
          <w:lang w:val="id"/>
        </w:rPr>
        <w:t>lana dkk (2021) yang mengindikasikan</w:t>
      </w:r>
      <w:r w:rsidR="00011035" w:rsidRPr="008A018B">
        <w:rPr>
          <w:rFonts w:ascii="Times New Roman" w:hAnsi="Times New Roman" w:cs="Times New Roman"/>
          <w:sz w:val="24"/>
          <w:szCs w:val="24"/>
          <w:lang w:val="id"/>
        </w:rPr>
        <w:t xml:space="preserve"> adanya hubungan positif signifikan antara </w:t>
      </w:r>
      <w:r w:rsidR="00011035" w:rsidRPr="008A018B">
        <w:rPr>
          <w:rFonts w:ascii="Times New Roman" w:hAnsi="Times New Roman" w:cs="Times New Roman"/>
          <w:i/>
          <w:sz w:val="24"/>
          <w:szCs w:val="24"/>
          <w:lang w:val="id"/>
        </w:rPr>
        <w:t>perceived value</w:t>
      </w:r>
      <w:r w:rsidR="00011035" w:rsidRPr="008A018B">
        <w:rPr>
          <w:rFonts w:ascii="Times New Roman" w:hAnsi="Times New Roman" w:cs="Times New Roman"/>
          <w:sz w:val="24"/>
          <w:szCs w:val="24"/>
          <w:lang w:val="id"/>
        </w:rPr>
        <w:t xml:space="preserve"> terhadap </w:t>
      </w:r>
      <w:r w:rsidR="00011035" w:rsidRPr="008A018B">
        <w:rPr>
          <w:rFonts w:ascii="Times New Roman" w:hAnsi="Times New Roman" w:cs="Times New Roman"/>
          <w:i/>
          <w:sz w:val="24"/>
          <w:szCs w:val="24"/>
          <w:lang w:val="id"/>
        </w:rPr>
        <w:t>customer loyalty</w:t>
      </w:r>
      <w:r w:rsidR="00125314" w:rsidRPr="008A018B">
        <w:rPr>
          <w:rFonts w:ascii="Times New Roman" w:hAnsi="Times New Roman" w:cs="Times New Roman"/>
          <w:sz w:val="24"/>
          <w:szCs w:val="24"/>
          <w:lang w:val="id"/>
        </w:rPr>
        <w:t>. Hal ini menandakan</w:t>
      </w:r>
      <w:r w:rsidR="004831CA" w:rsidRPr="008A018B">
        <w:rPr>
          <w:rFonts w:ascii="Times New Roman" w:hAnsi="Times New Roman" w:cs="Times New Roman"/>
          <w:sz w:val="24"/>
          <w:szCs w:val="24"/>
          <w:lang w:val="id"/>
        </w:rPr>
        <w:t xml:space="preserve"> bahwa loyalitas pelanggan akan meningkat seiring dengan tingginya nilai yang mereka rasakan</w:t>
      </w:r>
      <w:r w:rsidR="006456A1" w:rsidRPr="008A018B">
        <w:rPr>
          <w:rFonts w:ascii="Times New Roman" w:hAnsi="Times New Roman" w:cs="Times New Roman"/>
          <w:sz w:val="24"/>
          <w:szCs w:val="24"/>
          <w:lang w:val="id"/>
        </w:rPr>
        <w:t>. Temuan</w:t>
      </w:r>
      <w:r w:rsidR="00011035" w:rsidRPr="008A018B">
        <w:rPr>
          <w:rFonts w:ascii="Times New Roman" w:hAnsi="Times New Roman" w:cs="Times New Roman"/>
          <w:sz w:val="24"/>
          <w:szCs w:val="24"/>
          <w:lang w:val="id"/>
        </w:rPr>
        <w:t xml:space="preserve"> penelitian yang dilakukan oleh O</w:t>
      </w:r>
      <w:r w:rsidR="001A5057" w:rsidRPr="008A018B">
        <w:rPr>
          <w:rFonts w:ascii="Times New Roman" w:hAnsi="Times New Roman" w:cs="Times New Roman"/>
          <w:sz w:val="24"/>
          <w:szCs w:val="24"/>
          <w:lang w:val="id"/>
        </w:rPr>
        <w:t>ctarinie (2020) juga mengindikasikan</w:t>
      </w:r>
      <w:r w:rsidR="00011035" w:rsidRPr="008A018B">
        <w:rPr>
          <w:rFonts w:ascii="Times New Roman" w:hAnsi="Times New Roman" w:cs="Times New Roman"/>
          <w:sz w:val="24"/>
          <w:szCs w:val="24"/>
          <w:lang w:val="id"/>
        </w:rPr>
        <w:t xml:space="preserve"> ad</w:t>
      </w:r>
      <w:r w:rsidR="001A5057" w:rsidRPr="008A018B">
        <w:rPr>
          <w:rFonts w:ascii="Times New Roman" w:hAnsi="Times New Roman" w:cs="Times New Roman"/>
          <w:sz w:val="24"/>
          <w:szCs w:val="24"/>
          <w:lang w:val="id"/>
        </w:rPr>
        <w:t>anya hubungan positif signifikan</w:t>
      </w:r>
      <w:r w:rsidR="00011035" w:rsidRPr="008A018B">
        <w:rPr>
          <w:rFonts w:ascii="Times New Roman" w:hAnsi="Times New Roman" w:cs="Times New Roman"/>
          <w:sz w:val="24"/>
          <w:szCs w:val="24"/>
          <w:lang w:val="id"/>
        </w:rPr>
        <w:t xml:space="preserve"> antara </w:t>
      </w:r>
      <w:r w:rsidR="00011035" w:rsidRPr="008A018B">
        <w:rPr>
          <w:rFonts w:ascii="Times New Roman" w:hAnsi="Times New Roman" w:cs="Times New Roman"/>
          <w:i/>
          <w:sz w:val="24"/>
          <w:szCs w:val="24"/>
          <w:lang w:val="id"/>
        </w:rPr>
        <w:t>perceived value</w:t>
      </w:r>
      <w:r w:rsidR="00011035" w:rsidRPr="008A018B">
        <w:rPr>
          <w:rFonts w:ascii="Times New Roman" w:hAnsi="Times New Roman" w:cs="Times New Roman"/>
          <w:sz w:val="24"/>
          <w:szCs w:val="24"/>
          <w:lang w:val="id"/>
        </w:rPr>
        <w:t xml:space="preserve"> terhadap </w:t>
      </w:r>
      <w:r w:rsidR="00011035" w:rsidRPr="008A018B">
        <w:rPr>
          <w:rFonts w:ascii="Times New Roman" w:hAnsi="Times New Roman" w:cs="Times New Roman"/>
          <w:i/>
          <w:sz w:val="24"/>
          <w:szCs w:val="24"/>
          <w:lang w:val="id"/>
        </w:rPr>
        <w:t>customer loyalty</w:t>
      </w:r>
      <w:r w:rsidR="005B1891" w:rsidRPr="008A018B">
        <w:rPr>
          <w:rFonts w:ascii="Times New Roman" w:hAnsi="Times New Roman" w:cs="Times New Roman"/>
          <w:sz w:val="24"/>
          <w:szCs w:val="24"/>
          <w:lang w:val="id"/>
        </w:rPr>
        <w:t>. Hal tersebut dapat ditafsirkan bahwa</w:t>
      </w:r>
      <w:r w:rsidR="00011035" w:rsidRPr="008A018B">
        <w:rPr>
          <w:rFonts w:ascii="Times New Roman" w:hAnsi="Times New Roman" w:cs="Times New Roman"/>
          <w:sz w:val="24"/>
          <w:szCs w:val="24"/>
          <w:lang w:val="id"/>
        </w:rPr>
        <w:t xml:space="preserve"> semakin besar nilai yang dirasakan konsumen, maka dapat menaikkan peluang konsumen dalam meningkatkan loyalitasnya</w:t>
      </w:r>
      <w:r w:rsidR="00011035" w:rsidRPr="008A018B">
        <w:rPr>
          <w:rFonts w:ascii="Times New Roman" w:hAnsi="Times New Roman" w:cs="Times New Roman"/>
          <w:sz w:val="24"/>
          <w:szCs w:val="24"/>
          <w:lang w:val="en-US"/>
        </w:rPr>
        <w:t>.</w:t>
      </w:r>
    </w:p>
    <w:p w14:paraId="19C71BDB" w14:textId="77777777" w:rsidR="00695D0E" w:rsidRPr="008A018B" w:rsidRDefault="00695D0E" w:rsidP="00A611A2">
      <w:pPr>
        <w:spacing w:after="0" w:line="240" w:lineRule="auto"/>
        <w:contextualSpacing/>
        <w:jc w:val="both"/>
        <w:rPr>
          <w:rFonts w:ascii="Times New Roman" w:hAnsi="Times New Roman" w:cs="Times New Roman"/>
          <w:sz w:val="24"/>
          <w:szCs w:val="24"/>
          <w:lang w:val="en-US"/>
        </w:rPr>
      </w:pPr>
    </w:p>
    <w:p w14:paraId="06844FD8" w14:textId="77777777" w:rsidR="002F49F5" w:rsidRPr="008A018B" w:rsidRDefault="002F49F5" w:rsidP="00A611A2">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PENUTUP</w:t>
      </w:r>
    </w:p>
    <w:p w14:paraId="1BA3B40A" w14:textId="6DC57A1C" w:rsidR="00D447B6" w:rsidRPr="008A018B" w:rsidRDefault="00D447B6" w:rsidP="00A611A2">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Kesimpulan</w:t>
      </w:r>
    </w:p>
    <w:p w14:paraId="1CF7B630" w14:textId="77777777" w:rsidR="002F49F5" w:rsidRPr="008A018B" w:rsidRDefault="002F49F5" w:rsidP="004E2B61">
      <w:pPr>
        <w:spacing w:after="0" w:line="240" w:lineRule="auto"/>
        <w:ind w:firstLine="567"/>
        <w:contextualSpacing/>
        <w:jc w:val="both"/>
        <w:rPr>
          <w:rFonts w:ascii="Times New Roman" w:hAnsi="Times New Roman" w:cs="Times New Roman"/>
          <w:sz w:val="24"/>
          <w:szCs w:val="24"/>
          <w:lang w:val="en-US"/>
        </w:rPr>
      </w:pPr>
      <w:r w:rsidRPr="008A018B">
        <w:rPr>
          <w:rFonts w:ascii="Times New Roman" w:hAnsi="Times New Roman" w:cs="Times New Roman"/>
          <w:sz w:val="24"/>
          <w:szCs w:val="24"/>
          <w:lang w:val="en-US"/>
        </w:rPr>
        <w:t xml:space="preserve">Kesimpulan yang didapat dari hasil penelitian yang diuji menggunakan PLS ini yaitu: 1) </w:t>
      </w:r>
      <w:r w:rsidRPr="008A018B">
        <w:rPr>
          <w:rFonts w:ascii="Times New Roman" w:hAnsi="Times New Roman" w:cs="Times New Roman"/>
          <w:i/>
          <w:sz w:val="24"/>
          <w:szCs w:val="24"/>
          <w:lang w:val="en-US"/>
        </w:rPr>
        <w:t>Brand image</w:t>
      </w:r>
      <w:r w:rsidRPr="008A018B">
        <w:rPr>
          <w:rFonts w:ascii="Times New Roman" w:hAnsi="Times New Roman" w:cs="Times New Roman"/>
          <w:sz w:val="24"/>
          <w:szCs w:val="24"/>
          <w:lang w:val="en-US"/>
        </w:rPr>
        <w:t xml:space="preserve"> </w:t>
      </w:r>
      <w:r w:rsidR="00B23D26" w:rsidRPr="008A018B">
        <w:rPr>
          <w:rFonts w:ascii="Times New Roman" w:hAnsi="Times New Roman" w:cs="Times New Roman"/>
          <w:sz w:val="24"/>
          <w:szCs w:val="24"/>
          <w:lang w:val="en-US"/>
        </w:rPr>
        <w:t xml:space="preserve">berdampak positif signifikan </w:t>
      </w:r>
      <w:r w:rsidRPr="008A018B">
        <w:rPr>
          <w:rFonts w:ascii="Times New Roman" w:hAnsi="Times New Roman" w:cs="Times New Roman"/>
          <w:sz w:val="24"/>
          <w:szCs w:val="24"/>
          <w:lang w:val="en-US"/>
        </w:rPr>
        <w:t xml:space="preserve">terhadap </w:t>
      </w:r>
      <w:r w:rsidRPr="008A018B">
        <w:rPr>
          <w:rFonts w:ascii="Times New Roman" w:hAnsi="Times New Roman" w:cs="Times New Roman"/>
          <w:i/>
          <w:sz w:val="24"/>
          <w:szCs w:val="24"/>
          <w:lang w:val="en-US"/>
        </w:rPr>
        <w:t>customer loyalty</w:t>
      </w:r>
      <w:r w:rsidRPr="008A018B">
        <w:rPr>
          <w:rFonts w:ascii="Times New Roman" w:hAnsi="Times New Roman" w:cs="Times New Roman"/>
          <w:sz w:val="24"/>
          <w:szCs w:val="24"/>
          <w:lang w:val="en-US"/>
        </w:rPr>
        <w:t xml:space="preserve"> produk lipstik Wardah di Kota Surabaya. Hal tersebu</w:t>
      </w:r>
      <w:r w:rsidR="001A6A4C" w:rsidRPr="008A018B">
        <w:rPr>
          <w:rFonts w:ascii="Times New Roman" w:hAnsi="Times New Roman" w:cs="Times New Roman"/>
          <w:sz w:val="24"/>
          <w:szCs w:val="24"/>
          <w:lang w:val="en-US"/>
        </w:rPr>
        <w:t>t mengindikasikan</w:t>
      </w:r>
      <w:r w:rsidR="0054397C" w:rsidRPr="008A018B">
        <w:rPr>
          <w:rFonts w:ascii="Times New Roman" w:hAnsi="Times New Roman" w:cs="Times New Roman"/>
          <w:sz w:val="24"/>
          <w:szCs w:val="24"/>
          <w:lang w:val="en-US"/>
        </w:rPr>
        <w:t xml:space="preserve"> bahwa semakin optimal</w:t>
      </w:r>
      <w:r w:rsidRPr="008A018B">
        <w:rPr>
          <w:rFonts w:ascii="Times New Roman" w:hAnsi="Times New Roman" w:cs="Times New Roman"/>
          <w:sz w:val="24"/>
          <w:szCs w:val="24"/>
          <w:lang w:val="en-US"/>
        </w:rPr>
        <w:t xml:space="preserve"> </w:t>
      </w:r>
      <w:r w:rsidRPr="008A018B">
        <w:rPr>
          <w:rFonts w:ascii="Times New Roman" w:hAnsi="Times New Roman" w:cs="Times New Roman"/>
          <w:i/>
          <w:sz w:val="24"/>
          <w:szCs w:val="24"/>
          <w:lang w:val="en-US"/>
        </w:rPr>
        <w:t>brand image</w:t>
      </w:r>
      <w:r w:rsidRPr="008A018B">
        <w:rPr>
          <w:rFonts w:ascii="Times New Roman" w:hAnsi="Times New Roman" w:cs="Times New Roman"/>
          <w:sz w:val="24"/>
          <w:szCs w:val="24"/>
          <w:lang w:val="en-US"/>
        </w:rPr>
        <w:t xml:space="preserve"> yang dimiliki</w:t>
      </w:r>
      <w:r w:rsidR="0054397C" w:rsidRPr="008A018B">
        <w:rPr>
          <w:rFonts w:ascii="Times New Roman" w:hAnsi="Times New Roman" w:cs="Times New Roman"/>
          <w:sz w:val="24"/>
          <w:szCs w:val="24"/>
          <w:lang w:val="en-US"/>
        </w:rPr>
        <w:t xml:space="preserve"> suatu produk, maka semakin optimal</w:t>
      </w:r>
      <w:r w:rsidR="0024501C" w:rsidRPr="008A018B">
        <w:rPr>
          <w:rFonts w:ascii="Times New Roman" w:hAnsi="Times New Roman" w:cs="Times New Roman"/>
          <w:sz w:val="24"/>
          <w:szCs w:val="24"/>
          <w:lang w:val="en-US"/>
        </w:rPr>
        <w:t xml:space="preserve"> juga tingkatan loyalitas </w:t>
      </w:r>
      <w:r w:rsidRPr="008A018B">
        <w:rPr>
          <w:rFonts w:ascii="Times New Roman" w:hAnsi="Times New Roman" w:cs="Times New Roman"/>
          <w:sz w:val="24"/>
          <w:szCs w:val="24"/>
          <w:lang w:val="en-US"/>
        </w:rPr>
        <w:t xml:space="preserve">suatu pelanggan. 2) </w:t>
      </w:r>
      <w:r w:rsidRPr="008A018B">
        <w:rPr>
          <w:rFonts w:ascii="Times New Roman" w:hAnsi="Times New Roman" w:cs="Times New Roman"/>
          <w:i/>
          <w:sz w:val="24"/>
          <w:szCs w:val="24"/>
          <w:lang w:val="en-US"/>
        </w:rPr>
        <w:t xml:space="preserve">Perceived value </w:t>
      </w:r>
      <w:r w:rsidR="00B23D26" w:rsidRPr="008A018B">
        <w:rPr>
          <w:rFonts w:ascii="Times New Roman" w:hAnsi="Times New Roman" w:cs="Times New Roman"/>
          <w:sz w:val="24"/>
          <w:szCs w:val="24"/>
          <w:lang w:val="en-US"/>
        </w:rPr>
        <w:t xml:space="preserve">berdampak positif </w:t>
      </w:r>
      <w:r w:rsidRPr="008A018B">
        <w:rPr>
          <w:rFonts w:ascii="Times New Roman" w:hAnsi="Times New Roman" w:cs="Times New Roman"/>
          <w:sz w:val="24"/>
          <w:szCs w:val="24"/>
          <w:lang w:val="en-US"/>
        </w:rPr>
        <w:t xml:space="preserve">signifikan terhadap </w:t>
      </w:r>
      <w:r w:rsidRPr="008A018B">
        <w:rPr>
          <w:rFonts w:ascii="Times New Roman" w:hAnsi="Times New Roman" w:cs="Times New Roman"/>
          <w:i/>
          <w:sz w:val="24"/>
          <w:szCs w:val="24"/>
          <w:lang w:val="en-US"/>
        </w:rPr>
        <w:t xml:space="preserve">customer loyalty </w:t>
      </w:r>
      <w:r w:rsidRPr="008A018B">
        <w:rPr>
          <w:rFonts w:ascii="Times New Roman" w:hAnsi="Times New Roman" w:cs="Times New Roman"/>
          <w:sz w:val="24"/>
          <w:szCs w:val="24"/>
          <w:lang w:val="en-US"/>
        </w:rPr>
        <w:t>produk lipstik Wardah di Kota Surabaya. Hal tersebut</w:t>
      </w:r>
      <w:r w:rsidR="001E2678" w:rsidRPr="008A018B">
        <w:rPr>
          <w:rFonts w:ascii="Times New Roman" w:hAnsi="Times New Roman" w:cs="Times New Roman"/>
          <w:sz w:val="24"/>
          <w:szCs w:val="24"/>
          <w:lang w:val="en-US"/>
        </w:rPr>
        <w:t xml:space="preserve"> mengindikasikan</w:t>
      </w:r>
      <w:r w:rsidR="00347DF5" w:rsidRPr="008A018B">
        <w:rPr>
          <w:rFonts w:ascii="Times New Roman" w:hAnsi="Times New Roman" w:cs="Times New Roman"/>
          <w:sz w:val="24"/>
          <w:szCs w:val="24"/>
          <w:lang w:val="en-US"/>
        </w:rPr>
        <w:t xml:space="preserve"> bahwa semakin optimal</w:t>
      </w:r>
      <w:r w:rsidRPr="008A018B">
        <w:rPr>
          <w:rFonts w:ascii="Times New Roman" w:hAnsi="Times New Roman" w:cs="Times New Roman"/>
          <w:sz w:val="24"/>
          <w:szCs w:val="24"/>
          <w:lang w:val="en-US"/>
        </w:rPr>
        <w:t xml:space="preserve"> nilai yang dirasa</w:t>
      </w:r>
      <w:r w:rsidR="00347DF5" w:rsidRPr="008A018B">
        <w:rPr>
          <w:rFonts w:ascii="Times New Roman" w:hAnsi="Times New Roman" w:cs="Times New Roman"/>
          <w:sz w:val="24"/>
          <w:szCs w:val="24"/>
          <w:lang w:val="en-US"/>
        </w:rPr>
        <w:t>kan konsumen, maka semakin optimal</w:t>
      </w:r>
      <w:r w:rsidRPr="008A018B">
        <w:rPr>
          <w:rFonts w:ascii="Times New Roman" w:hAnsi="Times New Roman" w:cs="Times New Roman"/>
          <w:sz w:val="24"/>
          <w:szCs w:val="24"/>
          <w:lang w:val="en-US"/>
        </w:rPr>
        <w:t xml:space="preserve"> juga </w:t>
      </w:r>
      <w:r w:rsidRPr="008A018B">
        <w:rPr>
          <w:rFonts w:ascii="Times New Roman" w:hAnsi="Times New Roman" w:cs="Times New Roman"/>
          <w:sz w:val="24"/>
          <w:szCs w:val="24"/>
          <w:lang w:val="en-US"/>
        </w:rPr>
        <w:lastRenderedPageBreak/>
        <w:t>peluang konsumen dalam meningkatkan loyalitasnya.</w:t>
      </w:r>
    </w:p>
    <w:p w14:paraId="66150310" w14:textId="77777777" w:rsidR="002F49F5" w:rsidRPr="008A018B" w:rsidRDefault="0054397C" w:rsidP="004E2B61">
      <w:pPr>
        <w:spacing w:after="0" w:line="240" w:lineRule="auto"/>
        <w:ind w:firstLine="567"/>
        <w:contextualSpacing/>
        <w:jc w:val="both"/>
        <w:rPr>
          <w:rFonts w:ascii="Times New Roman" w:hAnsi="Times New Roman" w:cs="Times New Roman"/>
          <w:i/>
          <w:sz w:val="24"/>
          <w:szCs w:val="24"/>
          <w:lang w:val="en-US"/>
        </w:rPr>
      </w:pPr>
      <w:r w:rsidRPr="008A018B">
        <w:rPr>
          <w:rFonts w:ascii="Times New Roman" w:hAnsi="Times New Roman" w:cs="Times New Roman"/>
          <w:sz w:val="24"/>
          <w:szCs w:val="24"/>
          <w:lang w:val="en-US"/>
        </w:rPr>
        <w:t>Kesimpulan yang telah dijabarkan di atas mengarah pada saran atau rekome</w:t>
      </w:r>
      <w:r w:rsidR="009B5186" w:rsidRPr="008A018B">
        <w:rPr>
          <w:rFonts w:ascii="Times New Roman" w:hAnsi="Times New Roman" w:cs="Times New Roman"/>
          <w:sz w:val="24"/>
          <w:szCs w:val="24"/>
          <w:lang w:val="en-US"/>
        </w:rPr>
        <w:t>ndasi yang dapat diperhitungkan</w:t>
      </w:r>
      <w:r w:rsidRPr="008A018B">
        <w:rPr>
          <w:rFonts w:ascii="Times New Roman" w:hAnsi="Times New Roman" w:cs="Times New Roman"/>
          <w:sz w:val="24"/>
          <w:szCs w:val="24"/>
          <w:lang w:val="en-US"/>
        </w:rPr>
        <w:t xml:space="preserve"> dan digunakan s</w:t>
      </w:r>
      <w:r w:rsidR="000D03B4" w:rsidRPr="008A018B">
        <w:rPr>
          <w:rFonts w:ascii="Times New Roman" w:hAnsi="Times New Roman" w:cs="Times New Roman"/>
          <w:sz w:val="24"/>
          <w:szCs w:val="24"/>
          <w:lang w:val="en-US"/>
        </w:rPr>
        <w:t>ebagai panduan dalam pemilihan</w:t>
      </w:r>
      <w:r w:rsidRPr="008A018B">
        <w:rPr>
          <w:rFonts w:ascii="Times New Roman" w:hAnsi="Times New Roman" w:cs="Times New Roman"/>
          <w:sz w:val="24"/>
          <w:szCs w:val="24"/>
          <w:lang w:val="en-US"/>
        </w:rPr>
        <w:t xml:space="preserve"> keputusan, yaitu</w:t>
      </w:r>
      <w:r w:rsidR="002F49F5" w:rsidRPr="008A018B">
        <w:rPr>
          <w:rFonts w:ascii="Times New Roman" w:hAnsi="Times New Roman" w:cs="Times New Roman"/>
          <w:sz w:val="24"/>
          <w:szCs w:val="24"/>
          <w:lang w:val="en-US"/>
        </w:rPr>
        <w:t xml:space="preserve">: 1) Bagi pihak Wardah diharapkan untuk mempertahankan atau bahkan meningkatkan </w:t>
      </w:r>
      <w:r w:rsidR="002F49F5" w:rsidRPr="008A018B">
        <w:rPr>
          <w:rFonts w:ascii="Times New Roman" w:hAnsi="Times New Roman" w:cs="Times New Roman"/>
          <w:i/>
          <w:sz w:val="24"/>
          <w:szCs w:val="24"/>
          <w:lang w:val="en-US"/>
        </w:rPr>
        <w:t>brand image</w:t>
      </w:r>
      <w:r w:rsidR="002F49F5" w:rsidRPr="008A018B">
        <w:rPr>
          <w:rFonts w:ascii="Times New Roman" w:hAnsi="Times New Roman" w:cs="Times New Roman"/>
          <w:sz w:val="24"/>
          <w:szCs w:val="24"/>
          <w:lang w:val="en-US"/>
        </w:rPr>
        <w:t xml:space="preserve"> yang sudah dibangun, terutama dalam citranya sebagai pencetus kosmetik halal di Indonesia. 2) Bagi pihak Wardah diharapkan untuk memperhatikan </w:t>
      </w:r>
      <w:r w:rsidR="002F49F5" w:rsidRPr="008A018B">
        <w:rPr>
          <w:rFonts w:ascii="Times New Roman" w:hAnsi="Times New Roman" w:cs="Times New Roman"/>
          <w:i/>
          <w:sz w:val="24"/>
          <w:szCs w:val="24"/>
          <w:lang w:val="en-US"/>
        </w:rPr>
        <w:t xml:space="preserve">perceived value </w:t>
      </w:r>
      <w:r w:rsidR="002F49F5" w:rsidRPr="008A018B">
        <w:rPr>
          <w:rFonts w:ascii="Times New Roman" w:hAnsi="Times New Roman" w:cs="Times New Roman"/>
          <w:sz w:val="24"/>
          <w:szCs w:val="24"/>
          <w:lang w:val="en-US"/>
        </w:rPr>
        <w:t xml:space="preserve">produk lipstiknya, terutama pada kualitas yang ditawarkan harus sesuai dengan nilai harga. 3) Bagi peneliti selanjutnya diharapkan melakukan penelitian terhadap produk lipstik Wardah dengan variabel yang berbeda yang dapat mempengaruhi serta memberikan konstribusi terhadap </w:t>
      </w:r>
      <w:r w:rsidR="002F49F5" w:rsidRPr="008A018B">
        <w:rPr>
          <w:rFonts w:ascii="Times New Roman" w:hAnsi="Times New Roman" w:cs="Times New Roman"/>
          <w:i/>
          <w:sz w:val="24"/>
          <w:szCs w:val="24"/>
          <w:lang w:val="en-US"/>
        </w:rPr>
        <w:t>customer loyalty.</w:t>
      </w:r>
    </w:p>
    <w:p w14:paraId="4F235C6C" w14:textId="77777777" w:rsidR="00F51392" w:rsidRPr="008A018B" w:rsidRDefault="00F51392" w:rsidP="00A611A2">
      <w:pPr>
        <w:spacing w:after="0" w:line="240" w:lineRule="auto"/>
        <w:contextualSpacing/>
        <w:jc w:val="both"/>
        <w:rPr>
          <w:rFonts w:ascii="Times New Roman" w:hAnsi="Times New Roman" w:cs="Times New Roman"/>
          <w:sz w:val="24"/>
          <w:szCs w:val="24"/>
          <w:lang w:val="en-US"/>
        </w:rPr>
      </w:pPr>
    </w:p>
    <w:p w14:paraId="1A9D6C62" w14:textId="77777777" w:rsidR="00F51392" w:rsidRPr="008A018B" w:rsidRDefault="00F51392" w:rsidP="00A611A2">
      <w:pPr>
        <w:spacing w:after="0" w:line="240" w:lineRule="auto"/>
        <w:contextualSpacing/>
        <w:jc w:val="both"/>
        <w:rPr>
          <w:rFonts w:ascii="Times New Roman" w:hAnsi="Times New Roman" w:cs="Times New Roman"/>
          <w:b/>
          <w:sz w:val="24"/>
          <w:szCs w:val="24"/>
          <w:lang w:val="en-US"/>
        </w:rPr>
      </w:pPr>
      <w:r w:rsidRPr="008A018B">
        <w:rPr>
          <w:rFonts w:ascii="Times New Roman" w:hAnsi="Times New Roman" w:cs="Times New Roman"/>
          <w:b/>
          <w:sz w:val="24"/>
          <w:szCs w:val="24"/>
          <w:lang w:val="en-US"/>
        </w:rPr>
        <w:t>DAFTAR PUSTAKA</w:t>
      </w:r>
    </w:p>
    <w:p w14:paraId="2453BA94"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id"/>
        </w:rPr>
      </w:pPr>
      <w:r w:rsidRPr="008A018B">
        <w:rPr>
          <w:rFonts w:ascii="Times New Roman" w:eastAsia="Times New Roman" w:hAnsi="Times New Roman" w:cs="Times New Roman"/>
          <w:sz w:val="24"/>
          <w:szCs w:val="24"/>
          <w:lang w:val="id"/>
        </w:rPr>
        <w:t>Adi, D. R., &amp; Soebiantoro, U. (2023). Analisis Pengaruh Brand Image dan Lokasi Terhadap Minat Beli Ulang Coffee Shop Jokopi Dinoyo Surabaya. Management Studies and Entrepreneurship Journal, 4(5), 7021-7028.</w:t>
      </w:r>
    </w:p>
    <w:p w14:paraId="3B29847A"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id"/>
        </w:rPr>
      </w:pPr>
      <w:r w:rsidRPr="008A018B">
        <w:rPr>
          <w:rFonts w:ascii="Times New Roman" w:eastAsia="Times New Roman" w:hAnsi="Times New Roman" w:cs="Times New Roman"/>
          <w:sz w:val="24"/>
          <w:szCs w:val="24"/>
          <w:lang w:val="id"/>
        </w:rPr>
        <w:t>Amriah Amir, S. L. (2020). Pengaruh Perceived Value, Brand Image Terhadap Customer Loyalty Melalui Customer Engagement Sebagai Variabel Mediasi (Studi Pada Pelangan Indihome Pt. Telkom Manado). Jurnal Ilmiah Manajemen Bisnis Dan Inovasi Universitas Sam Ratulangi, 7(3), 612-627.</w:t>
      </w:r>
    </w:p>
    <w:p w14:paraId="42CC0573"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id"/>
        </w:rPr>
      </w:pPr>
      <w:r w:rsidRPr="008A018B">
        <w:rPr>
          <w:rFonts w:ascii="Times New Roman" w:eastAsia="Times New Roman" w:hAnsi="Times New Roman" w:cs="Times New Roman"/>
          <w:sz w:val="24"/>
          <w:szCs w:val="24"/>
          <w:lang w:val="id"/>
        </w:rPr>
        <w:t xml:space="preserve">Faizal, H., &amp; Nurjanah, S. (2019). Pengaruh Persepsi Kualitas Dan Citra Merek Terhadap Loyalitas Pelanggan Dengan Kepercayaan Pelanggan Dan Kepuasan Pelanggan Sebagai Variabel </w:t>
      </w:r>
      <w:r w:rsidRPr="008A018B">
        <w:rPr>
          <w:rFonts w:ascii="Times New Roman" w:eastAsia="Times New Roman" w:hAnsi="Times New Roman" w:cs="Times New Roman"/>
          <w:sz w:val="24"/>
          <w:szCs w:val="24"/>
          <w:lang w:val="id"/>
        </w:rPr>
        <w:t>Antara. Jurnal Riset Manajemen dan Bisnis, 4(2), 307-316.</w:t>
      </w:r>
    </w:p>
    <w:p w14:paraId="27F9F168"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id"/>
        </w:rPr>
      </w:pPr>
      <w:r w:rsidRPr="008A018B">
        <w:rPr>
          <w:rFonts w:ascii="Times New Roman" w:eastAsia="Times New Roman" w:hAnsi="Times New Roman" w:cs="Times New Roman"/>
          <w:sz w:val="24"/>
          <w:szCs w:val="24"/>
          <w:lang w:val="id"/>
        </w:rPr>
        <w:t>Firmansyah, R. D., &amp; Purwanto, S. (2022). Pengaruh Brand Image Dan Electronic Word Of Mouth (E-Wom) Terhadap Minat Beli Jasa Wedding Organizer Mahar Agung Surabaya. Jurnal Manajemen dan Sains, 7(2), 658-662.</w:t>
      </w:r>
    </w:p>
    <w:p w14:paraId="3AAEFA73"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id"/>
        </w:rPr>
      </w:pPr>
      <w:r w:rsidRPr="008A018B">
        <w:rPr>
          <w:rFonts w:ascii="Times New Roman" w:eastAsia="Times New Roman" w:hAnsi="Times New Roman" w:cs="Times New Roman"/>
          <w:sz w:val="24"/>
          <w:szCs w:val="24"/>
          <w:lang w:val="id"/>
        </w:rPr>
        <w:t>Hasibuan, L. (2022, November 4). CNBC Indonesia. Retrieved Maret 13, 2024, from https://www.cnbcindonesia.com/lifestyle/20221104104902-33- 385138/industri-kecantikan-tahan-krisis-laris-manis-meski-pandemi</w:t>
      </w:r>
    </w:p>
    <w:p w14:paraId="65CAD52F"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id"/>
        </w:rPr>
      </w:pPr>
      <w:r w:rsidRPr="008A018B">
        <w:rPr>
          <w:rFonts w:ascii="Times New Roman" w:eastAsia="Times New Roman" w:hAnsi="Times New Roman" w:cs="Times New Roman"/>
          <w:sz w:val="24"/>
          <w:szCs w:val="24"/>
          <w:lang w:val="id"/>
        </w:rPr>
        <w:t>Kelvianto, Y. E. (2020). Pengaruh Perceived Value, Brand Image, Dan Trust Terhadap Loyalitas Pelanggan. Jurnal Manajemen Bisnis Dan Kewirausahaan, 4(2), 6-11.</w:t>
      </w:r>
    </w:p>
    <w:p w14:paraId="316149E3"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en-US"/>
        </w:rPr>
      </w:pPr>
      <w:r w:rsidRPr="008A018B">
        <w:rPr>
          <w:rFonts w:ascii="Times New Roman" w:eastAsia="Times New Roman" w:hAnsi="Times New Roman" w:cs="Times New Roman"/>
          <w:sz w:val="24"/>
          <w:szCs w:val="24"/>
          <w:lang w:val="id"/>
        </w:rPr>
        <w:t>Kotler, P., &amp; Keller, K. L. (2016). Marketing Management: 15th Edition. Pearson Education</w:t>
      </w:r>
      <w:r w:rsidRPr="008A018B">
        <w:rPr>
          <w:rFonts w:ascii="Times New Roman" w:eastAsia="Times New Roman" w:hAnsi="Times New Roman" w:cs="Times New Roman"/>
          <w:sz w:val="24"/>
          <w:szCs w:val="24"/>
          <w:lang w:val="en-US"/>
        </w:rPr>
        <w:t>.</w:t>
      </w:r>
    </w:p>
    <w:p w14:paraId="7C5C4CD2"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en-US"/>
        </w:rPr>
      </w:pPr>
      <w:r w:rsidRPr="008A018B">
        <w:rPr>
          <w:rFonts w:ascii="Times New Roman" w:eastAsia="Times New Roman" w:hAnsi="Times New Roman" w:cs="Times New Roman"/>
          <w:sz w:val="24"/>
          <w:szCs w:val="24"/>
          <w:lang w:val="en-US"/>
        </w:rPr>
        <w:t>Kotler, P., Keller, K. L., &amp; Chernev, A. (2022). Marketing Management. Pearson Education.</w:t>
      </w:r>
    </w:p>
    <w:p w14:paraId="7BFC1FCD"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en-US"/>
        </w:rPr>
      </w:pPr>
      <w:r w:rsidRPr="008A018B">
        <w:rPr>
          <w:rFonts w:ascii="Times New Roman" w:eastAsia="Times New Roman" w:hAnsi="Times New Roman" w:cs="Times New Roman"/>
          <w:sz w:val="24"/>
          <w:szCs w:val="24"/>
          <w:lang w:val="en-US"/>
        </w:rPr>
        <w:t xml:space="preserve">Laila, N., &amp; Fitriyah, Z. (2022). Pengaruh Brand Image Dan Brand Trust Melalui Kepuasan Konsumen Sebagai Variabel Intervening Terhadap Loyalitas Konsumen Skincare Ms Glow </w:t>
      </w:r>
      <w:proofErr w:type="gramStart"/>
      <w:r w:rsidRPr="008A018B">
        <w:rPr>
          <w:rFonts w:ascii="Times New Roman" w:eastAsia="Times New Roman" w:hAnsi="Times New Roman" w:cs="Times New Roman"/>
          <w:sz w:val="24"/>
          <w:szCs w:val="24"/>
          <w:lang w:val="en-US"/>
        </w:rPr>
        <w:t>Di</w:t>
      </w:r>
      <w:proofErr w:type="gramEnd"/>
      <w:r w:rsidRPr="008A018B">
        <w:rPr>
          <w:rFonts w:ascii="Times New Roman" w:eastAsia="Times New Roman" w:hAnsi="Times New Roman" w:cs="Times New Roman"/>
          <w:sz w:val="24"/>
          <w:szCs w:val="24"/>
          <w:lang w:val="en-US"/>
        </w:rPr>
        <w:t xml:space="preserve"> Surabaya. Journal of Management &amp; Business, 5(2), 453-464.</w:t>
      </w:r>
    </w:p>
    <w:p w14:paraId="125D0412"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en-US"/>
        </w:rPr>
      </w:pPr>
      <w:r w:rsidRPr="008A018B">
        <w:rPr>
          <w:rFonts w:ascii="Times New Roman" w:eastAsia="Times New Roman" w:hAnsi="Times New Roman" w:cs="Times New Roman"/>
          <w:sz w:val="24"/>
          <w:szCs w:val="24"/>
          <w:lang w:val="en-US"/>
        </w:rPr>
        <w:t>Manihuruk, B. K. (2023). Analisis Kualitas Produk Dan Promosi Terhadap Loyalitas Pelanggan Dengan Kepuasan Sebagai Variabel Intervening Pada Pt Shopee Indonesia. Journal Business and Management, 1(1), 11-23.</w:t>
      </w:r>
    </w:p>
    <w:p w14:paraId="1571DF1D"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en-US"/>
        </w:rPr>
      </w:pPr>
      <w:r w:rsidRPr="008A018B">
        <w:rPr>
          <w:rFonts w:ascii="Times New Roman" w:eastAsia="Times New Roman" w:hAnsi="Times New Roman" w:cs="Times New Roman"/>
          <w:sz w:val="24"/>
          <w:szCs w:val="24"/>
          <w:lang w:val="en-US"/>
        </w:rPr>
        <w:t xml:space="preserve">Maulana, R., Alwie, A. F., &amp; </w:t>
      </w:r>
      <w:r w:rsidRPr="008A018B">
        <w:rPr>
          <w:rFonts w:ascii="Times New Roman" w:eastAsia="Times New Roman" w:hAnsi="Times New Roman" w:cs="Times New Roman"/>
          <w:sz w:val="24"/>
          <w:szCs w:val="24"/>
          <w:lang w:val="en-US"/>
        </w:rPr>
        <w:lastRenderedPageBreak/>
        <w:t>Kartikowati, S. (2021). Pengaruh Perceived Quality, Dan Perceived Value Terhadap Loyalty Melalui Satisfaction Sebagai Variabel Intervening Pada Konsumen Rumah Makan Padang Di Kecamatan Rengat. Jurnal Akuntansi, Kewirausahaan dan Bisnis, 6(2), 165-178.</w:t>
      </w:r>
    </w:p>
    <w:p w14:paraId="4C891455"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en-US"/>
        </w:rPr>
      </w:pPr>
      <w:r w:rsidRPr="008A018B">
        <w:rPr>
          <w:rFonts w:ascii="Times New Roman" w:eastAsia="Times New Roman" w:hAnsi="Times New Roman" w:cs="Times New Roman"/>
          <w:sz w:val="24"/>
          <w:szCs w:val="24"/>
          <w:lang w:val="en-US"/>
        </w:rPr>
        <w:t>Nyarmiati, &amp; Astuti, S. R. (2021). Analisis Pengaruh Kualitas Layanan, Kualitas Produk, Brand Image Dan Perceived Value Terhadap Minat Beli Ulang Dengan Kepuasan Pelanggan Sebagai Variabel Intervening (Studi Pada Konsumen Rumah Makan Pondok Bandeng BaBe Kabupaten Pati). Diponegoro Journal of Management, 10(2), 1-14.</w:t>
      </w:r>
    </w:p>
    <w:p w14:paraId="41DDCE94"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en-US"/>
        </w:rPr>
      </w:pPr>
      <w:r w:rsidRPr="008A018B">
        <w:rPr>
          <w:rFonts w:ascii="Times New Roman" w:eastAsia="Times New Roman" w:hAnsi="Times New Roman" w:cs="Times New Roman"/>
          <w:sz w:val="24"/>
          <w:szCs w:val="24"/>
          <w:lang w:val="en-US"/>
        </w:rPr>
        <w:t>Octarinie, N. (2020). Pengaruh Customer Perceived Value (Persepsi Nilai Oleh Pelanggan) Dan Customer Perceived Quality (Persepsi Mutu Oleh Pelanggan) Terhadap Loyalitas Pelanggan Pada Cv. Qyta Dental Persada Laboratory. Jurnal Manajemen, 8(1), 43-56.</w:t>
      </w:r>
    </w:p>
    <w:p w14:paraId="754AEB77"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en-US"/>
        </w:rPr>
      </w:pPr>
      <w:r w:rsidRPr="008A018B">
        <w:rPr>
          <w:rFonts w:ascii="Times New Roman" w:eastAsia="Times New Roman" w:hAnsi="Times New Roman" w:cs="Times New Roman"/>
          <w:sz w:val="24"/>
          <w:szCs w:val="24"/>
          <w:lang w:val="en-US"/>
        </w:rPr>
        <w:t>Oktavia, Y., &amp; Sudarwanto, T. (2023). Dampak Brand Image Dan Brand Awareness Bagi Loyalitas Pelanggan Melalui Kepuasan Pelanggan Sebagai Variabel Intervening Pada Konsumen Produk Kecantikan Wardah Di Kota Surabaya. Jurnal Pendidikan Tata Niaga, 11(3), 240-252.</w:t>
      </w:r>
    </w:p>
    <w:p w14:paraId="56381D0E"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en-US"/>
        </w:rPr>
      </w:pPr>
      <w:r w:rsidRPr="008A018B">
        <w:rPr>
          <w:rFonts w:ascii="Times New Roman" w:eastAsia="Times New Roman" w:hAnsi="Times New Roman" w:cs="Times New Roman"/>
          <w:sz w:val="24"/>
          <w:szCs w:val="24"/>
          <w:lang w:val="en-US"/>
        </w:rPr>
        <w:t xml:space="preserve">Rahmayani. (2023). Pengaruh Perceived Value Dan Brand Trust Terhadap Customer Loyalty Melalui Customer Engagement Pada Pelanggan Indihome Di Kecamatan Medan </w:t>
      </w:r>
      <w:r w:rsidRPr="008A018B">
        <w:rPr>
          <w:rFonts w:ascii="Times New Roman" w:eastAsia="Times New Roman" w:hAnsi="Times New Roman" w:cs="Times New Roman"/>
          <w:sz w:val="24"/>
          <w:szCs w:val="24"/>
          <w:lang w:val="en-US"/>
        </w:rPr>
        <w:t>Sunggal. Universitas Medan Area.</w:t>
      </w:r>
    </w:p>
    <w:p w14:paraId="41BF806C"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en-US"/>
        </w:rPr>
      </w:pPr>
      <w:r w:rsidRPr="008A018B">
        <w:rPr>
          <w:rFonts w:ascii="Times New Roman" w:eastAsia="Times New Roman" w:hAnsi="Times New Roman" w:cs="Times New Roman"/>
          <w:sz w:val="24"/>
          <w:szCs w:val="24"/>
          <w:lang w:val="en-US"/>
        </w:rPr>
        <w:t>Ramadhany, A., &amp; Supriyono. (2022). Pengaruh Kepercayaan Dan Kepuasan Pelanggan Terhadap Loyalitas Pelanggan Pada Ap Garage (Bengkel Cat &amp; Custom). Ekonomis: Journal of Economics and Business, 6(1), 199-206.</w:t>
      </w:r>
    </w:p>
    <w:p w14:paraId="6AAE7D02"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en-US"/>
        </w:rPr>
      </w:pPr>
      <w:r w:rsidRPr="008A018B">
        <w:rPr>
          <w:rFonts w:ascii="Times New Roman" w:eastAsia="Times New Roman" w:hAnsi="Times New Roman" w:cs="Times New Roman"/>
          <w:sz w:val="24"/>
          <w:szCs w:val="24"/>
          <w:lang w:val="en-US"/>
        </w:rPr>
        <w:t xml:space="preserve">Sumarsid, &amp; Paryanti, A. B. (2022). Pengaruh Kualitas Layanan dan Harga Terhadap Kepuasan Pelanggan Pada Grabfood (Studi Wilayah Kecamatan Setiabudi). </w:t>
      </w:r>
      <w:r w:rsidRPr="008A018B">
        <w:rPr>
          <w:rFonts w:ascii="Times New Roman" w:eastAsia="Times New Roman" w:hAnsi="Times New Roman" w:cs="Times New Roman"/>
          <w:i/>
          <w:sz w:val="24"/>
          <w:szCs w:val="24"/>
          <w:lang w:val="en-US"/>
        </w:rPr>
        <w:t>Jurnal Ilmiah M-Progress, 12</w:t>
      </w:r>
      <w:r w:rsidRPr="008A018B">
        <w:rPr>
          <w:rFonts w:ascii="Times New Roman" w:eastAsia="Times New Roman" w:hAnsi="Times New Roman" w:cs="Times New Roman"/>
          <w:sz w:val="24"/>
          <w:szCs w:val="24"/>
          <w:lang w:val="en-US"/>
        </w:rPr>
        <w:t>(1), 70-83.</w:t>
      </w:r>
    </w:p>
    <w:p w14:paraId="42FEA465"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en-US"/>
        </w:rPr>
      </w:pPr>
      <w:r w:rsidRPr="008A018B">
        <w:rPr>
          <w:rFonts w:ascii="Times New Roman" w:eastAsia="Times New Roman" w:hAnsi="Times New Roman" w:cs="Times New Roman"/>
          <w:sz w:val="24"/>
          <w:szCs w:val="24"/>
          <w:lang w:val="en-US"/>
        </w:rPr>
        <w:t>Top Brand Award. (2022, November 22). Top Brand Award. Retrieved April 9, 2024, from https://www.topbrand-award.com/article/detail/bagaimana-penilaian-bagi-merek-dalam-survei-top-brand</w:t>
      </w:r>
    </w:p>
    <w:p w14:paraId="3DF59B65" w14:textId="77777777" w:rsidR="00F51392" w:rsidRPr="008A018B" w:rsidRDefault="00F51392" w:rsidP="004E2B61">
      <w:pPr>
        <w:widowControl w:val="0"/>
        <w:autoSpaceDE w:val="0"/>
        <w:autoSpaceDN w:val="0"/>
        <w:spacing w:after="0" w:line="240" w:lineRule="auto"/>
        <w:ind w:left="567" w:right="171" w:hanging="567"/>
        <w:contextualSpacing/>
        <w:jc w:val="both"/>
        <w:rPr>
          <w:rFonts w:ascii="Times New Roman" w:eastAsia="Times New Roman" w:hAnsi="Times New Roman" w:cs="Times New Roman"/>
          <w:sz w:val="24"/>
          <w:szCs w:val="24"/>
          <w:lang w:val="en-US"/>
        </w:rPr>
      </w:pPr>
      <w:r w:rsidRPr="008A018B">
        <w:rPr>
          <w:rFonts w:ascii="Times New Roman" w:eastAsia="Times New Roman" w:hAnsi="Times New Roman" w:cs="Times New Roman"/>
          <w:sz w:val="24"/>
          <w:szCs w:val="24"/>
          <w:lang w:val="en-US"/>
        </w:rPr>
        <w:t>Yogaswara, I. N., &amp; Pramudana, K. A. (2022). Peran Kepuasan Pelanggan Memediasi Pengaruh Perceived Value Terhadap Loyalitas Pelanggan Pada Konsumen Warung Kopi Bhineka. E-Jurnal Manajemen, 11(1), 82-101.</w:t>
      </w:r>
    </w:p>
    <w:sectPr w:rsidR="00F51392" w:rsidRPr="008A018B" w:rsidSect="002A2598">
      <w:type w:val="continuous"/>
      <w:pgSz w:w="11906" w:h="16838"/>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536A3" w14:textId="77777777" w:rsidR="00954F51" w:rsidRDefault="00954F51" w:rsidP="00135984">
      <w:pPr>
        <w:spacing w:after="0" w:line="240" w:lineRule="auto"/>
      </w:pPr>
      <w:r>
        <w:separator/>
      </w:r>
    </w:p>
  </w:endnote>
  <w:endnote w:type="continuationSeparator" w:id="0">
    <w:p w14:paraId="01C74F9B" w14:textId="77777777" w:rsidR="00954F51" w:rsidRDefault="00954F51" w:rsidP="0013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716875"/>
      <w:docPartObj>
        <w:docPartGallery w:val="Page Numbers (Bottom of Page)"/>
        <w:docPartUnique/>
      </w:docPartObj>
    </w:sdtPr>
    <w:sdtEndPr>
      <w:rPr>
        <w:rFonts w:ascii="Times New Roman" w:hAnsi="Times New Roman" w:cs="Times New Roman"/>
        <w:noProof/>
        <w:sz w:val="24"/>
        <w:szCs w:val="24"/>
      </w:rPr>
    </w:sdtEndPr>
    <w:sdtContent>
      <w:p w14:paraId="6FD1E374" w14:textId="14683E46" w:rsidR="00C4031C" w:rsidRPr="00C4031C" w:rsidRDefault="00C4031C">
        <w:pPr>
          <w:pStyle w:val="Footer"/>
          <w:jc w:val="center"/>
          <w:rPr>
            <w:rFonts w:ascii="Times New Roman" w:hAnsi="Times New Roman" w:cs="Times New Roman"/>
            <w:sz w:val="24"/>
            <w:szCs w:val="24"/>
          </w:rPr>
        </w:pPr>
        <w:r w:rsidRPr="00C4031C">
          <w:rPr>
            <w:rFonts w:ascii="Times New Roman" w:hAnsi="Times New Roman" w:cs="Times New Roman"/>
            <w:sz w:val="24"/>
            <w:szCs w:val="24"/>
          </w:rPr>
          <w:fldChar w:fldCharType="begin"/>
        </w:r>
        <w:r w:rsidRPr="00C4031C">
          <w:rPr>
            <w:rFonts w:ascii="Times New Roman" w:hAnsi="Times New Roman" w:cs="Times New Roman"/>
            <w:sz w:val="24"/>
            <w:szCs w:val="24"/>
          </w:rPr>
          <w:instrText xml:space="preserve"> PAGE   \* MERGEFORMAT </w:instrText>
        </w:r>
        <w:r w:rsidRPr="00C4031C">
          <w:rPr>
            <w:rFonts w:ascii="Times New Roman" w:hAnsi="Times New Roman" w:cs="Times New Roman"/>
            <w:sz w:val="24"/>
            <w:szCs w:val="24"/>
          </w:rPr>
          <w:fldChar w:fldCharType="separate"/>
        </w:r>
        <w:r w:rsidRPr="00C4031C">
          <w:rPr>
            <w:rFonts w:ascii="Times New Roman" w:hAnsi="Times New Roman" w:cs="Times New Roman"/>
            <w:noProof/>
            <w:sz w:val="24"/>
            <w:szCs w:val="24"/>
          </w:rPr>
          <w:t>2</w:t>
        </w:r>
        <w:r w:rsidRPr="00C4031C">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941186897"/>
      <w:docPartObj>
        <w:docPartGallery w:val="Page Numbers (Bottom of Page)"/>
        <w:docPartUnique/>
      </w:docPartObj>
    </w:sdtPr>
    <w:sdtEndPr>
      <w:rPr>
        <w:noProof/>
      </w:rPr>
    </w:sdtEndPr>
    <w:sdtContent>
      <w:p w14:paraId="5ECC026D" w14:textId="52DDA4EB" w:rsidR="00C910E9" w:rsidRPr="00C4031C" w:rsidRDefault="00C910E9">
        <w:pPr>
          <w:pStyle w:val="Footer"/>
          <w:jc w:val="center"/>
          <w:rPr>
            <w:rFonts w:ascii="Times New Roman" w:hAnsi="Times New Roman" w:cs="Times New Roman"/>
            <w:sz w:val="24"/>
            <w:szCs w:val="24"/>
          </w:rPr>
        </w:pPr>
        <w:r w:rsidRPr="00C4031C">
          <w:rPr>
            <w:rFonts w:ascii="Times New Roman" w:hAnsi="Times New Roman" w:cs="Times New Roman"/>
            <w:sz w:val="24"/>
            <w:szCs w:val="24"/>
          </w:rPr>
          <w:fldChar w:fldCharType="begin"/>
        </w:r>
        <w:r w:rsidRPr="00C4031C">
          <w:rPr>
            <w:rFonts w:ascii="Times New Roman" w:hAnsi="Times New Roman" w:cs="Times New Roman"/>
            <w:sz w:val="24"/>
            <w:szCs w:val="24"/>
          </w:rPr>
          <w:instrText xml:space="preserve"> PAGE   \* MERGEFORMAT </w:instrText>
        </w:r>
        <w:r w:rsidRPr="00C4031C">
          <w:rPr>
            <w:rFonts w:ascii="Times New Roman" w:hAnsi="Times New Roman" w:cs="Times New Roman"/>
            <w:sz w:val="24"/>
            <w:szCs w:val="24"/>
          </w:rPr>
          <w:fldChar w:fldCharType="separate"/>
        </w:r>
        <w:r w:rsidRPr="00C4031C">
          <w:rPr>
            <w:rFonts w:ascii="Times New Roman" w:hAnsi="Times New Roman" w:cs="Times New Roman"/>
            <w:noProof/>
            <w:sz w:val="24"/>
            <w:szCs w:val="24"/>
          </w:rPr>
          <w:t>2</w:t>
        </w:r>
        <w:r w:rsidRPr="00C4031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CA3AF" w14:textId="77777777" w:rsidR="00954F51" w:rsidRDefault="00954F51" w:rsidP="00135984">
      <w:pPr>
        <w:spacing w:after="0" w:line="240" w:lineRule="auto"/>
      </w:pPr>
      <w:r>
        <w:separator/>
      </w:r>
    </w:p>
  </w:footnote>
  <w:footnote w:type="continuationSeparator" w:id="0">
    <w:p w14:paraId="20C2992C" w14:textId="77777777" w:rsidR="00954F51" w:rsidRDefault="00954F51" w:rsidP="00135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6E972" w14:textId="3535227C" w:rsidR="00CF06D3" w:rsidRPr="008E391A" w:rsidRDefault="00CF06D3" w:rsidP="00CF06D3">
    <w:pPr>
      <w:pStyle w:val="Header"/>
      <w:jc w:val="right"/>
    </w:pPr>
    <w:bookmarkStart w:id="0" w:name="_Hlk155651325"/>
    <w:bookmarkStart w:id="1" w:name="_Hlk155651326"/>
    <w:bookmarkStart w:id="2" w:name="_Hlk183093185"/>
    <w:bookmarkStart w:id="3" w:name="_Hlk183093186"/>
    <w:bookmarkStart w:id="4" w:name="_Hlk183094648"/>
    <w:bookmarkStart w:id="5" w:name="_Hlk183094649"/>
    <w:bookmarkStart w:id="6" w:name="_Hlk183095564"/>
    <w:bookmarkStart w:id="7" w:name="_Hlk183095565"/>
    <w:bookmarkStart w:id="8" w:name="_Hlk183097391"/>
    <w:bookmarkStart w:id="9" w:name="_Hlk183097392"/>
    <w:bookmarkStart w:id="10" w:name="_Hlk183101539"/>
    <w:bookmarkStart w:id="11" w:name="_Hlk183101540"/>
    <w:bookmarkStart w:id="12" w:name="_Hlk183106823"/>
    <w:bookmarkStart w:id="13" w:name="_Hlk183106824"/>
    <w:bookmarkStart w:id="14" w:name="_Hlk183108254"/>
    <w:bookmarkStart w:id="15" w:name="_Hlk183108255"/>
    <w:bookmarkStart w:id="16" w:name="_Hlk183109282"/>
    <w:bookmarkStart w:id="17" w:name="_Hlk183109283"/>
    <w:bookmarkStart w:id="18" w:name="_Hlk183112745"/>
    <w:bookmarkStart w:id="19" w:name="_Hlk183112746"/>
    <w:bookmarkStart w:id="20" w:name="_Hlk183112747"/>
    <w:bookmarkStart w:id="21" w:name="_Hlk183112748"/>
    <w:r>
      <w:rPr>
        <w:rFonts w:ascii="Times New Roman"/>
        <w:i/>
        <w:iCs/>
        <w:color w:val="000000"/>
      </w:rPr>
      <w:t xml:space="preserve">2024. </w:t>
    </w:r>
    <w:proofErr w:type="gramStart"/>
    <w:r>
      <w:rPr>
        <w:rFonts w:ascii="Times New Roman"/>
        <w:i/>
        <w:iCs/>
        <w:color w:val="000000"/>
      </w:rPr>
      <w:t>COSTING:Journal</w:t>
    </w:r>
    <w:proofErr w:type="gramEnd"/>
    <w:r>
      <w:rPr>
        <w:rFonts w:ascii="Times New Roman"/>
        <w:i/>
        <w:iCs/>
        <w:color w:val="000000"/>
      </w:rPr>
      <w:t xml:space="preserve"> of Economic, Business and Accounting </w:t>
    </w:r>
    <w:r>
      <w:rPr>
        <w:rFonts w:ascii="Times New Roman"/>
        <w:color w:val="000000"/>
      </w:rPr>
      <w:t>7(6):</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31BF4">
      <w:rPr>
        <w:rFonts w:ascii="Times New Roman"/>
        <w:iCs/>
        <w:color w:val="000000"/>
      </w:rPr>
      <w:t>6783-6792</w:t>
    </w:r>
  </w:p>
  <w:p w14:paraId="5D99ED00" w14:textId="77777777" w:rsidR="00E83EAE" w:rsidRDefault="00E83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417FE" w14:textId="0B82D8B3" w:rsidR="00234BF7" w:rsidRPr="00F255ED" w:rsidRDefault="00234BF7" w:rsidP="00234BF7">
    <w:pPr>
      <w:pStyle w:val="Header"/>
      <w:contextualSpacing/>
      <w:rPr>
        <w:rFonts w:ascii="Times New Roman" w:hAnsi="Times New Roman" w:cs="Times New Roman"/>
      </w:rPr>
    </w:pPr>
    <w:bookmarkStart w:id="22" w:name="_Hlk155651315"/>
    <w:bookmarkStart w:id="23" w:name="_Hlk155651316"/>
    <w:bookmarkStart w:id="24" w:name="_Hlk183093172"/>
    <w:bookmarkStart w:id="25" w:name="_Hlk183093173"/>
    <w:bookmarkStart w:id="26" w:name="_Hlk183094633"/>
    <w:bookmarkStart w:id="27" w:name="_Hlk183094634"/>
    <w:bookmarkStart w:id="28" w:name="_Hlk183095548"/>
    <w:bookmarkStart w:id="29" w:name="_Hlk183095549"/>
    <w:bookmarkStart w:id="30" w:name="_Hlk183097357"/>
    <w:bookmarkStart w:id="31" w:name="_Hlk183097358"/>
    <w:bookmarkStart w:id="32" w:name="_Hlk183097359"/>
    <w:bookmarkStart w:id="33" w:name="_Hlk183097360"/>
    <w:bookmarkStart w:id="34" w:name="_Hlk183097373"/>
    <w:bookmarkStart w:id="35" w:name="_Hlk183097374"/>
    <w:bookmarkStart w:id="36" w:name="_Hlk183101530"/>
    <w:bookmarkStart w:id="37" w:name="_Hlk183101531"/>
    <w:bookmarkStart w:id="38" w:name="_Hlk183106814"/>
    <w:bookmarkStart w:id="39" w:name="_Hlk183106815"/>
    <w:bookmarkStart w:id="40" w:name="_Hlk183108210"/>
    <w:bookmarkStart w:id="41" w:name="_Hlk183108211"/>
    <w:bookmarkStart w:id="42" w:name="_Hlk183109251"/>
    <w:bookmarkStart w:id="43" w:name="_Hlk183109252"/>
    <w:bookmarkStart w:id="44" w:name="_Hlk183109262"/>
    <w:bookmarkStart w:id="45" w:name="_Hlk183109263"/>
    <w:bookmarkStart w:id="46" w:name="_Hlk183109749"/>
    <w:bookmarkStart w:id="47" w:name="_Hlk183109750"/>
    <w:bookmarkStart w:id="48" w:name="_Hlk183112732"/>
    <w:bookmarkStart w:id="49" w:name="_Hlk183112733"/>
    <w:r w:rsidRPr="00614C17">
      <w:rPr>
        <w:rFonts w:ascii="Times New Roman" w:hAnsi="Times New Roman" w:cs="Times New Roman"/>
        <w:noProof/>
      </w:rPr>
      <w:drawing>
        <wp:anchor distT="0" distB="0" distL="114300" distR="114300" simplePos="0" relativeHeight="251659264" behindDoc="1" locked="0" layoutInCell="1" allowOverlap="1" wp14:anchorId="20306BE7" wp14:editId="27A1F6B9">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1372316253" name="Picture 137231625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16253" name="Picture 1372316253" descr="A screen shot of a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F255ED">
      <w:rPr>
        <w:rFonts w:ascii="Times New Roman" w:hAnsi="Times New Roman" w:cs="Times New Roman"/>
        <w:b/>
      </w:rPr>
      <w:t>COSTING:</w:t>
    </w:r>
    <w:r>
      <w:rPr>
        <w:rFonts w:ascii="Times New Roman" w:hAnsi="Times New Roman" w:cs="Times New Roman"/>
        <w:b/>
      </w:rPr>
      <w:t xml:space="preserve"> </w:t>
    </w:r>
    <w:r w:rsidRPr="00F255ED">
      <w:rPr>
        <w:rFonts w:ascii="Times New Roman" w:hAnsi="Times New Roman" w:cs="Times New Roman"/>
        <w:b/>
      </w:rPr>
      <w:t xml:space="preserve">Journal of Economic, Business and Accounting </w:t>
    </w:r>
    <w:r w:rsidRPr="00F255ED">
      <w:rPr>
        <w:rFonts w:ascii="Times New Roman" w:hAnsi="Times New Roman" w:cs="Times New Roman"/>
        <w:b/>
      </w:rPr>
      <w:tab/>
    </w:r>
  </w:p>
  <w:p w14:paraId="6DE91921" w14:textId="77777777" w:rsidR="00234BF7" w:rsidRPr="00BD1D67" w:rsidRDefault="00234BF7" w:rsidP="00234BF7">
    <w:pPr>
      <w:tabs>
        <w:tab w:val="center" w:pos="4680"/>
        <w:tab w:val="left" w:pos="6300"/>
        <w:tab w:val="left" w:pos="6390"/>
        <w:tab w:val="right" w:pos="9360"/>
      </w:tabs>
      <w:spacing w:after="0" w:line="240" w:lineRule="auto"/>
      <w:contextualSpacing/>
      <w:jc w:val="both"/>
      <w:rPr>
        <w:rFonts w:ascii="Times New Roman" w:hAnsi="Times New Roman" w:cs="Times New Roman"/>
        <w:lang w:val="it-IT"/>
      </w:rPr>
    </w:pPr>
    <w:r w:rsidRPr="00BD1D67">
      <w:rPr>
        <w:rFonts w:ascii="Times New Roman" w:hAnsi="Times New Roman" w:cs="Times New Roman"/>
        <w:lang w:val="it-IT"/>
      </w:rPr>
      <w:t xml:space="preserve">Volume 7 Nomor </w:t>
    </w:r>
    <w:r>
      <w:rPr>
        <w:rFonts w:ascii="Times New Roman" w:hAnsi="Times New Roman" w:cs="Times New Roman"/>
        <w:lang w:val="it-IT"/>
      </w:rPr>
      <w:t>6</w:t>
    </w:r>
    <w:r w:rsidRPr="00BD1D67">
      <w:rPr>
        <w:rFonts w:ascii="Times New Roman" w:hAnsi="Times New Roman" w:cs="Times New Roman"/>
        <w:lang w:val="it-IT"/>
      </w:rPr>
      <w:t xml:space="preserve">, </w:t>
    </w:r>
    <w:r>
      <w:rPr>
        <w:rFonts w:ascii="Times New Roman" w:hAnsi="Times New Roman" w:cs="Times New Roman"/>
        <w:lang w:val="it-IT"/>
      </w:rPr>
      <w:t xml:space="preserve">Tahun </w:t>
    </w:r>
    <w:r w:rsidRPr="00BD1D67">
      <w:rPr>
        <w:rFonts w:ascii="Times New Roman" w:hAnsi="Times New Roman" w:cs="Times New Roman"/>
        <w:lang w:val="it-IT"/>
      </w:rPr>
      <w:t>2024</w:t>
    </w:r>
    <w:r w:rsidRPr="00BD1D67">
      <w:rPr>
        <w:rFonts w:ascii="Times New Roman" w:hAnsi="Times New Roman" w:cs="Times New Roman"/>
        <w:lang w:val="it-IT"/>
      </w:rPr>
      <w:tab/>
    </w:r>
    <w:r w:rsidRPr="00BD1D67">
      <w:rPr>
        <w:rFonts w:ascii="Times New Roman" w:hAnsi="Times New Roman" w:cs="Times New Roman"/>
        <w:lang w:val="it-IT"/>
      </w:rPr>
      <w:tab/>
    </w:r>
  </w:p>
  <w:p w14:paraId="20A83D29" w14:textId="41E274A7" w:rsidR="00E83EAE" w:rsidRPr="00234BF7" w:rsidRDefault="00234BF7" w:rsidP="00234BF7">
    <w:pPr>
      <w:tabs>
        <w:tab w:val="center" w:pos="4252"/>
      </w:tabs>
      <w:spacing w:after="0" w:line="240" w:lineRule="auto"/>
      <w:contextualSpacing/>
      <w:rPr>
        <w:rFonts w:ascii="Times New Roman" w:hAnsi="Times New Roman" w:cs="Times New Roman"/>
        <w:lang w:val="it-IT"/>
      </w:rPr>
    </w:pPr>
    <w:r w:rsidRPr="00BD1D67">
      <w:rPr>
        <w:rFonts w:ascii="Times New Roman" w:hAnsi="Times New Roman" w:cs="Times New Roman"/>
        <w:lang w:val="it-IT"/>
      </w:rPr>
      <w:t>e-ISSN : 2597-5234</w:t>
    </w:r>
    <w:r>
      <w:rPr>
        <w:rFonts w:ascii="Times New Roman" w:hAnsi="Times New Roman" w:cs="Times New Roman"/>
        <w:lang w:val="it-IT"/>
      </w:rPr>
      <w:tab/>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87E"/>
    <w:rsid w:val="0000145F"/>
    <w:rsid w:val="00011035"/>
    <w:rsid w:val="000252F5"/>
    <w:rsid w:val="000256AC"/>
    <w:rsid w:val="00032B6A"/>
    <w:rsid w:val="00032CA7"/>
    <w:rsid w:val="0003382D"/>
    <w:rsid w:val="00054CFB"/>
    <w:rsid w:val="00060DA1"/>
    <w:rsid w:val="00066664"/>
    <w:rsid w:val="000711E1"/>
    <w:rsid w:val="00073561"/>
    <w:rsid w:val="00076674"/>
    <w:rsid w:val="000817CE"/>
    <w:rsid w:val="000842D2"/>
    <w:rsid w:val="00096A90"/>
    <w:rsid w:val="00096B25"/>
    <w:rsid w:val="000A5C8A"/>
    <w:rsid w:val="000B41A7"/>
    <w:rsid w:val="000B554C"/>
    <w:rsid w:val="000C2AB1"/>
    <w:rsid w:val="000D03B4"/>
    <w:rsid w:val="001008CB"/>
    <w:rsid w:val="00110612"/>
    <w:rsid w:val="00110AAA"/>
    <w:rsid w:val="00120531"/>
    <w:rsid w:val="00123612"/>
    <w:rsid w:val="00124642"/>
    <w:rsid w:val="00125314"/>
    <w:rsid w:val="00135984"/>
    <w:rsid w:val="00161824"/>
    <w:rsid w:val="001745D2"/>
    <w:rsid w:val="00186E3A"/>
    <w:rsid w:val="001934E3"/>
    <w:rsid w:val="001A5057"/>
    <w:rsid w:val="001A6A4C"/>
    <w:rsid w:val="001B2EB3"/>
    <w:rsid w:val="001D1C79"/>
    <w:rsid w:val="001D517F"/>
    <w:rsid w:val="001E2678"/>
    <w:rsid w:val="001E5E55"/>
    <w:rsid w:val="001E6768"/>
    <w:rsid w:val="001E76F3"/>
    <w:rsid w:val="002000F2"/>
    <w:rsid w:val="00202861"/>
    <w:rsid w:val="0020410E"/>
    <w:rsid w:val="00204BC2"/>
    <w:rsid w:val="0021438D"/>
    <w:rsid w:val="0023236D"/>
    <w:rsid w:val="002326CD"/>
    <w:rsid w:val="00234BF7"/>
    <w:rsid w:val="0024060D"/>
    <w:rsid w:val="0024198D"/>
    <w:rsid w:val="0024501C"/>
    <w:rsid w:val="00247F6C"/>
    <w:rsid w:val="0025512C"/>
    <w:rsid w:val="002671B6"/>
    <w:rsid w:val="002673A9"/>
    <w:rsid w:val="00270710"/>
    <w:rsid w:val="00272681"/>
    <w:rsid w:val="00295A51"/>
    <w:rsid w:val="002A08FC"/>
    <w:rsid w:val="002A2598"/>
    <w:rsid w:val="002A376F"/>
    <w:rsid w:val="002B07FF"/>
    <w:rsid w:val="002D1BC4"/>
    <w:rsid w:val="002D5AF2"/>
    <w:rsid w:val="002E4A52"/>
    <w:rsid w:val="002F3184"/>
    <w:rsid w:val="002F49F5"/>
    <w:rsid w:val="00307C59"/>
    <w:rsid w:val="00312DDA"/>
    <w:rsid w:val="00316B2D"/>
    <w:rsid w:val="0032793B"/>
    <w:rsid w:val="00327DDF"/>
    <w:rsid w:val="00336CB9"/>
    <w:rsid w:val="00340420"/>
    <w:rsid w:val="00347DF5"/>
    <w:rsid w:val="00354DF0"/>
    <w:rsid w:val="00366788"/>
    <w:rsid w:val="0037469C"/>
    <w:rsid w:val="00383314"/>
    <w:rsid w:val="00392CA7"/>
    <w:rsid w:val="0039371B"/>
    <w:rsid w:val="00395C5D"/>
    <w:rsid w:val="003A0F31"/>
    <w:rsid w:val="003A45D0"/>
    <w:rsid w:val="003A6547"/>
    <w:rsid w:val="003A6D2A"/>
    <w:rsid w:val="003B707F"/>
    <w:rsid w:val="003C6A3F"/>
    <w:rsid w:val="003D2835"/>
    <w:rsid w:val="003E1AA4"/>
    <w:rsid w:val="003E422B"/>
    <w:rsid w:val="003E5A1D"/>
    <w:rsid w:val="003F1C8C"/>
    <w:rsid w:val="004003BF"/>
    <w:rsid w:val="004145D8"/>
    <w:rsid w:val="00437539"/>
    <w:rsid w:val="004451AF"/>
    <w:rsid w:val="00450965"/>
    <w:rsid w:val="004518AF"/>
    <w:rsid w:val="00453F5A"/>
    <w:rsid w:val="00456EEE"/>
    <w:rsid w:val="00457538"/>
    <w:rsid w:val="00467B69"/>
    <w:rsid w:val="004710DF"/>
    <w:rsid w:val="00476237"/>
    <w:rsid w:val="0048054A"/>
    <w:rsid w:val="00481939"/>
    <w:rsid w:val="00481E42"/>
    <w:rsid w:val="00482635"/>
    <w:rsid w:val="00482CFC"/>
    <w:rsid w:val="004831CA"/>
    <w:rsid w:val="0049468E"/>
    <w:rsid w:val="004B26C0"/>
    <w:rsid w:val="004B7A47"/>
    <w:rsid w:val="004C3BCA"/>
    <w:rsid w:val="004D3708"/>
    <w:rsid w:val="004D3A65"/>
    <w:rsid w:val="004E2B61"/>
    <w:rsid w:val="004E6731"/>
    <w:rsid w:val="004E6806"/>
    <w:rsid w:val="004F6E1B"/>
    <w:rsid w:val="00510A83"/>
    <w:rsid w:val="0054100D"/>
    <w:rsid w:val="0054397C"/>
    <w:rsid w:val="00553FAA"/>
    <w:rsid w:val="005540F2"/>
    <w:rsid w:val="0056098E"/>
    <w:rsid w:val="0057037F"/>
    <w:rsid w:val="00574E9D"/>
    <w:rsid w:val="00597585"/>
    <w:rsid w:val="005A38E1"/>
    <w:rsid w:val="005A63DF"/>
    <w:rsid w:val="005B1891"/>
    <w:rsid w:val="005B39B9"/>
    <w:rsid w:val="005B7A42"/>
    <w:rsid w:val="005D0A67"/>
    <w:rsid w:val="005D113C"/>
    <w:rsid w:val="005E044E"/>
    <w:rsid w:val="005E5E73"/>
    <w:rsid w:val="005F43A5"/>
    <w:rsid w:val="00601CED"/>
    <w:rsid w:val="00605821"/>
    <w:rsid w:val="0061079F"/>
    <w:rsid w:val="0062148F"/>
    <w:rsid w:val="00630AA7"/>
    <w:rsid w:val="006401EF"/>
    <w:rsid w:val="006456A1"/>
    <w:rsid w:val="00655D52"/>
    <w:rsid w:val="00661DC7"/>
    <w:rsid w:val="00662914"/>
    <w:rsid w:val="00665544"/>
    <w:rsid w:val="006668A8"/>
    <w:rsid w:val="006771B1"/>
    <w:rsid w:val="00695D0E"/>
    <w:rsid w:val="0069724C"/>
    <w:rsid w:val="006A0852"/>
    <w:rsid w:val="006A3B4B"/>
    <w:rsid w:val="006A7912"/>
    <w:rsid w:val="006C1A59"/>
    <w:rsid w:val="006C333D"/>
    <w:rsid w:val="006D1C8E"/>
    <w:rsid w:val="006E72D4"/>
    <w:rsid w:val="006F548D"/>
    <w:rsid w:val="00700E2F"/>
    <w:rsid w:val="0070303E"/>
    <w:rsid w:val="007048D5"/>
    <w:rsid w:val="00705B80"/>
    <w:rsid w:val="00711E4B"/>
    <w:rsid w:val="00715D4B"/>
    <w:rsid w:val="00721AC6"/>
    <w:rsid w:val="00723F80"/>
    <w:rsid w:val="00745D76"/>
    <w:rsid w:val="007560F2"/>
    <w:rsid w:val="007651E0"/>
    <w:rsid w:val="00786D01"/>
    <w:rsid w:val="0078731B"/>
    <w:rsid w:val="007C2086"/>
    <w:rsid w:val="007E778D"/>
    <w:rsid w:val="007F7033"/>
    <w:rsid w:val="00804385"/>
    <w:rsid w:val="0081753A"/>
    <w:rsid w:val="00831BF4"/>
    <w:rsid w:val="00854323"/>
    <w:rsid w:val="0086625B"/>
    <w:rsid w:val="0087081B"/>
    <w:rsid w:val="00877817"/>
    <w:rsid w:val="0088346D"/>
    <w:rsid w:val="00890D25"/>
    <w:rsid w:val="008923DD"/>
    <w:rsid w:val="008A018B"/>
    <w:rsid w:val="008A52B0"/>
    <w:rsid w:val="008A67FE"/>
    <w:rsid w:val="008A6E43"/>
    <w:rsid w:val="008C26FF"/>
    <w:rsid w:val="008C42E7"/>
    <w:rsid w:val="008C55AE"/>
    <w:rsid w:val="008E54A2"/>
    <w:rsid w:val="008E60E4"/>
    <w:rsid w:val="008F087E"/>
    <w:rsid w:val="008F1B74"/>
    <w:rsid w:val="00900019"/>
    <w:rsid w:val="0092086B"/>
    <w:rsid w:val="0095069C"/>
    <w:rsid w:val="00954F51"/>
    <w:rsid w:val="0098085B"/>
    <w:rsid w:val="009A439E"/>
    <w:rsid w:val="009A70E4"/>
    <w:rsid w:val="009B4250"/>
    <w:rsid w:val="009B5186"/>
    <w:rsid w:val="009B7619"/>
    <w:rsid w:val="009D2AF0"/>
    <w:rsid w:val="009D2F6B"/>
    <w:rsid w:val="009D6821"/>
    <w:rsid w:val="009E1895"/>
    <w:rsid w:val="009F03B4"/>
    <w:rsid w:val="009F0A60"/>
    <w:rsid w:val="009F10DD"/>
    <w:rsid w:val="009F3410"/>
    <w:rsid w:val="00A16C03"/>
    <w:rsid w:val="00A2518D"/>
    <w:rsid w:val="00A538D0"/>
    <w:rsid w:val="00A611A2"/>
    <w:rsid w:val="00A62109"/>
    <w:rsid w:val="00A650C3"/>
    <w:rsid w:val="00A7577E"/>
    <w:rsid w:val="00A76D1F"/>
    <w:rsid w:val="00AA25BA"/>
    <w:rsid w:val="00AB1B2B"/>
    <w:rsid w:val="00AB1EB2"/>
    <w:rsid w:val="00AC74EA"/>
    <w:rsid w:val="00AD22A9"/>
    <w:rsid w:val="00AE01B8"/>
    <w:rsid w:val="00AE4958"/>
    <w:rsid w:val="00B013A1"/>
    <w:rsid w:val="00B12FB0"/>
    <w:rsid w:val="00B23D26"/>
    <w:rsid w:val="00B23FFE"/>
    <w:rsid w:val="00B25E17"/>
    <w:rsid w:val="00B26049"/>
    <w:rsid w:val="00B34D85"/>
    <w:rsid w:val="00B407AE"/>
    <w:rsid w:val="00B72819"/>
    <w:rsid w:val="00B755C3"/>
    <w:rsid w:val="00B84F8C"/>
    <w:rsid w:val="00B90975"/>
    <w:rsid w:val="00B92394"/>
    <w:rsid w:val="00B94223"/>
    <w:rsid w:val="00B944EB"/>
    <w:rsid w:val="00BA2B29"/>
    <w:rsid w:val="00BB5CDE"/>
    <w:rsid w:val="00BB6A14"/>
    <w:rsid w:val="00BC66F2"/>
    <w:rsid w:val="00BD5A83"/>
    <w:rsid w:val="00BF3C4E"/>
    <w:rsid w:val="00C044D9"/>
    <w:rsid w:val="00C07802"/>
    <w:rsid w:val="00C13A78"/>
    <w:rsid w:val="00C23602"/>
    <w:rsid w:val="00C24ABD"/>
    <w:rsid w:val="00C24CF9"/>
    <w:rsid w:val="00C260A2"/>
    <w:rsid w:val="00C33E14"/>
    <w:rsid w:val="00C36D08"/>
    <w:rsid w:val="00C4031C"/>
    <w:rsid w:val="00C412ED"/>
    <w:rsid w:val="00C45F18"/>
    <w:rsid w:val="00C475CF"/>
    <w:rsid w:val="00C64FD8"/>
    <w:rsid w:val="00C71348"/>
    <w:rsid w:val="00C7187A"/>
    <w:rsid w:val="00C7504F"/>
    <w:rsid w:val="00C80283"/>
    <w:rsid w:val="00C864BE"/>
    <w:rsid w:val="00C87F67"/>
    <w:rsid w:val="00C910E9"/>
    <w:rsid w:val="00C97927"/>
    <w:rsid w:val="00CA02EF"/>
    <w:rsid w:val="00CA654C"/>
    <w:rsid w:val="00CB0F50"/>
    <w:rsid w:val="00CB34D3"/>
    <w:rsid w:val="00CB6F32"/>
    <w:rsid w:val="00CB72BA"/>
    <w:rsid w:val="00CC31AB"/>
    <w:rsid w:val="00CD358D"/>
    <w:rsid w:val="00CE585D"/>
    <w:rsid w:val="00CE763F"/>
    <w:rsid w:val="00CF06D3"/>
    <w:rsid w:val="00D01CE1"/>
    <w:rsid w:val="00D1587C"/>
    <w:rsid w:val="00D17D8F"/>
    <w:rsid w:val="00D22FDC"/>
    <w:rsid w:val="00D249C0"/>
    <w:rsid w:val="00D325E4"/>
    <w:rsid w:val="00D351F2"/>
    <w:rsid w:val="00D36C6E"/>
    <w:rsid w:val="00D447B6"/>
    <w:rsid w:val="00D44DA1"/>
    <w:rsid w:val="00D45447"/>
    <w:rsid w:val="00D45AD5"/>
    <w:rsid w:val="00D56771"/>
    <w:rsid w:val="00D62B31"/>
    <w:rsid w:val="00D63413"/>
    <w:rsid w:val="00D72A8A"/>
    <w:rsid w:val="00D858CC"/>
    <w:rsid w:val="00D87748"/>
    <w:rsid w:val="00DA4792"/>
    <w:rsid w:val="00DB0E55"/>
    <w:rsid w:val="00DB3A74"/>
    <w:rsid w:val="00DB3EDB"/>
    <w:rsid w:val="00DB6EDB"/>
    <w:rsid w:val="00DC687B"/>
    <w:rsid w:val="00DD2BC1"/>
    <w:rsid w:val="00DE07A1"/>
    <w:rsid w:val="00DE5233"/>
    <w:rsid w:val="00DF5046"/>
    <w:rsid w:val="00E16AD0"/>
    <w:rsid w:val="00E20443"/>
    <w:rsid w:val="00E34EEE"/>
    <w:rsid w:val="00E40A23"/>
    <w:rsid w:val="00E54D71"/>
    <w:rsid w:val="00E60553"/>
    <w:rsid w:val="00E71E38"/>
    <w:rsid w:val="00E82B26"/>
    <w:rsid w:val="00E83C41"/>
    <w:rsid w:val="00E83EAE"/>
    <w:rsid w:val="00E90436"/>
    <w:rsid w:val="00E92851"/>
    <w:rsid w:val="00EB1688"/>
    <w:rsid w:val="00EB3EEB"/>
    <w:rsid w:val="00EC1573"/>
    <w:rsid w:val="00ED40A9"/>
    <w:rsid w:val="00EF0F41"/>
    <w:rsid w:val="00F1189C"/>
    <w:rsid w:val="00F25F7D"/>
    <w:rsid w:val="00F320F6"/>
    <w:rsid w:val="00F374CA"/>
    <w:rsid w:val="00F44D56"/>
    <w:rsid w:val="00F51392"/>
    <w:rsid w:val="00F60F98"/>
    <w:rsid w:val="00F61399"/>
    <w:rsid w:val="00F65581"/>
    <w:rsid w:val="00F66154"/>
    <w:rsid w:val="00F70DE1"/>
    <w:rsid w:val="00F761B0"/>
    <w:rsid w:val="00FA5D4C"/>
    <w:rsid w:val="00FE0FC6"/>
    <w:rsid w:val="00FF04E5"/>
    <w:rsid w:val="00FF36EA"/>
    <w:rsid w:val="00FF75C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8858"/>
  <w15:chartTrackingRefBased/>
  <w15:docId w15:val="{F969B539-D985-4E9C-915F-7BF47E96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87E"/>
    <w:rPr>
      <w:color w:val="0563C1" w:themeColor="hyperlink"/>
      <w:u w:val="single"/>
    </w:rPr>
  </w:style>
  <w:style w:type="paragraph" w:styleId="ListParagraph">
    <w:name w:val="List Paragraph"/>
    <w:basedOn w:val="Normal"/>
    <w:uiPriority w:val="34"/>
    <w:qFormat/>
    <w:rsid w:val="00C13A78"/>
    <w:pPr>
      <w:widowControl w:val="0"/>
      <w:autoSpaceDE w:val="0"/>
      <w:autoSpaceDN w:val="0"/>
      <w:spacing w:after="0" w:line="240" w:lineRule="auto"/>
      <w:ind w:left="384" w:hanging="282"/>
    </w:pPr>
    <w:rPr>
      <w:rFonts w:ascii="Times New Roman" w:eastAsia="Times New Roman" w:hAnsi="Times New Roman" w:cs="Times New Roman"/>
      <w:lang w:val="id"/>
    </w:rPr>
  </w:style>
  <w:style w:type="table" w:styleId="TableGrid">
    <w:name w:val="Table Grid"/>
    <w:basedOn w:val="TableNormal"/>
    <w:uiPriority w:val="39"/>
    <w:rsid w:val="00C1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13A78"/>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A611A2"/>
    <w:rPr>
      <w:color w:val="605E5C"/>
      <w:shd w:val="clear" w:color="auto" w:fill="E1DFDD"/>
    </w:rPr>
  </w:style>
  <w:style w:type="paragraph" w:styleId="Header">
    <w:name w:val="header"/>
    <w:basedOn w:val="Normal"/>
    <w:link w:val="HeaderChar"/>
    <w:uiPriority w:val="99"/>
    <w:unhideWhenUsed/>
    <w:qFormat/>
    <w:rsid w:val="00135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984"/>
  </w:style>
  <w:style w:type="paragraph" w:styleId="Footer">
    <w:name w:val="footer"/>
    <w:basedOn w:val="Normal"/>
    <w:link w:val="FooterChar"/>
    <w:uiPriority w:val="99"/>
    <w:unhideWhenUsed/>
    <w:rsid w:val="00135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872847">
      <w:bodyDiv w:val="1"/>
      <w:marLeft w:val="0"/>
      <w:marRight w:val="0"/>
      <w:marTop w:val="0"/>
      <w:marBottom w:val="0"/>
      <w:divBdr>
        <w:top w:val="none" w:sz="0" w:space="0" w:color="auto"/>
        <w:left w:val="none" w:sz="0" w:space="0" w:color="auto"/>
        <w:bottom w:val="none" w:sz="0" w:space="0" w:color="auto"/>
        <w:right w:val="none" w:sz="0" w:space="0" w:color="auto"/>
      </w:divBdr>
      <w:divsChild>
        <w:div w:id="58555063">
          <w:marLeft w:val="0"/>
          <w:marRight w:val="0"/>
          <w:marTop w:val="0"/>
          <w:marBottom w:val="0"/>
          <w:divBdr>
            <w:top w:val="none" w:sz="0" w:space="0" w:color="auto"/>
            <w:left w:val="none" w:sz="0" w:space="0" w:color="auto"/>
            <w:bottom w:val="none" w:sz="0" w:space="0" w:color="auto"/>
            <w:right w:val="none" w:sz="0" w:space="0" w:color="auto"/>
          </w:divBdr>
        </w:div>
        <w:div w:id="1668511892">
          <w:marLeft w:val="0"/>
          <w:marRight w:val="0"/>
          <w:marTop w:val="0"/>
          <w:marBottom w:val="0"/>
          <w:divBdr>
            <w:top w:val="none" w:sz="0" w:space="0" w:color="auto"/>
            <w:left w:val="none" w:sz="0" w:space="0" w:color="auto"/>
            <w:bottom w:val="none" w:sz="0" w:space="0" w:color="auto"/>
            <w:right w:val="none" w:sz="0" w:space="0" w:color="auto"/>
          </w:divBdr>
        </w:div>
        <w:div w:id="1793160719">
          <w:marLeft w:val="0"/>
          <w:marRight w:val="0"/>
          <w:marTop w:val="0"/>
          <w:marBottom w:val="0"/>
          <w:divBdr>
            <w:top w:val="none" w:sz="0" w:space="0" w:color="auto"/>
            <w:left w:val="none" w:sz="0" w:space="0" w:color="auto"/>
            <w:bottom w:val="none" w:sz="0" w:space="0" w:color="auto"/>
            <w:right w:val="none" w:sz="0" w:space="0" w:color="auto"/>
          </w:divBdr>
        </w:div>
        <w:div w:id="1319648592">
          <w:marLeft w:val="0"/>
          <w:marRight w:val="0"/>
          <w:marTop w:val="0"/>
          <w:marBottom w:val="0"/>
          <w:divBdr>
            <w:top w:val="none" w:sz="0" w:space="0" w:color="auto"/>
            <w:left w:val="none" w:sz="0" w:space="0" w:color="auto"/>
            <w:bottom w:val="none" w:sz="0" w:space="0" w:color="auto"/>
            <w:right w:val="none" w:sz="0" w:space="0" w:color="auto"/>
          </w:divBdr>
        </w:div>
        <w:div w:id="1325742632">
          <w:marLeft w:val="0"/>
          <w:marRight w:val="0"/>
          <w:marTop w:val="0"/>
          <w:marBottom w:val="0"/>
          <w:divBdr>
            <w:top w:val="none" w:sz="0" w:space="0" w:color="auto"/>
            <w:left w:val="none" w:sz="0" w:space="0" w:color="auto"/>
            <w:bottom w:val="none" w:sz="0" w:space="0" w:color="auto"/>
            <w:right w:val="none" w:sz="0" w:space="0" w:color="auto"/>
          </w:divBdr>
        </w:div>
        <w:div w:id="861093748">
          <w:marLeft w:val="0"/>
          <w:marRight w:val="0"/>
          <w:marTop w:val="0"/>
          <w:marBottom w:val="0"/>
          <w:divBdr>
            <w:top w:val="none" w:sz="0" w:space="0" w:color="auto"/>
            <w:left w:val="none" w:sz="0" w:space="0" w:color="auto"/>
            <w:bottom w:val="none" w:sz="0" w:space="0" w:color="auto"/>
            <w:right w:val="none" w:sz="0" w:space="0" w:color="auto"/>
          </w:divBdr>
        </w:div>
        <w:div w:id="1310868165">
          <w:marLeft w:val="0"/>
          <w:marRight w:val="0"/>
          <w:marTop w:val="0"/>
          <w:marBottom w:val="0"/>
          <w:divBdr>
            <w:top w:val="none" w:sz="0" w:space="0" w:color="auto"/>
            <w:left w:val="none" w:sz="0" w:space="0" w:color="auto"/>
            <w:bottom w:val="none" w:sz="0" w:space="0" w:color="auto"/>
            <w:right w:val="none" w:sz="0" w:space="0" w:color="auto"/>
          </w:divBdr>
        </w:div>
        <w:div w:id="403603388">
          <w:marLeft w:val="0"/>
          <w:marRight w:val="0"/>
          <w:marTop w:val="0"/>
          <w:marBottom w:val="0"/>
          <w:divBdr>
            <w:top w:val="none" w:sz="0" w:space="0" w:color="auto"/>
            <w:left w:val="none" w:sz="0" w:space="0" w:color="auto"/>
            <w:bottom w:val="none" w:sz="0" w:space="0" w:color="auto"/>
            <w:right w:val="none" w:sz="0" w:space="0" w:color="auto"/>
          </w:divBdr>
        </w:div>
        <w:div w:id="2015256323">
          <w:marLeft w:val="0"/>
          <w:marRight w:val="0"/>
          <w:marTop w:val="0"/>
          <w:marBottom w:val="0"/>
          <w:divBdr>
            <w:top w:val="none" w:sz="0" w:space="0" w:color="auto"/>
            <w:left w:val="none" w:sz="0" w:space="0" w:color="auto"/>
            <w:bottom w:val="none" w:sz="0" w:space="0" w:color="auto"/>
            <w:right w:val="none" w:sz="0" w:space="0" w:color="auto"/>
          </w:divBdr>
        </w:div>
        <w:div w:id="659232717">
          <w:marLeft w:val="0"/>
          <w:marRight w:val="0"/>
          <w:marTop w:val="0"/>
          <w:marBottom w:val="0"/>
          <w:divBdr>
            <w:top w:val="none" w:sz="0" w:space="0" w:color="auto"/>
            <w:left w:val="none" w:sz="0" w:space="0" w:color="auto"/>
            <w:bottom w:val="none" w:sz="0" w:space="0" w:color="auto"/>
            <w:right w:val="none" w:sz="0" w:space="0" w:color="auto"/>
          </w:divBdr>
        </w:div>
        <w:div w:id="826168268">
          <w:marLeft w:val="0"/>
          <w:marRight w:val="0"/>
          <w:marTop w:val="0"/>
          <w:marBottom w:val="0"/>
          <w:divBdr>
            <w:top w:val="none" w:sz="0" w:space="0" w:color="auto"/>
            <w:left w:val="none" w:sz="0" w:space="0" w:color="auto"/>
            <w:bottom w:val="none" w:sz="0" w:space="0" w:color="auto"/>
            <w:right w:val="none" w:sz="0" w:space="0" w:color="auto"/>
          </w:divBdr>
        </w:div>
        <w:div w:id="1460487736">
          <w:marLeft w:val="0"/>
          <w:marRight w:val="0"/>
          <w:marTop w:val="0"/>
          <w:marBottom w:val="0"/>
          <w:divBdr>
            <w:top w:val="none" w:sz="0" w:space="0" w:color="auto"/>
            <w:left w:val="none" w:sz="0" w:space="0" w:color="auto"/>
            <w:bottom w:val="none" w:sz="0" w:space="0" w:color="auto"/>
            <w:right w:val="none" w:sz="0" w:space="0" w:color="auto"/>
          </w:divBdr>
        </w:div>
        <w:div w:id="1868448111">
          <w:marLeft w:val="0"/>
          <w:marRight w:val="0"/>
          <w:marTop w:val="0"/>
          <w:marBottom w:val="0"/>
          <w:divBdr>
            <w:top w:val="none" w:sz="0" w:space="0" w:color="auto"/>
            <w:left w:val="none" w:sz="0" w:space="0" w:color="auto"/>
            <w:bottom w:val="none" w:sz="0" w:space="0" w:color="auto"/>
            <w:right w:val="none" w:sz="0" w:space="0" w:color="auto"/>
          </w:divBdr>
        </w:div>
        <w:div w:id="1503472052">
          <w:marLeft w:val="0"/>
          <w:marRight w:val="0"/>
          <w:marTop w:val="0"/>
          <w:marBottom w:val="0"/>
          <w:divBdr>
            <w:top w:val="none" w:sz="0" w:space="0" w:color="auto"/>
            <w:left w:val="none" w:sz="0" w:space="0" w:color="auto"/>
            <w:bottom w:val="none" w:sz="0" w:space="0" w:color="auto"/>
            <w:right w:val="none" w:sz="0" w:space="0" w:color="auto"/>
          </w:divBdr>
        </w:div>
        <w:div w:id="1654291342">
          <w:marLeft w:val="0"/>
          <w:marRight w:val="0"/>
          <w:marTop w:val="0"/>
          <w:marBottom w:val="0"/>
          <w:divBdr>
            <w:top w:val="none" w:sz="0" w:space="0" w:color="auto"/>
            <w:left w:val="none" w:sz="0" w:space="0" w:color="auto"/>
            <w:bottom w:val="none" w:sz="0" w:space="0" w:color="auto"/>
            <w:right w:val="none" w:sz="0" w:space="0" w:color="auto"/>
          </w:divBdr>
        </w:div>
        <w:div w:id="606548305">
          <w:marLeft w:val="0"/>
          <w:marRight w:val="0"/>
          <w:marTop w:val="0"/>
          <w:marBottom w:val="0"/>
          <w:divBdr>
            <w:top w:val="none" w:sz="0" w:space="0" w:color="auto"/>
            <w:left w:val="none" w:sz="0" w:space="0" w:color="auto"/>
            <w:bottom w:val="none" w:sz="0" w:space="0" w:color="auto"/>
            <w:right w:val="none" w:sz="0" w:space="0" w:color="auto"/>
          </w:divBdr>
        </w:div>
        <w:div w:id="2019044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gengpurwanto.mnj@upnjatim.ac.id2"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nadhiyahanaa04@gmail.com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C0F7F-E0B3-49C7-918C-11C5C6402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4368</Words>
  <Characters>24898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officebk09</cp:lastModifiedBy>
  <cp:revision>2</cp:revision>
  <dcterms:created xsi:type="dcterms:W3CDTF">2024-11-21T14:34:00Z</dcterms:created>
  <dcterms:modified xsi:type="dcterms:W3CDTF">2024-11-21T14:34:00Z</dcterms:modified>
</cp:coreProperties>
</file>