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EE0DD" w14:textId="4BCC114A" w:rsidR="00F62098" w:rsidRPr="00F62098" w:rsidRDefault="00F62098" w:rsidP="002533A8">
      <w:pPr>
        <w:ind w:right="-210"/>
        <w:contextualSpacing/>
        <w:jc w:val="center"/>
        <w:rPr>
          <w:b/>
          <w:bCs/>
          <w:i/>
          <w:lang w:val="en-US" w:eastAsia="zh-CN"/>
        </w:rPr>
      </w:pPr>
      <w:bookmarkStart w:id="0" w:name="_Hlk77434369"/>
      <w:bookmarkEnd w:id="0"/>
      <w:r w:rsidRPr="00F62098">
        <w:rPr>
          <w:b/>
          <w:bCs/>
          <w:i/>
          <w:lang w:val="en-US" w:eastAsia="zh-CN"/>
        </w:rPr>
        <w:t>ANALYSIS OF E-COMMERCE M</w:t>
      </w:r>
      <w:r w:rsidR="002533A8">
        <w:rPr>
          <w:b/>
          <w:bCs/>
          <w:i/>
          <w:lang w:val="en-US" w:eastAsia="zh-CN"/>
        </w:rPr>
        <w:t xml:space="preserve">ARKETING CAPABILITY IN CREATING </w:t>
      </w:r>
      <w:r w:rsidRPr="00F62098">
        <w:rPr>
          <w:b/>
          <w:bCs/>
          <w:i/>
          <w:lang w:val="en-US" w:eastAsia="zh-CN"/>
        </w:rPr>
        <w:t>PROMOTIONAL EFFECTIVENESS AND COMPETITIVE STRATEGIES</w:t>
      </w:r>
    </w:p>
    <w:p w14:paraId="120B8695" w14:textId="3A357353" w:rsidR="00F62098" w:rsidRPr="00F62098" w:rsidRDefault="00F62098" w:rsidP="00F62098">
      <w:pPr>
        <w:ind w:right="-210"/>
        <w:contextualSpacing/>
        <w:jc w:val="center"/>
        <w:rPr>
          <w:b/>
          <w:bCs/>
          <w:i/>
          <w:lang w:val="en-US" w:eastAsia="zh-CN"/>
        </w:rPr>
      </w:pPr>
      <w:r w:rsidRPr="00F62098">
        <w:rPr>
          <w:b/>
          <w:bCs/>
          <w:i/>
          <w:lang w:val="en-US" w:eastAsia="zh-CN"/>
        </w:rPr>
        <w:t>(Case Study on MSMEs in the Trade Sector of Sukabumi City)</w:t>
      </w:r>
    </w:p>
    <w:p w14:paraId="2F960681" w14:textId="77777777" w:rsidR="00F62098" w:rsidRPr="00F62098" w:rsidRDefault="00F62098" w:rsidP="00F62098">
      <w:pPr>
        <w:ind w:right="-210"/>
        <w:contextualSpacing/>
        <w:jc w:val="center"/>
        <w:rPr>
          <w:b/>
          <w:bCs/>
          <w:lang w:val="en-US" w:eastAsia="zh-CN"/>
        </w:rPr>
      </w:pPr>
    </w:p>
    <w:p w14:paraId="565F396D" w14:textId="77777777" w:rsidR="00BF59D2" w:rsidRPr="00F62098" w:rsidRDefault="00BF59D2" w:rsidP="00F62098">
      <w:pPr>
        <w:ind w:right="-210"/>
        <w:contextualSpacing/>
        <w:jc w:val="center"/>
        <w:rPr>
          <w:b/>
          <w:bCs/>
          <w:lang w:eastAsia="zh-CN"/>
        </w:rPr>
      </w:pPr>
      <w:r w:rsidRPr="00F62098">
        <w:rPr>
          <w:b/>
          <w:bCs/>
          <w:lang w:eastAsia="zh-CN"/>
        </w:rPr>
        <w:t xml:space="preserve">ANALISIS KAPABILITAS PEMASARAN </w:t>
      </w:r>
      <w:r w:rsidRPr="00F62098">
        <w:rPr>
          <w:b/>
          <w:bCs/>
          <w:i/>
          <w:iCs/>
          <w:lang w:eastAsia="zh-CN"/>
        </w:rPr>
        <w:t>E-COMMERCE</w:t>
      </w:r>
      <w:r w:rsidRPr="00F62098">
        <w:rPr>
          <w:b/>
          <w:bCs/>
          <w:lang w:eastAsia="zh-CN"/>
        </w:rPr>
        <w:t xml:space="preserve"> DALAM MENCIPTAKAN EFEKTIVITAS PROMOSI DAN STRATEGI BERSAING</w:t>
      </w:r>
    </w:p>
    <w:p w14:paraId="1E2AE44A" w14:textId="77777777" w:rsidR="00BF59D2" w:rsidRPr="00F62098" w:rsidRDefault="00BF59D2" w:rsidP="00F62098">
      <w:pPr>
        <w:ind w:right="-210"/>
        <w:contextualSpacing/>
        <w:jc w:val="center"/>
        <w:rPr>
          <w:b/>
          <w:bCs/>
          <w:lang w:eastAsia="zh-CN"/>
        </w:rPr>
      </w:pPr>
      <w:r w:rsidRPr="00F62098">
        <w:rPr>
          <w:b/>
          <w:bCs/>
          <w:lang w:eastAsia="zh-CN"/>
        </w:rPr>
        <w:t>(Studi Kasus pada UMKM Sektor Perdagangan Kota Sukabumi)</w:t>
      </w:r>
    </w:p>
    <w:p w14:paraId="6E84AE9E" w14:textId="77777777" w:rsidR="00BF59D2" w:rsidRPr="00F62098" w:rsidRDefault="00BF59D2" w:rsidP="00F62098">
      <w:pPr>
        <w:ind w:right="-210"/>
        <w:contextualSpacing/>
        <w:jc w:val="center"/>
        <w:rPr>
          <w:lang w:eastAsia="zh-CN"/>
        </w:rPr>
      </w:pPr>
    </w:p>
    <w:p w14:paraId="732BC507" w14:textId="29789868" w:rsidR="00BF59D2" w:rsidRPr="00F62098" w:rsidRDefault="00BF59D2" w:rsidP="00F62098">
      <w:pPr>
        <w:ind w:right="-210"/>
        <w:contextualSpacing/>
        <w:jc w:val="center"/>
        <w:outlineLvl w:val="0"/>
        <w:rPr>
          <w:b/>
          <w:vertAlign w:val="superscript"/>
          <w:lang w:eastAsia="zh-CN"/>
        </w:rPr>
      </w:pPr>
      <w:r w:rsidRPr="00F62098">
        <w:rPr>
          <w:b/>
          <w:lang w:eastAsia="zh-CN"/>
        </w:rPr>
        <w:t>Anak Agung Putu Ayu Inggriany</w:t>
      </w:r>
      <w:r w:rsidR="00F62098" w:rsidRPr="00F62098">
        <w:rPr>
          <w:b/>
          <w:vertAlign w:val="superscript"/>
          <w:lang w:val="en-US" w:eastAsia="zh-CN"/>
        </w:rPr>
        <w:t>1</w:t>
      </w:r>
      <w:r w:rsidRPr="00F62098">
        <w:rPr>
          <w:b/>
          <w:lang w:eastAsia="zh-CN"/>
        </w:rPr>
        <w:t>, R. Deni Muhammad Danial</w:t>
      </w:r>
      <w:r w:rsidR="00F62098" w:rsidRPr="00F62098">
        <w:rPr>
          <w:b/>
          <w:vertAlign w:val="superscript"/>
          <w:lang w:val="en-US" w:eastAsia="zh-CN"/>
        </w:rPr>
        <w:t>2</w:t>
      </w:r>
      <w:r w:rsidRPr="00F62098">
        <w:rPr>
          <w:b/>
          <w:lang w:eastAsia="zh-CN"/>
        </w:rPr>
        <w:t>,</w:t>
      </w:r>
      <w:r w:rsidRPr="00F62098">
        <w:rPr>
          <w:b/>
          <w:lang w:val="en-US"/>
        </w:rPr>
        <w:t xml:space="preserve"> Acep Samsudin</w:t>
      </w:r>
      <w:r w:rsidR="00F62098" w:rsidRPr="00F62098">
        <w:rPr>
          <w:b/>
          <w:vertAlign w:val="superscript"/>
          <w:lang w:val="en-US"/>
        </w:rPr>
        <w:t>3</w:t>
      </w:r>
    </w:p>
    <w:p w14:paraId="71329174" w14:textId="2984440D" w:rsidR="00BF59D2" w:rsidRPr="00F62098" w:rsidRDefault="00BF59D2" w:rsidP="00F62098">
      <w:pPr>
        <w:ind w:right="-210"/>
        <w:contextualSpacing/>
        <w:jc w:val="center"/>
        <w:rPr>
          <w:vertAlign w:val="superscript"/>
          <w:lang w:val="en-US" w:eastAsia="zh-CN"/>
        </w:rPr>
      </w:pPr>
      <w:r w:rsidRPr="00F62098">
        <w:rPr>
          <w:lang w:eastAsia="zh-CN"/>
        </w:rPr>
        <w:t>Universitas Muhammadiyah Sukabumi</w:t>
      </w:r>
      <w:r w:rsidR="00F62098" w:rsidRPr="00F62098">
        <w:rPr>
          <w:vertAlign w:val="superscript"/>
          <w:lang w:val="en-US" w:eastAsia="zh-CN"/>
        </w:rPr>
        <w:t>1,2,3</w:t>
      </w:r>
    </w:p>
    <w:p w14:paraId="35889AFC" w14:textId="127BA141" w:rsidR="00BF59D2" w:rsidRPr="00F62098" w:rsidRDefault="00865887" w:rsidP="00F62098">
      <w:pPr>
        <w:ind w:right="-210"/>
        <w:contextualSpacing/>
        <w:jc w:val="center"/>
        <w:rPr>
          <w:vertAlign w:val="superscript"/>
          <w:lang w:val="en-US" w:eastAsia="zh-CN"/>
        </w:rPr>
      </w:pPr>
      <w:hyperlink r:id="rId8" w:history="1">
        <w:r w:rsidR="00BF59D2" w:rsidRPr="00F62098">
          <w:rPr>
            <w:rStyle w:val="Hyperlink"/>
            <w:lang w:eastAsia="zh-CN"/>
          </w:rPr>
          <w:t>Inggrianyinggitt@ummi.ac.id</w:t>
        </w:r>
      </w:hyperlink>
      <w:r w:rsidR="00F62098" w:rsidRPr="00F62098">
        <w:rPr>
          <w:rStyle w:val="Hyperlink"/>
          <w:vertAlign w:val="superscript"/>
          <w:lang w:val="en-US" w:eastAsia="zh-CN"/>
        </w:rPr>
        <w:t>1</w:t>
      </w:r>
    </w:p>
    <w:p w14:paraId="45051A10" w14:textId="77777777" w:rsidR="00BF59D2" w:rsidRPr="00F62098" w:rsidRDefault="00BF59D2" w:rsidP="00F62098">
      <w:pPr>
        <w:ind w:right="-210"/>
        <w:contextualSpacing/>
        <w:rPr>
          <w:rFonts w:eastAsia="DengXian"/>
          <w:lang w:eastAsia="zh-CN"/>
        </w:rPr>
      </w:pPr>
    </w:p>
    <w:p w14:paraId="58646065" w14:textId="77777777" w:rsidR="00BF59D2" w:rsidRPr="00F62098" w:rsidRDefault="00BF59D2" w:rsidP="00F62098">
      <w:pPr>
        <w:widowControl w:val="0"/>
        <w:autoSpaceDE w:val="0"/>
        <w:autoSpaceDN w:val="0"/>
        <w:adjustRightInd w:val="0"/>
        <w:ind w:right="-210"/>
        <w:contextualSpacing/>
        <w:rPr>
          <w:rFonts w:eastAsiaTheme="minorEastAsia"/>
          <w:i/>
          <w:lang w:val="en-US"/>
        </w:rPr>
        <w:sectPr w:rsidR="00BF59D2" w:rsidRPr="00F62098" w:rsidSect="00126423">
          <w:headerReference w:type="even" r:id="rId9"/>
          <w:headerReference w:type="default" r:id="rId10"/>
          <w:footerReference w:type="even" r:id="rId11"/>
          <w:footerReference w:type="default" r:id="rId12"/>
          <w:headerReference w:type="first" r:id="rId13"/>
          <w:footerReference w:type="first" r:id="rId14"/>
          <w:pgSz w:w="12240" w:h="15840"/>
          <w:pgMar w:top="1701" w:right="1701" w:bottom="1701" w:left="1701" w:header="709" w:footer="709" w:gutter="0"/>
          <w:pgNumType w:start="1655"/>
          <w:cols w:space="708"/>
          <w:titlePg/>
          <w:docGrid w:linePitch="360"/>
        </w:sectPr>
      </w:pPr>
    </w:p>
    <w:p w14:paraId="57E960BA" w14:textId="30EB6302" w:rsidR="00BF59D2" w:rsidRPr="00F62098" w:rsidRDefault="00F62098" w:rsidP="00F62098">
      <w:pPr>
        <w:widowControl w:val="0"/>
        <w:autoSpaceDE w:val="0"/>
        <w:autoSpaceDN w:val="0"/>
        <w:adjustRightInd w:val="0"/>
        <w:ind w:right="-210"/>
        <w:contextualSpacing/>
        <w:jc w:val="center"/>
        <w:rPr>
          <w:rFonts w:eastAsiaTheme="minorEastAsia"/>
          <w:b/>
          <w:i/>
          <w:lang w:val="en-US"/>
        </w:rPr>
      </w:pPr>
      <w:r w:rsidRPr="00F62098">
        <w:rPr>
          <w:rFonts w:eastAsiaTheme="minorEastAsia"/>
          <w:b/>
          <w:i/>
          <w:lang w:val="en-US"/>
        </w:rPr>
        <w:t>ABSTRACT</w:t>
      </w:r>
    </w:p>
    <w:p w14:paraId="0C9CBC32" w14:textId="4D655020" w:rsidR="00F7659B" w:rsidRPr="00F62098" w:rsidRDefault="00F7659B" w:rsidP="00F62098">
      <w:pPr>
        <w:widowControl w:val="0"/>
        <w:autoSpaceDE w:val="0"/>
        <w:autoSpaceDN w:val="0"/>
        <w:adjustRightInd w:val="0"/>
        <w:ind w:right="-210"/>
        <w:contextualSpacing/>
        <w:jc w:val="both"/>
        <w:rPr>
          <w:rFonts w:eastAsiaTheme="minorEastAsia"/>
          <w:i/>
          <w:lang w:val="en-US"/>
        </w:rPr>
      </w:pPr>
      <w:r w:rsidRPr="00F62098">
        <w:rPr>
          <w:rFonts w:eastAsiaTheme="minorEastAsia"/>
          <w:i/>
          <w:lang w:val="en-US"/>
        </w:rPr>
        <w:t>This study aims to determine the effect of E-commerce marketing capabilities in creating the effectiveness of promotions and competitive strategies carried out on SMEs in the trading sector in Sukabumi City. The research method used is a quantitative method with a descriptive and associative approach, The sample used is 70 companies that have met the criteria of 226 population members using random sampling method. Probability sampling approach so that the number of samples studied is 70 data from January 1 to May 31, 2021. The data collection technique used is secondary data including documentation and literature study. The data analysis technique used is linear regression. Based on the results of this study, it shows that partially there is a significant influence of e-commerce marketing capabilities on the effectiveness of promotions then partially e-commerce marketing capabilities have a significant effect on competitive strategy and simultaneously e-commerce marketing capabilities have a significant effect on the effectiveness of promotions and strategies. compete in the MSME trade sector in Sukabumi City.</w:t>
      </w:r>
    </w:p>
    <w:p w14:paraId="7AFACEF4" w14:textId="7322CD7C" w:rsidR="00BF59D2" w:rsidRPr="00F62098" w:rsidRDefault="00F7659B" w:rsidP="002533A8">
      <w:pPr>
        <w:widowControl w:val="0"/>
        <w:autoSpaceDE w:val="0"/>
        <w:autoSpaceDN w:val="0"/>
        <w:adjustRightInd w:val="0"/>
        <w:ind w:left="1134" w:right="-210" w:hanging="1134"/>
        <w:contextualSpacing/>
        <w:jc w:val="both"/>
        <w:rPr>
          <w:rFonts w:eastAsiaTheme="minorEastAsia"/>
          <w:i/>
          <w:lang w:val="en-US"/>
        </w:rPr>
      </w:pPr>
      <w:r w:rsidRPr="00F62098">
        <w:rPr>
          <w:rFonts w:eastAsiaTheme="minorEastAsia"/>
          <w:b/>
          <w:i/>
          <w:lang w:val="en-US"/>
        </w:rPr>
        <w:t>Keywords</w:t>
      </w:r>
      <w:r w:rsidRPr="00F62098">
        <w:rPr>
          <w:rFonts w:eastAsiaTheme="minorEastAsia"/>
          <w:i/>
          <w:lang w:val="en-US"/>
        </w:rPr>
        <w:t>: E-commerce Marketing Capability, Promotion Effectiveness, and Competitive Strategy</w:t>
      </w:r>
    </w:p>
    <w:p w14:paraId="1931FC45" w14:textId="77777777" w:rsidR="00F7659B" w:rsidRPr="00F62098" w:rsidRDefault="00F7659B" w:rsidP="00F62098">
      <w:pPr>
        <w:widowControl w:val="0"/>
        <w:autoSpaceDE w:val="0"/>
        <w:autoSpaceDN w:val="0"/>
        <w:adjustRightInd w:val="0"/>
        <w:ind w:right="-210"/>
        <w:contextualSpacing/>
        <w:jc w:val="both"/>
        <w:rPr>
          <w:rFonts w:eastAsiaTheme="minorEastAsia"/>
          <w:i/>
          <w:lang w:val="en-US"/>
        </w:rPr>
      </w:pPr>
    </w:p>
    <w:p w14:paraId="420EE41C" w14:textId="4CA24C4D" w:rsidR="00BF59D2" w:rsidRPr="00F62098" w:rsidRDefault="00F62098" w:rsidP="00F62098">
      <w:pPr>
        <w:widowControl w:val="0"/>
        <w:autoSpaceDE w:val="0"/>
        <w:autoSpaceDN w:val="0"/>
        <w:adjustRightInd w:val="0"/>
        <w:ind w:right="-210"/>
        <w:contextualSpacing/>
        <w:jc w:val="center"/>
        <w:outlineLvl w:val="0"/>
        <w:rPr>
          <w:rFonts w:eastAsiaTheme="minorEastAsia"/>
          <w:b/>
          <w:lang w:val="en-US"/>
        </w:rPr>
      </w:pPr>
      <w:r w:rsidRPr="00F62098">
        <w:rPr>
          <w:rFonts w:eastAsiaTheme="minorEastAsia"/>
          <w:b/>
          <w:lang w:val="en-US"/>
        </w:rPr>
        <w:t>ABSTRAK</w:t>
      </w:r>
    </w:p>
    <w:p w14:paraId="5051E721" w14:textId="77777777" w:rsidR="00BF59D2" w:rsidRPr="00F62098" w:rsidRDefault="00BF59D2" w:rsidP="00F62098">
      <w:pPr>
        <w:ind w:right="-210"/>
        <w:contextualSpacing/>
        <w:jc w:val="both"/>
        <w:rPr>
          <w:lang w:eastAsia="zh-CN"/>
        </w:rPr>
      </w:pPr>
      <w:r w:rsidRPr="00F62098">
        <w:rPr>
          <w:rFonts w:eastAsiaTheme="minorEastAsia"/>
          <w:lang w:eastAsia="zh-CN"/>
        </w:rPr>
        <w:t xml:space="preserve">Penelitian </w:t>
      </w:r>
      <w:r w:rsidRPr="00F62098">
        <w:rPr>
          <w:lang w:eastAsia="zh-CN"/>
        </w:rPr>
        <w:t xml:space="preserve">ini bertujuan untuk mengetahui pengaruh </w:t>
      </w:r>
      <w:r w:rsidRPr="00F62098">
        <w:rPr>
          <w:rFonts w:eastAsiaTheme="minorEastAsia"/>
          <w:lang w:val="en-US"/>
        </w:rPr>
        <w:t xml:space="preserve">kapabilitas pemasaran </w:t>
      </w:r>
      <w:r w:rsidRPr="00F62098">
        <w:rPr>
          <w:rFonts w:eastAsiaTheme="minorEastAsia"/>
          <w:i/>
          <w:lang w:val="en-US"/>
        </w:rPr>
        <w:t>E-commerce</w:t>
      </w:r>
      <w:r w:rsidRPr="00F62098">
        <w:rPr>
          <w:rFonts w:eastAsiaTheme="minorEastAsia"/>
          <w:lang w:val="en-US"/>
        </w:rPr>
        <w:t xml:space="preserve"> dalam menciptakan efektivitas promosi dan strategi bersaing</w:t>
      </w:r>
      <w:r w:rsidRPr="00F62098">
        <w:t xml:space="preserve"> </w:t>
      </w:r>
      <w:r w:rsidRPr="00F62098">
        <w:rPr>
          <w:lang w:eastAsia="zh-CN"/>
        </w:rPr>
        <w:t xml:space="preserve">yang dilakukan pada pelaku UMKM sektor perdagangan di Kota Sukabumi. Metode penelitian yang digunakan adalah metode kuantitatif dengan pendekatan deskriptif dan asosiatif, sampel yang digunakan sebanyak 70 perusahaan yang telah memenuhi kriteria dari 226 angota populasi dengan menggunakan metode </w:t>
      </w:r>
      <w:r w:rsidRPr="00F62098">
        <w:rPr>
          <w:rFonts w:eastAsiaTheme="minorEastAsia"/>
          <w:i/>
          <w:lang w:val="en-US"/>
        </w:rPr>
        <w:t>random sampling</w:t>
      </w:r>
      <w:r w:rsidRPr="00F62098">
        <w:rPr>
          <w:rFonts w:eastAsiaTheme="minorEastAsia"/>
          <w:lang w:val="en-US"/>
        </w:rPr>
        <w:t xml:space="preserve">. </w:t>
      </w:r>
      <w:r w:rsidRPr="00F62098">
        <w:rPr>
          <w:lang w:eastAsia="zh-CN"/>
        </w:rPr>
        <w:t xml:space="preserve">pendekatan </w:t>
      </w:r>
      <w:r w:rsidRPr="00F62098">
        <w:rPr>
          <w:i/>
          <w:iCs/>
          <w:lang w:eastAsia="zh-CN"/>
        </w:rPr>
        <w:t>probability sampling</w:t>
      </w:r>
      <w:r w:rsidRPr="00F62098">
        <w:rPr>
          <w:lang w:eastAsia="zh-CN"/>
        </w:rPr>
        <w:t xml:space="preserve"> sehingga jumlah sampel yang diteliti sebanyak 70 data terhitung dari 1 Januari hingga 31 Mei 2021. Teknik pengumpulan data yang digunakan yaitu data sekunder meliputi dokumentasi dan studi kepustakaan. Teknik Analisa data yang digunakan yaitu regresi linier. Berdasarkan hasil dari penelitian ini menunjukan bahwa secara parsial terdapat pengaruh yang signifikan dari kapabilitas pemasaran </w:t>
      </w:r>
      <w:r w:rsidRPr="00F62098">
        <w:rPr>
          <w:i/>
          <w:lang w:eastAsia="zh-CN"/>
        </w:rPr>
        <w:t>e-commerce</w:t>
      </w:r>
      <w:r w:rsidRPr="00F62098">
        <w:rPr>
          <w:lang w:eastAsia="zh-CN"/>
        </w:rPr>
        <w:t xml:space="preserve"> terhadap </w:t>
      </w:r>
      <w:r w:rsidRPr="00F62098">
        <w:rPr>
          <w:iCs/>
          <w:lang w:eastAsia="zh-CN"/>
        </w:rPr>
        <w:t>efektivitas promosi</w:t>
      </w:r>
      <w:r w:rsidRPr="00F62098">
        <w:rPr>
          <w:lang w:eastAsia="zh-CN"/>
        </w:rPr>
        <w:t xml:space="preserve"> kemudian kapabilitas pemasaran </w:t>
      </w:r>
      <w:r w:rsidRPr="00F62098">
        <w:rPr>
          <w:i/>
          <w:lang w:eastAsia="zh-CN"/>
        </w:rPr>
        <w:t>e-commerce</w:t>
      </w:r>
      <w:r w:rsidRPr="00F62098">
        <w:rPr>
          <w:lang w:eastAsia="zh-CN"/>
        </w:rPr>
        <w:t xml:space="preserve"> secara parsial berpengaruh signifikan terhadap </w:t>
      </w:r>
      <w:r w:rsidRPr="00F62098">
        <w:rPr>
          <w:iCs/>
          <w:lang w:eastAsia="zh-CN"/>
        </w:rPr>
        <w:t>strategi bersaing</w:t>
      </w:r>
      <w:r w:rsidRPr="00F62098">
        <w:rPr>
          <w:lang w:eastAsia="zh-CN"/>
        </w:rPr>
        <w:t xml:space="preserve"> dan secara simultan kapabilitas pemasaran </w:t>
      </w:r>
      <w:r w:rsidRPr="00F62098">
        <w:rPr>
          <w:i/>
          <w:lang w:eastAsia="zh-CN"/>
        </w:rPr>
        <w:t>e-commerce</w:t>
      </w:r>
      <w:r w:rsidRPr="00F62098">
        <w:rPr>
          <w:lang w:eastAsia="zh-CN"/>
        </w:rPr>
        <w:t xml:space="preserve"> berpengaruh signifikan terhadap </w:t>
      </w:r>
      <w:r w:rsidRPr="00F62098">
        <w:rPr>
          <w:iCs/>
          <w:lang w:eastAsia="zh-CN"/>
        </w:rPr>
        <w:t>efektivitas promosi dan strategi bersaing</w:t>
      </w:r>
      <w:r w:rsidRPr="00F62098">
        <w:rPr>
          <w:lang w:eastAsia="zh-CN"/>
        </w:rPr>
        <w:t xml:space="preserve"> pada UMKM sektor perdagangan di Kota Sukabumi.</w:t>
      </w:r>
    </w:p>
    <w:p w14:paraId="77A004D5" w14:textId="3665C0FF" w:rsidR="00605776" w:rsidRPr="00F62098" w:rsidRDefault="00BF59D2" w:rsidP="00F62098">
      <w:pPr>
        <w:widowControl w:val="0"/>
        <w:autoSpaceDE w:val="0"/>
        <w:autoSpaceDN w:val="0"/>
        <w:adjustRightInd w:val="0"/>
        <w:ind w:right="-210"/>
        <w:contextualSpacing/>
        <w:jc w:val="both"/>
        <w:rPr>
          <w:rFonts w:eastAsiaTheme="minorEastAsia"/>
          <w:lang w:val="en-US"/>
        </w:rPr>
        <w:sectPr w:rsidR="00605776" w:rsidRPr="00F62098" w:rsidSect="00F62098">
          <w:type w:val="continuous"/>
          <w:pgSz w:w="12240" w:h="15840"/>
          <w:pgMar w:top="1701" w:right="1701" w:bottom="1701" w:left="1701" w:header="709" w:footer="709" w:gutter="0"/>
          <w:cols w:space="708"/>
          <w:docGrid w:linePitch="360"/>
        </w:sectPr>
      </w:pPr>
      <w:r w:rsidRPr="00F62098">
        <w:rPr>
          <w:rFonts w:eastAsiaTheme="minorEastAsia"/>
          <w:b/>
          <w:lang w:val="en-US"/>
        </w:rPr>
        <w:lastRenderedPageBreak/>
        <w:t>Kata Kunci:</w:t>
      </w:r>
      <w:r w:rsidRPr="00F62098">
        <w:rPr>
          <w:rFonts w:eastAsiaTheme="minorEastAsia"/>
          <w:lang w:val="en-US"/>
        </w:rPr>
        <w:t xml:space="preserve"> Kapabilitas Pemasaran </w:t>
      </w:r>
      <w:r w:rsidRPr="00F62098">
        <w:rPr>
          <w:rFonts w:eastAsiaTheme="minorEastAsia"/>
          <w:i/>
          <w:lang w:val="en-US"/>
        </w:rPr>
        <w:t>E-commerce</w:t>
      </w:r>
      <w:r w:rsidRPr="00F62098">
        <w:rPr>
          <w:rFonts w:eastAsiaTheme="minorEastAsia"/>
          <w:lang w:val="en-US"/>
        </w:rPr>
        <w:t>, Efektivita</w:t>
      </w:r>
      <w:r w:rsidR="00ED3E12">
        <w:rPr>
          <w:rFonts w:eastAsiaTheme="minorEastAsia"/>
          <w:lang w:val="en-US"/>
        </w:rPr>
        <w:t>s Promosi, dan Strategi Bersai</w:t>
      </w:r>
    </w:p>
    <w:p w14:paraId="30E22965" w14:textId="6F5AD22B" w:rsidR="00605776" w:rsidRPr="00F62098" w:rsidRDefault="00605776" w:rsidP="00F62098">
      <w:pPr>
        <w:ind w:right="-210"/>
        <w:contextualSpacing/>
        <w:jc w:val="both"/>
        <w:rPr>
          <w:rFonts w:eastAsiaTheme="minorEastAsia"/>
          <w:b/>
          <w:lang w:val="en-US"/>
        </w:rPr>
      </w:pPr>
      <w:r w:rsidRPr="00F62098">
        <w:rPr>
          <w:rFonts w:eastAsiaTheme="minorEastAsia"/>
          <w:b/>
          <w:lang w:val="en-US"/>
        </w:rPr>
        <w:t>PENDAHULUAN</w:t>
      </w:r>
    </w:p>
    <w:p w14:paraId="441D3B34" w14:textId="712376AB" w:rsidR="00BF59D2" w:rsidRPr="00F62098" w:rsidRDefault="00BF59D2" w:rsidP="00F62098">
      <w:pPr>
        <w:ind w:right="-210" w:firstLine="426"/>
        <w:contextualSpacing/>
        <w:jc w:val="both"/>
        <w:rPr>
          <w:lang w:eastAsia="zh-CN"/>
        </w:rPr>
      </w:pPr>
      <w:r w:rsidRPr="00F62098">
        <w:rPr>
          <w:rFonts w:eastAsiaTheme="minorEastAsia"/>
          <w:lang w:val="en-US"/>
        </w:rPr>
        <w:t xml:space="preserve">Pelaku usaha mulai beralih menggunakan </w:t>
      </w:r>
      <w:r w:rsidRPr="00F62098">
        <w:rPr>
          <w:rFonts w:eastAsiaTheme="minorEastAsia"/>
          <w:i/>
          <w:lang w:val="en-US"/>
        </w:rPr>
        <w:t>e-commerce</w:t>
      </w:r>
      <w:r w:rsidRPr="00F62098">
        <w:rPr>
          <w:rFonts w:eastAsiaTheme="minorEastAsia"/>
          <w:lang w:val="en-US"/>
        </w:rPr>
        <w:t xml:space="preserve"> untuk mempertahankan usaha mereka dan semakin banyak konsumen yang lebih memilih untuk membeli secara langsung dengan tujuan mengurangi tatap muka dan dianggap lebih mudah karena tidak perlu repot-repot untuk bepergian keluar rumah. </w:t>
      </w:r>
      <w:r w:rsidRPr="00F62098">
        <w:rPr>
          <w:lang w:eastAsia="zh-CN"/>
        </w:rPr>
        <w:t xml:space="preserve">Pelaku usaha lebih mudah untuk menjalin hubungan bisnis maupun hubungan langsung dengan konsumen melalui </w:t>
      </w:r>
      <w:r w:rsidRPr="00F62098">
        <w:rPr>
          <w:i/>
          <w:iCs/>
          <w:lang w:eastAsia="zh-CN"/>
        </w:rPr>
        <w:t xml:space="preserve">online. </w:t>
      </w:r>
      <w:r w:rsidRPr="00F62098">
        <w:rPr>
          <w:lang w:eastAsia="zh-CN"/>
        </w:rPr>
        <w:t xml:space="preserve">Kehadiran sistem </w:t>
      </w:r>
      <w:r w:rsidRPr="00F62098">
        <w:rPr>
          <w:i/>
          <w:iCs/>
          <w:lang w:eastAsia="zh-CN"/>
        </w:rPr>
        <w:t>e-commerce</w:t>
      </w:r>
      <w:r w:rsidRPr="00F62098">
        <w:rPr>
          <w:lang w:eastAsia="zh-CN"/>
        </w:rPr>
        <w:t xml:space="preserve"> membuat pelaku usaha mikro, kecil maupun menengah dapat menjangkau konsumen dengan mudah. </w:t>
      </w:r>
    </w:p>
    <w:p w14:paraId="16E19A57" w14:textId="76563DFD" w:rsidR="00BF59D2" w:rsidRPr="00F62098" w:rsidRDefault="00BF59D2" w:rsidP="00F62098">
      <w:pPr>
        <w:ind w:right="-210" w:firstLine="426"/>
        <w:contextualSpacing/>
        <w:jc w:val="both"/>
        <w:rPr>
          <w:i/>
          <w:lang w:val="en-US"/>
        </w:rPr>
      </w:pPr>
      <w:r w:rsidRPr="00F62098">
        <w:rPr>
          <w:lang w:val="en-US"/>
        </w:rPr>
        <w:t xml:space="preserve">Karena transparansi harga </w:t>
      </w:r>
      <w:r w:rsidRPr="00F62098">
        <w:rPr>
          <w:i/>
          <w:lang w:val="en-US"/>
        </w:rPr>
        <w:t>e-commerce,</w:t>
      </w:r>
      <w:r w:rsidRPr="00F62098">
        <w:rPr>
          <w:lang w:val="en-US"/>
        </w:rPr>
        <w:t xml:space="preserve"> kemajuan teknologi dan permintaan pelanggan, perusahaan terus-menerus menghadapi tekanan untuk meningkatkan produk dan layanan dan harga yang lebih rendah, sehingga mereka perlu hati-hati merumuskan strategi pemasaran online yang benar. </w:t>
      </w:r>
      <w:r w:rsidRPr="00F62098">
        <w:rPr>
          <w:lang w:eastAsia="zh-CN"/>
        </w:rPr>
        <w:t>Perusahaan  membutuhkan strategi pemasaran yang kuat untuk menonjol dari pesaing agar menarik konsumen dan dapat mempertahankan pelanggan. (</w:t>
      </w:r>
      <w:r w:rsidRPr="00F62098">
        <w:rPr>
          <w:rFonts w:eastAsia="SimSun"/>
          <w:lang w:val="en-US"/>
        </w:rPr>
        <w:t>Haber, A. D. , 2016)</w:t>
      </w:r>
    </w:p>
    <w:p w14:paraId="692C32C9" w14:textId="77777777" w:rsidR="00ED3E12" w:rsidRDefault="00ED3E12" w:rsidP="00F62098">
      <w:pPr>
        <w:widowControl w:val="0"/>
        <w:autoSpaceDE w:val="0"/>
        <w:autoSpaceDN w:val="0"/>
        <w:adjustRightInd w:val="0"/>
        <w:ind w:right="-210"/>
        <w:contextualSpacing/>
        <w:rPr>
          <w:rFonts w:eastAsiaTheme="minorEastAsia"/>
          <w:b/>
          <w:lang w:val="en-US"/>
        </w:rPr>
      </w:pPr>
    </w:p>
    <w:p w14:paraId="37C26B72" w14:textId="77777777" w:rsidR="00BF59D2" w:rsidRPr="00F62098" w:rsidRDefault="00BF59D2" w:rsidP="00F62098">
      <w:pPr>
        <w:widowControl w:val="0"/>
        <w:autoSpaceDE w:val="0"/>
        <w:autoSpaceDN w:val="0"/>
        <w:adjustRightInd w:val="0"/>
        <w:ind w:right="-210"/>
        <w:contextualSpacing/>
        <w:rPr>
          <w:rFonts w:eastAsiaTheme="minorEastAsia"/>
          <w:b/>
          <w:lang w:val="en-US"/>
        </w:rPr>
      </w:pPr>
      <w:r w:rsidRPr="00F62098">
        <w:rPr>
          <w:rFonts w:eastAsiaTheme="minorEastAsia"/>
          <w:b/>
          <w:lang w:val="en-US"/>
        </w:rPr>
        <w:t>Manajemen Strategi</w:t>
      </w:r>
    </w:p>
    <w:p w14:paraId="78A9BA38" w14:textId="77777777" w:rsidR="00ED3E12" w:rsidRDefault="00BF59D2" w:rsidP="00F62098">
      <w:pPr>
        <w:ind w:right="-210" w:firstLine="360"/>
        <w:contextualSpacing/>
        <w:jc w:val="both"/>
        <w:rPr>
          <w:lang w:val="en-US" w:eastAsia="zh-CN"/>
        </w:rPr>
      </w:pPr>
      <w:r w:rsidRPr="00F62098">
        <w:rPr>
          <w:lang w:eastAsia="zh-CN"/>
        </w:rPr>
        <w:t>Manajemen strategi terdiri dari pengukuran perencanaan strategis dan kinerja. Agar strategi perusahaan atau organisasi berhasil, penting bagi mereka untuk selalu menyadari keberhasilan dan kegagalan serta perubahan internal dan lingkungan mereka. (</w:t>
      </w:r>
      <w:r w:rsidRPr="00F62098">
        <w:rPr>
          <w:rFonts w:eastAsia="SimSun"/>
          <w:lang w:val="en-US"/>
        </w:rPr>
        <w:t>Kools, M., &amp; George, B., 2020</w:t>
      </w:r>
      <w:r w:rsidRPr="00F62098">
        <w:rPr>
          <w:lang w:eastAsia="zh-CN"/>
        </w:rPr>
        <w:t xml:space="preserve">). Manajemen strategi merupakan proses atau rangkaian kegiatan pengambilan keputusan yang bersifat mendasar dan menyeluruh yang disertai dengan penetapan cara melaksanakannya yang dibuat oleh pimpinan untuk dapat diimplementasikan </w:t>
      </w:r>
      <w:r w:rsidRPr="00F62098">
        <w:rPr>
          <w:lang w:eastAsia="zh-CN"/>
        </w:rPr>
        <w:t xml:space="preserve">oleh seluruh jajaran di dalam suatu organisasi untuk mencapai tujuan. </w:t>
      </w:r>
    </w:p>
    <w:p w14:paraId="6F687535" w14:textId="77777777" w:rsidR="00ED3E12" w:rsidRDefault="00ED3E12" w:rsidP="00ED3E12">
      <w:pPr>
        <w:ind w:right="-210"/>
        <w:contextualSpacing/>
        <w:jc w:val="both"/>
        <w:rPr>
          <w:lang w:val="en-US" w:eastAsia="zh-CN"/>
        </w:rPr>
      </w:pPr>
    </w:p>
    <w:p w14:paraId="38A0B753" w14:textId="2259F067" w:rsidR="00BF59D2" w:rsidRPr="00F62098" w:rsidRDefault="00BF59D2" w:rsidP="00ED3E12">
      <w:pPr>
        <w:ind w:right="-210"/>
        <w:contextualSpacing/>
        <w:jc w:val="both"/>
        <w:rPr>
          <w:rFonts w:eastAsia="SimSun"/>
          <w:i/>
          <w:lang w:eastAsia="zh-CN"/>
        </w:rPr>
      </w:pPr>
      <w:r w:rsidRPr="00F62098">
        <w:rPr>
          <w:lang w:eastAsia="zh-CN"/>
        </w:rPr>
        <w:t>Penerapan strategi yang baik dan tepat sasaran sangat dibutuhkan untuk kegiatan apapun, terutama dalam menjalankan bisnis.</w:t>
      </w:r>
    </w:p>
    <w:p w14:paraId="5D9BBF11" w14:textId="77777777" w:rsidR="00ED3E12" w:rsidRDefault="00ED3E12" w:rsidP="00F62098">
      <w:pPr>
        <w:widowControl w:val="0"/>
        <w:autoSpaceDE w:val="0"/>
        <w:autoSpaceDN w:val="0"/>
        <w:adjustRightInd w:val="0"/>
        <w:ind w:right="-210"/>
        <w:contextualSpacing/>
        <w:jc w:val="both"/>
        <w:rPr>
          <w:rFonts w:eastAsiaTheme="minorEastAsia"/>
          <w:b/>
          <w:bCs/>
          <w:lang w:val="en-US"/>
        </w:rPr>
      </w:pPr>
    </w:p>
    <w:p w14:paraId="5123873D" w14:textId="2AC3F81F" w:rsidR="00BF59D2" w:rsidRPr="00F62098" w:rsidRDefault="00BF59D2" w:rsidP="00F62098">
      <w:pPr>
        <w:widowControl w:val="0"/>
        <w:autoSpaceDE w:val="0"/>
        <w:autoSpaceDN w:val="0"/>
        <w:adjustRightInd w:val="0"/>
        <w:ind w:right="-210"/>
        <w:contextualSpacing/>
        <w:jc w:val="both"/>
        <w:rPr>
          <w:rFonts w:eastAsiaTheme="minorEastAsia"/>
          <w:b/>
          <w:bCs/>
          <w:lang w:val="en-US"/>
        </w:rPr>
      </w:pPr>
      <w:r w:rsidRPr="00F62098">
        <w:rPr>
          <w:rFonts w:eastAsiaTheme="minorEastAsia"/>
          <w:b/>
          <w:bCs/>
          <w:lang w:val="en-US"/>
        </w:rPr>
        <w:t>Strategi Pemasaran</w:t>
      </w:r>
    </w:p>
    <w:p w14:paraId="067BB6F0" w14:textId="77777777" w:rsidR="00BF59D2" w:rsidRPr="00F62098" w:rsidRDefault="00BF59D2" w:rsidP="00F62098">
      <w:pPr>
        <w:ind w:right="-210" w:firstLine="360"/>
        <w:contextualSpacing/>
        <w:jc w:val="both"/>
      </w:pPr>
      <w:r w:rsidRPr="00F62098">
        <w:rPr>
          <w:rFonts w:eastAsiaTheme="minorEastAsia"/>
          <w:lang w:val="en-US"/>
        </w:rPr>
        <w:t xml:space="preserve"> </w:t>
      </w:r>
      <w:r w:rsidRPr="00F62098">
        <w:rPr>
          <w:rFonts w:eastAsiaTheme="minorEastAsia"/>
          <w:lang w:val="en-US"/>
        </w:rPr>
        <w:tab/>
        <w:t xml:space="preserve">Strategi pemasaran merupakan seperangkat tujuan dan sasaran, kebijakan dan aturan yang secara berkala memberi pengarahan untuk upaya pemasaran pada perusahaan di semua tingkatan, referensi, dan alokasinya, terutama mengenai perubahan lingkungan dan kondisi persaingan. (Assauri dalam Wulan, 2018). </w:t>
      </w:r>
      <w:r w:rsidRPr="00F62098">
        <w:t>Kemudian, Cravens &amp; Piercy dalam Muis, 2020 mengemukakan bahwa: Strategi pemasaran adalah proses pengambilan keputusan, implementasi pengambilan keputusan, dan analisis efektivitas yang berkelanjutan. Strategi pemasaran mencakup keputusan komprehensif yang membantu perusahaan membuat keputusan penting tentang kegiatan pemasaran di pasar dan segmen tertentu dengan tujuan menciptakan nilai, mengomunikasikan, dan memberikan jaminan kepada pelanggan daripada mencapai tujuan keuangan, pasar, dan lainnya. (Varadarajan dalam Li, 2020)</w:t>
      </w:r>
    </w:p>
    <w:p w14:paraId="5FA5257B" w14:textId="77777777" w:rsidR="00ED3E12" w:rsidRDefault="00ED3E12" w:rsidP="00F62098">
      <w:pPr>
        <w:widowControl w:val="0"/>
        <w:autoSpaceDE w:val="0"/>
        <w:autoSpaceDN w:val="0"/>
        <w:adjustRightInd w:val="0"/>
        <w:ind w:right="-210"/>
        <w:contextualSpacing/>
        <w:jc w:val="both"/>
        <w:rPr>
          <w:rFonts w:eastAsiaTheme="minorEastAsia"/>
          <w:b/>
          <w:bCs/>
          <w:lang w:val="en-US"/>
        </w:rPr>
      </w:pPr>
    </w:p>
    <w:p w14:paraId="4F6A3E16" w14:textId="77777777" w:rsidR="00F7659B" w:rsidRPr="00F62098" w:rsidRDefault="00BF59D2" w:rsidP="00F62098">
      <w:pPr>
        <w:widowControl w:val="0"/>
        <w:autoSpaceDE w:val="0"/>
        <w:autoSpaceDN w:val="0"/>
        <w:adjustRightInd w:val="0"/>
        <w:ind w:right="-210"/>
        <w:contextualSpacing/>
        <w:jc w:val="both"/>
        <w:rPr>
          <w:rFonts w:eastAsiaTheme="minorEastAsia"/>
          <w:b/>
          <w:bCs/>
          <w:lang w:val="en-US"/>
        </w:rPr>
      </w:pPr>
      <w:r w:rsidRPr="00F62098">
        <w:rPr>
          <w:rFonts w:eastAsiaTheme="minorEastAsia"/>
          <w:b/>
          <w:bCs/>
          <w:lang w:val="en-US"/>
        </w:rPr>
        <w:t xml:space="preserve">Kapabilitas Pemasaran </w:t>
      </w:r>
    </w:p>
    <w:p w14:paraId="3E01B95D" w14:textId="39DCBF77" w:rsidR="00BF59D2" w:rsidRPr="00F62098" w:rsidRDefault="00BF59D2" w:rsidP="00F62098">
      <w:pPr>
        <w:widowControl w:val="0"/>
        <w:autoSpaceDE w:val="0"/>
        <w:autoSpaceDN w:val="0"/>
        <w:adjustRightInd w:val="0"/>
        <w:ind w:right="-210" w:firstLine="720"/>
        <w:contextualSpacing/>
        <w:jc w:val="both"/>
        <w:rPr>
          <w:rFonts w:eastAsiaTheme="minorEastAsia"/>
          <w:b/>
          <w:bCs/>
          <w:lang w:val="en-US"/>
        </w:rPr>
      </w:pPr>
      <w:r w:rsidRPr="00F62098">
        <w:rPr>
          <w:rFonts w:eastAsiaTheme="minorEastAsia"/>
          <w:lang w:val="en-US"/>
        </w:rPr>
        <w:t xml:space="preserve">Kapabilitas pemasaran dimulai dengan pemahaman manajer tentang pasar, persaingan, dan pelanggan. Keterampilan segmentasi pasar dan rencana pemasaran yang efektif terkait dengan kinerja organisasi (Weerawardena dan Song et al dalam De Castro et al, 2020). Menurut metode bauran pemasaran, kapabilitas pemasaran meliputi delapan kapabilitas, yaitu kapabilitas harga, kapabilitas produk, kapabilitas distribusi, kapabilitas promosi, kapabilitas penjualan, kapabilitas sistem </w:t>
      </w:r>
      <w:r w:rsidRPr="00F62098">
        <w:rPr>
          <w:rFonts w:eastAsiaTheme="minorEastAsia"/>
          <w:lang w:val="en-US"/>
        </w:rPr>
        <w:lastRenderedPageBreak/>
        <w:t>informasi pemasaran, kapabilitas perencanaan pemasaran, dan kapabilitas implementasi pemasaran. (Vorhies &amp; Morgan dalam Herry Christian et al, 2016).</w:t>
      </w:r>
    </w:p>
    <w:p w14:paraId="411E5D83" w14:textId="77777777" w:rsidR="00F62098" w:rsidRPr="00F62098" w:rsidRDefault="00F62098" w:rsidP="00F62098">
      <w:pPr>
        <w:widowControl w:val="0"/>
        <w:autoSpaceDE w:val="0"/>
        <w:autoSpaceDN w:val="0"/>
        <w:adjustRightInd w:val="0"/>
        <w:ind w:right="-210"/>
        <w:contextualSpacing/>
        <w:jc w:val="both"/>
        <w:rPr>
          <w:rFonts w:eastAsiaTheme="minorEastAsia"/>
          <w:b/>
          <w:bCs/>
          <w:lang w:val="en-US"/>
        </w:rPr>
      </w:pPr>
    </w:p>
    <w:p w14:paraId="096C4415" w14:textId="64A9FA2A" w:rsidR="00F7659B" w:rsidRPr="00F62098" w:rsidRDefault="00BF59D2" w:rsidP="00F62098">
      <w:pPr>
        <w:widowControl w:val="0"/>
        <w:autoSpaceDE w:val="0"/>
        <w:autoSpaceDN w:val="0"/>
        <w:adjustRightInd w:val="0"/>
        <w:ind w:right="-210"/>
        <w:contextualSpacing/>
        <w:jc w:val="both"/>
        <w:rPr>
          <w:rFonts w:eastAsiaTheme="minorEastAsia"/>
          <w:b/>
          <w:bCs/>
          <w:lang w:val="en-US"/>
        </w:rPr>
      </w:pPr>
      <w:r w:rsidRPr="00F62098">
        <w:rPr>
          <w:rFonts w:eastAsiaTheme="minorEastAsia"/>
          <w:b/>
          <w:bCs/>
          <w:lang w:val="en-US"/>
        </w:rPr>
        <w:t>Efektivitas Promosi</w:t>
      </w:r>
    </w:p>
    <w:p w14:paraId="0C9D9019" w14:textId="438C8984" w:rsidR="00BF59D2" w:rsidRPr="00F62098" w:rsidRDefault="00BF59D2" w:rsidP="00F62098">
      <w:pPr>
        <w:widowControl w:val="0"/>
        <w:autoSpaceDE w:val="0"/>
        <w:autoSpaceDN w:val="0"/>
        <w:adjustRightInd w:val="0"/>
        <w:ind w:right="-210" w:firstLine="720"/>
        <w:contextualSpacing/>
        <w:jc w:val="both"/>
        <w:rPr>
          <w:rFonts w:eastAsiaTheme="minorEastAsia"/>
          <w:lang w:val="en-US"/>
        </w:rPr>
      </w:pPr>
      <w:r w:rsidRPr="00F62098">
        <w:rPr>
          <w:rFonts w:eastAsiaTheme="minorEastAsia"/>
          <w:lang w:val="en-US"/>
        </w:rPr>
        <w:t>Efektivitas promosi merupakan sarana yang diperlukan untuk memasarkan suatu produk agar dapat dikenal dan diterima oleh masyarakat luas. (Indriani dalam Firmansyah, R., &amp; Arfa, M., 2019).</w:t>
      </w:r>
      <w:r w:rsidR="00077C04" w:rsidRPr="00F62098">
        <w:rPr>
          <w:rFonts w:eastAsiaTheme="minorEastAsia"/>
          <w:lang w:val="en-US"/>
        </w:rPr>
        <w:t xml:space="preserve"> </w:t>
      </w:r>
      <w:r w:rsidRPr="00F62098">
        <w:rPr>
          <w:rFonts w:eastAsiaTheme="minorEastAsia"/>
          <w:lang w:val="en-US"/>
        </w:rPr>
        <w:t>Untuk mencapai efektivitas promosi dapat diketahui dengan konsep AIDA sebagai berikut: (Setiawan 2006; dalam Firmansyah, R., &amp; Arfa, M., 2019).</w:t>
      </w:r>
    </w:p>
    <w:p w14:paraId="13ADBBAB" w14:textId="644E12EA" w:rsidR="00BF59D2" w:rsidRPr="00F57C88" w:rsidRDefault="00BF59D2" w:rsidP="00F57C88">
      <w:pPr>
        <w:pStyle w:val="ListParagraph"/>
        <w:widowControl w:val="0"/>
        <w:numPr>
          <w:ilvl w:val="0"/>
          <w:numId w:val="3"/>
        </w:numPr>
        <w:autoSpaceDE w:val="0"/>
        <w:autoSpaceDN w:val="0"/>
        <w:adjustRightInd w:val="0"/>
        <w:ind w:left="426" w:right="-210"/>
        <w:jc w:val="both"/>
        <w:rPr>
          <w:rFonts w:eastAsiaTheme="minorEastAsia"/>
          <w:lang w:val="en-US"/>
        </w:rPr>
      </w:pPr>
      <w:r w:rsidRPr="00F57C88">
        <w:rPr>
          <w:rFonts w:eastAsiaTheme="minorEastAsia"/>
          <w:i/>
          <w:iCs/>
          <w:lang w:val="en-US"/>
        </w:rPr>
        <w:t>Attention</w:t>
      </w:r>
      <w:r w:rsidRPr="00F57C88">
        <w:rPr>
          <w:rFonts w:eastAsiaTheme="minorEastAsia"/>
          <w:lang w:val="en-US"/>
        </w:rPr>
        <w:t xml:space="preserve"> (perhatian), Saat melaksanakan program promosi, pertama-tama perusahaan harus mendapatkan perhatian konsumen dan menciptakan kesan (image) yang akan menarik bagi calon konsumen. Dengan kata lain, iklan dimulai dengan perhatian pengguna. Tinggalkan kesan yang baik agar dapat menarik perhatian konsumen dan calon konsumen</w:t>
      </w:r>
      <w:r w:rsidR="005B5C6F" w:rsidRPr="00F57C88">
        <w:rPr>
          <w:rFonts w:eastAsiaTheme="minorEastAsia"/>
          <w:lang w:val="en-US"/>
        </w:rPr>
        <w:t>.</w:t>
      </w:r>
      <w:r w:rsidRPr="00F57C88">
        <w:rPr>
          <w:rFonts w:eastAsiaTheme="minorEastAsia"/>
          <w:lang w:val="en-US"/>
        </w:rPr>
        <w:t xml:space="preserve"> </w:t>
      </w:r>
    </w:p>
    <w:p w14:paraId="0B054586" w14:textId="1CD15E57" w:rsidR="00BF59D2" w:rsidRPr="00F57C88" w:rsidRDefault="00BF59D2" w:rsidP="00F57C88">
      <w:pPr>
        <w:pStyle w:val="ListParagraph"/>
        <w:widowControl w:val="0"/>
        <w:numPr>
          <w:ilvl w:val="0"/>
          <w:numId w:val="3"/>
        </w:numPr>
        <w:autoSpaceDE w:val="0"/>
        <w:autoSpaceDN w:val="0"/>
        <w:adjustRightInd w:val="0"/>
        <w:ind w:left="426" w:right="-210"/>
        <w:jc w:val="both"/>
        <w:rPr>
          <w:rFonts w:eastAsiaTheme="minorEastAsia"/>
          <w:lang w:val="en-US"/>
        </w:rPr>
      </w:pPr>
      <w:r w:rsidRPr="00F57C88">
        <w:rPr>
          <w:rFonts w:eastAsiaTheme="minorEastAsia"/>
          <w:i/>
          <w:iCs/>
          <w:lang w:val="en-US"/>
        </w:rPr>
        <w:t>Interest</w:t>
      </w:r>
      <w:r w:rsidRPr="00F57C88">
        <w:rPr>
          <w:rFonts w:eastAsiaTheme="minorEastAsia"/>
          <w:lang w:val="en-US"/>
        </w:rPr>
        <w:t xml:space="preserve"> (ketertarikan), apa yang tercipta setelah kesan yang diciptakan oleh promosi, calon konsumen akan tertarik untuk memilih produk tersebut.</w:t>
      </w:r>
    </w:p>
    <w:p w14:paraId="6448D435" w14:textId="2B00F20F" w:rsidR="00BF59D2" w:rsidRPr="00F57C88" w:rsidRDefault="00BF59D2" w:rsidP="00F57C88">
      <w:pPr>
        <w:pStyle w:val="ListParagraph"/>
        <w:widowControl w:val="0"/>
        <w:numPr>
          <w:ilvl w:val="0"/>
          <w:numId w:val="3"/>
        </w:numPr>
        <w:autoSpaceDE w:val="0"/>
        <w:autoSpaceDN w:val="0"/>
        <w:adjustRightInd w:val="0"/>
        <w:ind w:left="426" w:right="-210"/>
        <w:jc w:val="both"/>
        <w:rPr>
          <w:rFonts w:eastAsiaTheme="minorEastAsia"/>
          <w:lang w:val="en-US"/>
        </w:rPr>
      </w:pPr>
      <w:r w:rsidRPr="00F57C88">
        <w:rPr>
          <w:rFonts w:eastAsiaTheme="minorEastAsia"/>
          <w:i/>
          <w:iCs/>
          <w:lang w:val="en-US"/>
        </w:rPr>
        <w:t>Desire</w:t>
      </w:r>
      <w:r w:rsidR="00077C04" w:rsidRPr="00F57C88">
        <w:rPr>
          <w:rFonts w:eastAsiaTheme="minorEastAsia"/>
          <w:lang w:val="en-US"/>
        </w:rPr>
        <w:t xml:space="preserve"> </w:t>
      </w:r>
      <w:r w:rsidRPr="00F57C88">
        <w:rPr>
          <w:rFonts w:eastAsiaTheme="minorEastAsia"/>
          <w:lang w:val="en-US"/>
        </w:rPr>
        <w:t xml:space="preserve">(keinginan), setelah adanya ketertarikan dalam benak calon konsumen, selanjutnya akan terbesit dari pikiran mereka untuk memiliki produk tersebut. </w:t>
      </w:r>
    </w:p>
    <w:p w14:paraId="3A0A487F" w14:textId="704ACDB3" w:rsidR="00BF59D2" w:rsidRPr="00F57C88" w:rsidRDefault="00BF59D2" w:rsidP="00F57C88">
      <w:pPr>
        <w:pStyle w:val="ListParagraph"/>
        <w:widowControl w:val="0"/>
        <w:numPr>
          <w:ilvl w:val="0"/>
          <w:numId w:val="3"/>
        </w:numPr>
        <w:autoSpaceDE w:val="0"/>
        <w:autoSpaceDN w:val="0"/>
        <w:adjustRightInd w:val="0"/>
        <w:ind w:left="426" w:right="-210"/>
        <w:jc w:val="both"/>
        <w:rPr>
          <w:rFonts w:eastAsiaTheme="minorEastAsia"/>
          <w:lang w:val="en-US"/>
        </w:rPr>
      </w:pPr>
      <w:r w:rsidRPr="00F57C88">
        <w:rPr>
          <w:rFonts w:eastAsiaTheme="minorEastAsia"/>
          <w:i/>
          <w:iCs/>
          <w:lang w:val="en-US"/>
        </w:rPr>
        <w:t>Action</w:t>
      </w:r>
      <w:r w:rsidRPr="00F57C88">
        <w:rPr>
          <w:rFonts w:eastAsiaTheme="minorEastAsia"/>
          <w:lang w:val="en-US"/>
        </w:rPr>
        <w:t xml:space="preserve"> (tindakan), Promosi tidak akan berhasil sampai calon konsumen mengambil tindakan untuk membeli.</w:t>
      </w:r>
    </w:p>
    <w:p w14:paraId="34F9F529" w14:textId="77777777" w:rsidR="00F62098" w:rsidRPr="00F62098" w:rsidRDefault="00F62098" w:rsidP="00F62098">
      <w:pPr>
        <w:widowControl w:val="0"/>
        <w:autoSpaceDE w:val="0"/>
        <w:autoSpaceDN w:val="0"/>
        <w:adjustRightInd w:val="0"/>
        <w:ind w:right="-210"/>
        <w:contextualSpacing/>
        <w:jc w:val="both"/>
        <w:rPr>
          <w:rFonts w:eastAsiaTheme="minorEastAsia"/>
          <w:b/>
          <w:bCs/>
          <w:lang w:val="en-US"/>
        </w:rPr>
      </w:pPr>
    </w:p>
    <w:p w14:paraId="378C0C00" w14:textId="77777777" w:rsidR="00BF59D2" w:rsidRPr="00F62098" w:rsidRDefault="00BF59D2" w:rsidP="00F62098">
      <w:pPr>
        <w:widowControl w:val="0"/>
        <w:autoSpaceDE w:val="0"/>
        <w:autoSpaceDN w:val="0"/>
        <w:adjustRightInd w:val="0"/>
        <w:ind w:right="-210"/>
        <w:contextualSpacing/>
        <w:jc w:val="both"/>
        <w:rPr>
          <w:rFonts w:eastAsiaTheme="minorEastAsia"/>
          <w:b/>
          <w:bCs/>
          <w:lang w:val="en-US"/>
        </w:rPr>
      </w:pPr>
      <w:r w:rsidRPr="00F62098">
        <w:rPr>
          <w:rFonts w:eastAsiaTheme="minorEastAsia"/>
          <w:b/>
          <w:bCs/>
          <w:lang w:val="en-US"/>
        </w:rPr>
        <w:t>Strategi Bersaing</w:t>
      </w:r>
    </w:p>
    <w:p w14:paraId="4B191F36" w14:textId="6D89B369" w:rsidR="00BF59D2" w:rsidRPr="00F62098" w:rsidRDefault="00BF59D2" w:rsidP="00F62098">
      <w:pPr>
        <w:widowControl w:val="0"/>
        <w:autoSpaceDE w:val="0"/>
        <w:autoSpaceDN w:val="0"/>
        <w:adjustRightInd w:val="0"/>
        <w:ind w:right="-210" w:firstLine="720"/>
        <w:contextualSpacing/>
        <w:jc w:val="both"/>
        <w:rPr>
          <w:rFonts w:eastAsiaTheme="minorEastAsia"/>
          <w:lang w:val="en-US"/>
        </w:rPr>
      </w:pPr>
      <w:r w:rsidRPr="00F62098">
        <w:rPr>
          <w:rFonts w:eastAsiaTheme="minorEastAsia"/>
          <w:lang w:val="en-US"/>
        </w:rPr>
        <w:t>Strategi bersaing adalah dasar yang digunakan perusahaan untuk menciptakan posisi yang</w:t>
      </w:r>
      <w:r w:rsidR="00077C04" w:rsidRPr="00F62098">
        <w:rPr>
          <w:rFonts w:eastAsiaTheme="minorEastAsia"/>
          <w:lang w:val="en-US"/>
        </w:rPr>
        <w:t xml:space="preserve"> </w:t>
      </w:r>
      <w:r w:rsidRPr="00F62098">
        <w:rPr>
          <w:rFonts w:eastAsiaTheme="minorEastAsia"/>
          <w:lang w:val="en-US"/>
        </w:rPr>
        <w:t>berkelanjutan</w:t>
      </w:r>
      <w:r w:rsidR="00077C04" w:rsidRPr="00F62098">
        <w:rPr>
          <w:rFonts w:eastAsiaTheme="minorEastAsia"/>
          <w:lang w:val="en-US"/>
        </w:rPr>
        <w:t xml:space="preserve"> </w:t>
      </w:r>
      <w:r w:rsidRPr="00F62098">
        <w:rPr>
          <w:rFonts w:eastAsiaTheme="minorEastAsia"/>
          <w:lang w:val="en-US"/>
        </w:rPr>
        <w:t>dan</w:t>
      </w:r>
      <w:r w:rsidR="00077C04" w:rsidRPr="00F62098">
        <w:rPr>
          <w:rFonts w:eastAsiaTheme="minorEastAsia"/>
          <w:lang w:val="en-US"/>
        </w:rPr>
        <w:t xml:space="preserve"> </w:t>
      </w:r>
      <w:r w:rsidRPr="00F62098">
        <w:rPr>
          <w:rFonts w:eastAsiaTheme="minorEastAsia"/>
          <w:lang w:val="en-US"/>
        </w:rPr>
        <w:t xml:space="preserve">menguntungkan atas pesaing di sektor terkait untuk mendapatkan daya saing yang berkelanjutan dan mendapatkan keunggulan </w:t>
      </w:r>
      <w:r w:rsidRPr="00F62098">
        <w:rPr>
          <w:rFonts w:eastAsiaTheme="minorEastAsia"/>
          <w:lang w:val="en-US"/>
        </w:rPr>
        <w:t xml:space="preserve">atas pesaing di sektor tersebut (Zhao dan He, 2008; dalam Heriyati, P., Utomo, 2020). Strategi bersaing membantu bisnis mengembangkan keunggulan kompetitif. Oleh karena itu, strategi bersaing dan keunggulan bersaing sama pentingnya bagi daya saing dan kelangsungan bisnis (Hambrick, 1980; dalam Heriyati, P., Utomo, 2020). </w:t>
      </w:r>
    </w:p>
    <w:p w14:paraId="197C8A56" w14:textId="77777777" w:rsidR="00F7659B" w:rsidRPr="00F62098" w:rsidRDefault="00F7659B" w:rsidP="00F62098">
      <w:pPr>
        <w:widowControl w:val="0"/>
        <w:autoSpaceDE w:val="0"/>
        <w:autoSpaceDN w:val="0"/>
        <w:adjustRightInd w:val="0"/>
        <w:ind w:right="-210" w:firstLine="720"/>
        <w:contextualSpacing/>
        <w:jc w:val="both"/>
        <w:rPr>
          <w:rFonts w:eastAsiaTheme="minorEastAsia"/>
          <w:lang w:val="en-US"/>
        </w:rPr>
      </w:pPr>
    </w:p>
    <w:p w14:paraId="59D3BB44" w14:textId="44F6391D" w:rsidR="00F7659B" w:rsidRPr="00F62098" w:rsidRDefault="00BF59D2" w:rsidP="00F62098">
      <w:pPr>
        <w:widowControl w:val="0"/>
        <w:autoSpaceDE w:val="0"/>
        <w:autoSpaceDN w:val="0"/>
        <w:adjustRightInd w:val="0"/>
        <w:ind w:right="-210"/>
        <w:contextualSpacing/>
        <w:jc w:val="both"/>
        <w:rPr>
          <w:rFonts w:eastAsiaTheme="minorEastAsia"/>
          <w:b/>
          <w:bCs/>
          <w:lang w:val="en-US"/>
        </w:rPr>
      </w:pPr>
      <w:r w:rsidRPr="00F62098">
        <w:rPr>
          <w:rFonts w:eastAsiaTheme="minorEastAsia"/>
          <w:b/>
          <w:bCs/>
          <w:lang w:val="en-US"/>
        </w:rPr>
        <w:t>METODE PENELITIAN</w:t>
      </w:r>
    </w:p>
    <w:p w14:paraId="553E3731" w14:textId="5D945445" w:rsidR="00BF59D2" w:rsidRPr="00F62098" w:rsidRDefault="00BF59D2" w:rsidP="00F62098">
      <w:pPr>
        <w:widowControl w:val="0"/>
        <w:autoSpaceDE w:val="0"/>
        <w:autoSpaceDN w:val="0"/>
        <w:adjustRightInd w:val="0"/>
        <w:ind w:right="-210" w:firstLine="720"/>
        <w:contextualSpacing/>
        <w:jc w:val="both"/>
        <w:rPr>
          <w:rFonts w:eastAsiaTheme="minorEastAsia"/>
          <w:lang w:val="en-US"/>
        </w:rPr>
      </w:pPr>
      <w:r w:rsidRPr="00F62098">
        <w:rPr>
          <w:rFonts w:eastAsiaTheme="minorEastAsia"/>
          <w:lang w:val="en-US"/>
        </w:rPr>
        <w:t>Metode penelitian yang digunakan peneliti untuk menemukan dan mendapatkan jawaban untuk masalah yang di teliti adalah metode penelitian deskriptif kuantitatif. Objek penelitian pada penelitian ini adalah kapabilitas pemasaran e-commerce dalam menciptakan efektivitas promosi dan strategi bersaing pada UMKM sector perdagangan di Kota Sukabumi pada 1 Januari 2021 sampai 31 Mei 2021. Teknik pengumpulan data yang digunakan yaitu data sekunder, meliputi dokumentasi dan studi kepustakaan.</w:t>
      </w:r>
      <w:r w:rsidR="00077C04" w:rsidRPr="00F62098">
        <w:rPr>
          <w:rFonts w:eastAsiaTheme="minorEastAsia"/>
          <w:lang w:val="en-US"/>
        </w:rPr>
        <w:t xml:space="preserve"> </w:t>
      </w:r>
      <w:r w:rsidRPr="00F62098">
        <w:rPr>
          <w:rFonts w:eastAsiaTheme="minorEastAsia"/>
          <w:lang w:val="en-US"/>
        </w:rPr>
        <w:t>Populasi yang digunakan peneliti dalam penelitian ini adalah 226 pemilik UMKM sektor perdagangan di Kota Sukabumi. Teknik pengambilan sampel pada penelitian ini menggunakan probability sampling dengan metode random sampling. Berdasarkan rumus slovin dengan menggunakan taraf kesalahan 10% terpilihlah 70 perusahaan sebagai sampel penelitian. Teknik analisa data yang digunakan yaitu analisa regresi linear sederhana dengan menggunakan alat analisa SPSS.</w:t>
      </w:r>
    </w:p>
    <w:p w14:paraId="4ED83495" w14:textId="77777777" w:rsidR="00BF59D2" w:rsidRPr="00F62098" w:rsidRDefault="00BF59D2" w:rsidP="00F62098">
      <w:pPr>
        <w:widowControl w:val="0"/>
        <w:autoSpaceDE w:val="0"/>
        <w:autoSpaceDN w:val="0"/>
        <w:adjustRightInd w:val="0"/>
        <w:ind w:right="-210"/>
        <w:contextualSpacing/>
        <w:jc w:val="both"/>
        <w:rPr>
          <w:rFonts w:eastAsiaTheme="minorEastAsia"/>
          <w:lang w:val="en-US"/>
        </w:rPr>
      </w:pPr>
    </w:p>
    <w:p w14:paraId="5766138A" w14:textId="2ECB65DC" w:rsidR="00BF59D2" w:rsidRPr="00F62098" w:rsidRDefault="00BF59D2" w:rsidP="00F62098">
      <w:pPr>
        <w:widowControl w:val="0"/>
        <w:autoSpaceDE w:val="0"/>
        <w:autoSpaceDN w:val="0"/>
        <w:adjustRightInd w:val="0"/>
        <w:ind w:right="-210"/>
        <w:contextualSpacing/>
        <w:jc w:val="both"/>
        <w:rPr>
          <w:rFonts w:eastAsiaTheme="minorEastAsia"/>
          <w:b/>
          <w:bCs/>
          <w:lang w:val="en-US"/>
        </w:rPr>
      </w:pPr>
      <w:r w:rsidRPr="00F62098">
        <w:rPr>
          <w:rFonts w:eastAsiaTheme="minorEastAsia"/>
          <w:b/>
          <w:bCs/>
          <w:lang w:val="en-US"/>
        </w:rPr>
        <w:t>HASIL DAN PEMBAHASAN</w:t>
      </w:r>
      <w:r w:rsidR="00F62098" w:rsidRPr="00F62098">
        <w:rPr>
          <w:rFonts w:eastAsiaTheme="minorEastAsia"/>
          <w:b/>
          <w:bCs/>
          <w:lang w:val="en-US"/>
        </w:rPr>
        <w:t xml:space="preserve"> PENELITIAN</w:t>
      </w:r>
    </w:p>
    <w:p w14:paraId="0208860E" w14:textId="77777777" w:rsidR="00BF59D2" w:rsidRPr="00F62098" w:rsidRDefault="00BF59D2" w:rsidP="00F62098">
      <w:pPr>
        <w:widowControl w:val="0"/>
        <w:autoSpaceDE w:val="0"/>
        <w:autoSpaceDN w:val="0"/>
        <w:adjustRightInd w:val="0"/>
        <w:ind w:right="-210"/>
        <w:contextualSpacing/>
        <w:jc w:val="both"/>
        <w:rPr>
          <w:rFonts w:eastAsiaTheme="minorEastAsia"/>
          <w:b/>
          <w:bCs/>
          <w:lang w:val="en-US"/>
        </w:rPr>
      </w:pPr>
      <w:r w:rsidRPr="00F62098">
        <w:rPr>
          <w:rFonts w:eastAsiaTheme="minorEastAsia"/>
          <w:b/>
          <w:bCs/>
          <w:lang w:val="en-US"/>
        </w:rPr>
        <w:t>Uji Asumsi Klasik</w:t>
      </w:r>
    </w:p>
    <w:p w14:paraId="7CAC829D" w14:textId="1D58DAF2" w:rsidR="00077C04" w:rsidRPr="00F62098" w:rsidRDefault="00BF59D2" w:rsidP="00F62098">
      <w:pPr>
        <w:widowControl w:val="0"/>
        <w:autoSpaceDE w:val="0"/>
        <w:autoSpaceDN w:val="0"/>
        <w:adjustRightInd w:val="0"/>
        <w:ind w:right="-210" w:firstLine="720"/>
        <w:contextualSpacing/>
        <w:jc w:val="both"/>
        <w:rPr>
          <w:rFonts w:eastAsiaTheme="minorEastAsia"/>
          <w:lang w:val="en-US"/>
        </w:rPr>
      </w:pPr>
      <w:r w:rsidRPr="00F62098">
        <w:rPr>
          <w:rFonts w:eastAsiaTheme="minorEastAsia"/>
          <w:lang w:val="en-US"/>
        </w:rPr>
        <w:t>Pengujian dilakukan agar mengetahui kualitas data sehingga diketahui keabsahan dan menghindari terjadinya estimasi bias.</w:t>
      </w:r>
    </w:p>
    <w:p w14:paraId="74D43E4B" w14:textId="77777777" w:rsidR="00077C04" w:rsidRPr="00F62098" w:rsidRDefault="00077C04" w:rsidP="00F62098">
      <w:pPr>
        <w:widowControl w:val="0"/>
        <w:autoSpaceDE w:val="0"/>
        <w:autoSpaceDN w:val="0"/>
        <w:adjustRightInd w:val="0"/>
        <w:ind w:right="-210" w:firstLine="720"/>
        <w:contextualSpacing/>
        <w:jc w:val="both"/>
        <w:rPr>
          <w:rFonts w:eastAsiaTheme="minorEastAsia"/>
          <w:lang w:val="en-US"/>
        </w:rPr>
      </w:pPr>
    </w:p>
    <w:p w14:paraId="156571A3" w14:textId="77777777" w:rsidR="00ED3E12" w:rsidRDefault="00ED3E12" w:rsidP="00F62098">
      <w:pPr>
        <w:widowControl w:val="0"/>
        <w:autoSpaceDE w:val="0"/>
        <w:autoSpaceDN w:val="0"/>
        <w:adjustRightInd w:val="0"/>
        <w:contextualSpacing/>
        <w:jc w:val="both"/>
        <w:rPr>
          <w:b/>
          <w:bCs/>
          <w:lang w:val="en-US"/>
        </w:rPr>
      </w:pPr>
    </w:p>
    <w:p w14:paraId="6FC52599" w14:textId="77777777" w:rsidR="00ED3E12" w:rsidRDefault="00ED3E12" w:rsidP="00F62098">
      <w:pPr>
        <w:widowControl w:val="0"/>
        <w:autoSpaceDE w:val="0"/>
        <w:autoSpaceDN w:val="0"/>
        <w:adjustRightInd w:val="0"/>
        <w:contextualSpacing/>
        <w:jc w:val="both"/>
        <w:rPr>
          <w:b/>
          <w:bCs/>
          <w:lang w:val="en-US"/>
        </w:rPr>
      </w:pPr>
    </w:p>
    <w:p w14:paraId="79403EF0" w14:textId="77777777" w:rsidR="00ED3E12" w:rsidRDefault="00ED3E12" w:rsidP="00F62098">
      <w:pPr>
        <w:widowControl w:val="0"/>
        <w:autoSpaceDE w:val="0"/>
        <w:autoSpaceDN w:val="0"/>
        <w:adjustRightInd w:val="0"/>
        <w:contextualSpacing/>
        <w:jc w:val="both"/>
        <w:rPr>
          <w:b/>
          <w:bCs/>
          <w:lang w:val="en-US"/>
        </w:rPr>
      </w:pPr>
    </w:p>
    <w:p w14:paraId="0DD17D52" w14:textId="27F2E7CF" w:rsidR="00077C04" w:rsidRPr="00F62098" w:rsidRDefault="00077C04" w:rsidP="00F62098">
      <w:pPr>
        <w:widowControl w:val="0"/>
        <w:autoSpaceDE w:val="0"/>
        <w:autoSpaceDN w:val="0"/>
        <w:adjustRightInd w:val="0"/>
        <w:contextualSpacing/>
        <w:jc w:val="both"/>
        <w:rPr>
          <w:b/>
          <w:bCs/>
          <w:lang w:val="en-US"/>
        </w:rPr>
      </w:pPr>
      <w:r w:rsidRPr="00F62098">
        <w:rPr>
          <w:b/>
          <w:bCs/>
          <w:lang w:val="en-US"/>
        </w:rPr>
        <w:t>Uji Normalitas</w:t>
      </w:r>
    </w:p>
    <w:p w14:paraId="04B19D78" w14:textId="77777777" w:rsidR="005B5C6F" w:rsidRPr="00F62098" w:rsidRDefault="005B5C6F" w:rsidP="00F62098">
      <w:pPr>
        <w:ind w:right="-210"/>
        <w:contextualSpacing/>
        <w:jc w:val="center"/>
        <w:outlineLvl w:val="0"/>
        <w:rPr>
          <w:b/>
          <w:lang w:val="en-US"/>
        </w:rPr>
      </w:pPr>
      <w:r w:rsidRPr="00F62098">
        <w:rPr>
          <w:b/>
          <w:bCs/>
        </w:rPr>
        <w:t>Tabel 1</w:t>
      </w:r>
      <w:r w:rsidRPr="00F62098">
        <w:rPr>
          <w:b/>
          <w:bCs/>
          <w:lang w:val="en-US"/>
        </w:rPr>
        <w:t xml:space="preserve">. </w:t>
      </w:r>
      <w:r w:rsidRPr="00F62098">
        <w:rPr>
          <w:b/>
        </w:rPr>
        <w:t xml:space="preserve">Uji Normalitas </w:t>
      </w:r>
      <w:r w:rsidRPr="00F62098">
        <w:rPr>
          <w:b/>
          <w:lang w:val="en-US"/>
        </w:rPr>
        <w:t xml:space="preserve">Kapabilitas Pemasaran </w:t>
      </w:r>
      <w:r w:rsidRPr="00F62098">
        <w:rPr>
          <w:b/>
          <w:i/>
          <w:lang w:val="en-US"/>
        </w:rPr>
        <w:t>E-commerce</w:t>
      </w:r>
      <w:r w:rsidRPr="00F62098">
        <w:rPr>
          <w:b/>
          <w:lang w:val="en-US"/>
        </w:rPr>
        <w:t xml:space="preserve"> (X) Terhadap Efektivitas Promosi (Y1)</w:t>
      </w:r>
    </w:p>
    <w:p w14:paraId="144E6F7D" w14:textId="3EE3BF26" w:rsidR="00367AE9" w:rsidRPr="00F62098" w:rsidRDefault="00077C04" w:rsidP="00F62098">
      <w:pPr>
        <w:ind w:right="-210"/>
        <w:contextualSpacing/>
        <w:jc w:val="center"/>
        <w:rPr>
          <w:rFonts w:eastAsia="DengXian"/>
          <w:lang w:eastAsia="zh-CN"/>
        </w:rPr>
      </w:pPr>
      <w:r w:rsidRPr="00F62098">
        <w:rPr>
          <w:b/>
          <w:bCs/>
          <w:noProof/>
          <w:lang w:val="en-US"/>
        </w:rPr>
        <w:drawing>
          <wp:inline distT="0" distB="0" distL="0" distR="0" wp14:anchorId="3069F86F" wp14:editId="134F0D3F">
            <wp:extent cx="2677885" cy="204651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1-07-10 at 15.37.15.png"/>
                    <pic:cNvPicPr/>
                  </pic:nvPicPr>
                  <pic:blipFill>
                    <a:blip r:embed="rId15">
                      <a:extLst>
                        <a:ext uri="{28A0092B-C50C-407E-A947-70E740481C1C}">
                          <a14:useLocalDpi xmlns:a14="http://schemas.microsoft.com/office/drawing/2010/main" val="0"/>
                        </a:ext>
                      </a:extLst>
                    </a:blip>
                    <a:stretch>
                      <a:fillRect/>
                    </a:stretch>
                  </pic:blipFill>
                  <pic:spPr>
                    <a:xfrm>
                      <a:off x="0" y="0"/>
                      <a:ext cx="2689047" cy="2055044"/>
                    </a:xfrm>
                    <a:prstGeom prst="rect">
                      <a:avLst/>
                    </a:prstGeom>
                  </pic:spPr>
                </pic:pic>
              </a:graphicData>
            </a:graphic>
          </wp:inline>
        </w:drawing>
      </w:r>
    </w:p>
    <w:p w14:paraId="45910427" w14:textId="2CF2B85F" w:rsidR="00077C04" w:rsidRPr="00F62098" w:rsidRDefault="00077C04" w:rsidP="00F62098">
      <w:pPr>
        <w:ind w:right="-210"/>
        <w:contextualSpacing/>
        <w:rPr>
          <w:rFonts w:eastAsia="DengXian"/>
          <w:lang w:eastAsia="zh-CN"/>
        </w:rPr>
      </w:pPr>
      <w:r w:rsidRPr="00F62098">
        <w:t xml:space="preserve">Sumber: </w:t>
      </w:r>
      <w:r w:rsidRPr="00F62098">
        <w:fldChar w:fldCharType="begin" w:fldLock="1"/>
      </w:r>
      <w:r w:rsidRPr="00F62098">
        <w:instrText>ADDIN CSL_CITATION { "citationItems" : [ { "id" : "ITEM-1", "itemData" : { "author" : [ { "dropping-particle" : "", "family" : "Output SPSS", "given" : "", "non-dropping-particle" : "", "parse-names" : false, "suffix" : "" } ], "id" : "ITEM-1", "issued" : { "date-parts" : [ [ "2021" ] ] }, "title" : "No Title", "type" : "article" }, "uris" : [ "http://www.mendeley.com/documents/?uuid=d8b39db8-6772-46af-a170-c0dc6ca618a3" ] } ], "mendeley" : { "formattedCitation" : "(Output SPSS 2021)", "manualFormatting" : "Output SPSS, 2021", "plainTextFormattedCitation" : "(Output SPSS 2021)", "previouslyFormattedCitation" : "(Output SPSS 2021)" }, "properties" : { "noteIndex" : 0 }, "schema" : "https://github.com/citation-style-language/schema/raw/master/csl-citation.json" }</w:instrText>
      </w:r>
      <w:r w:rsidRPr="00F62098">
        <w:fldChar w:fldCharType="separate"/>
      </w:r>
      <w:r w:rsidRPr="00F62098">
        <w:rPr>
          <w:noProof/>
        </w:rPr>
        <w:t>Output SPSS, 2021</w:t>
      </w:r>
      <w:r w:rsidRPr="00F62098">
        <w:fldChar w:fldCharType="end"/>
      </w:r>
    </w:p>
    <w:p w14:paraId="5C30CF02" w14:textId="10FEFB1E" w:rsidR="00077C04" w:rsidRPr="00F62098" w:rsidRDefault="00077C04" w:rsidP="00216868">
      <w:pPr>
        <w:ind w:right="-210" w:firstLine="720"/>
        <w:contextualSpacing/>
        <w:jc w:val="both"/>
        <w:rPr>
          <w:rFonts w:eastAsia="DengXian"/>
          <w:lang w:eastAsia="zh-CN"/>
        </w:rPr>
      </w:pPr>
      <w:r w:rsidRPr="00F62098">
        <w:t>Berdasarkan uji normalitas diatas, diperoleh nilai Kolmogorov smirnov Z sebesar 0,145 dengan nilai signifikan asymp sebesar 0,01 dengan tingkat signifikan. Kesimpulannya bahwa variabel kapabilitas pemasaran (X) terhadap efektivitas promosi (Y1) dalam penelitian ini telah terdistribusi secara normal.</w:t>
      </w:r>
    </w:p>
    <w:p w14:paraId="3AD40492" w14:textId="77777777" w:rsidR="005B5C6F" w:rsidRPr="00F62098" w:rsidRDefault="005B5C6F" w:rsidP="00F62098">
      <w:pPr>
        <w:ind w:right="-210"/>
        <w:contextualSpacing/>
        <w:jc w:val="center"/>
        <w:outlineLvl w:val="0"/>
        <w:rPr>
          <w:b/>
          <w:bCs/>
          <w:lang w:val="en-US"/>
        </w:rPr>
      </w:pPr>
      <w:r w:rsidRPr="00F62098">
        <w:rPr>
          <w:b/>
          <w:bCs/>
        </w:rPr>
        <w:t>Tabel 2</w:t>
      </w:r>
      <w:r w:rsidRPr="00F62098">
        <w:rPr>
          <w:b/>
          <w:bCs/>
          <w:lang w:val="en-US"/>
        </w:rPr>
        <w:t xml:space="preserve">. </w:t>
      </w:r>
      <w:r w:rsidRPr="00F62098">
        <w:rPr>
          <w:b/>
        </w:rPr>
        <w:t xml:space="preserve">Uji Normalitas </w:t>
      </w:r>
      <w:r w:rsidRPr="00F62098">
        <w:rPr>
          <w:b/>
          <w:lang w:val="en-US"/>
        </w:rPr>
        <w:t xml:space="preserve">Kapabilitas Pemasaran </w:t>
      </w:r>
      <w:r w:rsidRPr="00F62098">
        <w:rPr>
          <w:b/>
          <w:i/>
          <w:lang w:val="en-US"/>
        </w:rPr>
        <w:t>E-commerce</w:t>
      </w:r>
      <w:r w:rsidRPr="00F62098">
        <w:rPr>
          <w:b/>
          <w:lang w:val="en-US"/>
        </w:rPr>
        <w:t xml:space="preserve"> (X) Terhadap Strategi Bersaing (Y2)</w:t>
      </w:r>
    </w:p>
    <w:p w14:paraId="526A625A" w14:textId="2217B1AA" w:rsidR="00077C04" w:rsidRPr="00F62098" w:rsidRDefault="00077C04" w:rsidP="00F62098">
      <w:pPr>
        <w:ind w:right="-210"/>
        <w:contextualSpacing/>
        <w:jc w:val="both"/>
        <w:rPr>
          <w:rFonts w:eastAsia="DengXian"/>
          <w:lang w:eastAsia="zh-CN"/>
        </w:rPr>
      </w:pPr>
      <w:r w:rsidRPr="00F62098">
        <w:rPr>
          <w:b/>
          <w:bCs/>
          <w:noProof/>
          <w:lang w:val="en-US"/>
        </w:rPr>
        <w:drawing>
          <wp:inline distT="0" distB="0" distL="0" distR="0" wp14:anchorId="3B689D28" wp14:editId="0FCDFBA9">
            <wp:extent cx="2813539" cy="206645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1-07-10 at 15.46.27.png"/>
                    <pic:cNvPicPr/>
                  </pic:nvPicPr>
                  <pic:blipFill>
                    <a:blip r:embed="rId16">
                      <a:extLst>
                        <a:ext uri="{28A0092B-C50C-407E-A947-70E740481C1C}">
                          <a14:useLocalDpi xmlns:a14="http://schemas.microsoft.com/office/drawing/2010/main" val="0"/>
                        </a:ext>
                      </a:extLst>
                    </a:blip>
                    <a:stretch>
                      <a:fillRect/>
                    </a:stretch>
                  </pic:blipFill>
                  <pic:spPr>
                    <a:xfrm>
                      <a:off x="0" y="0"/>
                      <a:ext cx="2824153" cy="2074248"/>
                    </a:xfrm>
                    <a:prstGeom prst="rect">
                      <a:avLst/>
                    </a:prstGeom>
                  </pic:spPr>
                </pic:pic>
              </a:graphicData>
            </a:graphic>
          </wp:inline>
        </w:drawing>
      </w:r>
    </w:p>
    <w:p w14:paraId="02079450" w14:textId="52FB4AB9" w:rsidR="00077C04" w:rsidRPr="00F62098" w:rsidRDefault="00077C04" w:rsidP="00F62098">
      <w:pPr>
        <w:ind w:right="-210"/>
        <w:contextualSpacing/>
        <w:rPr>
          <w:rFonts w:eastAsia="DengXian"/>
          <w:lang w:eastAsia="zh-CN"/>
        </w:rPr>
      </w:pPr>
      <w:r w:rsidRPr="00F62098">
        <w:t xml:space="preserve">Sumber: </w:t>
      </w:r>
      <w:r w:rsidRPr="00F62098">
        <w:fldChar w:fldCharType="begin" w:fldLock="1"/>
      </w:r>
      <w:r w:rsidRPr="00F62098">
        <w:instrText>ADDIN CSL_CITATION { "citationItems" : [ { "id" : "ITEM-1", "itemData" : { "author" : [ { "dropping-particle" : "", "family" : "Output SPSS", "given" : "", "non-dropping-particle" : "", "parse-names" : false, "suffix" : "" } ], "id" : "ITEM-1", "issued" : { "date-parts" : [ [ "2021" ] ] }, "title" : "No Title", "type" : "article" }, "uris" : [ "http://www.mendeley.com/documents/?uuid=d8b39db8-6772-46af-a170-c0dc6ca618a3" ] } ], "mendeley" : { "formattedCitation" : "(Output SPSS 2021)", "manualFormatting" : "Output SPSS, 2021", "plainTextFormattedCitation" : "(Output SPSS 2021)", "previouslyFormattedCitation" : "(Output SPSS 2021)" }, "properties" : { "noteIndex" : 0 }, "schema" : "https://github.com/citation-style-language/schema/raw/master/csl-citation.json" }</w:instrText>
      </w:r>
      <w:r w:rsidRPr="00F62098">
        <w:fldChar w:fldCharType="separate"/>
      </w:r>
      <w:r w:rsidRPr="00F62098">
        <w:rPr>
          <w:noProof/>
        </w:rPr>
        <w:t>Output SPSS, 2021</w:t>
      </w:r>
      <w:r w:rsidRPr="00F62098">
        <w:fldChar w:fldCharType="end"/>
      </w:r>
    </w:p>
    <w:p w14:paraId="6B58AE79" w14:textId="77777777" w:rsidR="00077C04" w:rsidRPr="00F62098" w:rsidRDefault="00077C04" w:rsidP="00F57C88">
      <w:pPr>
        <w:ind w:firstLine="720"/>
        <w:contextualSpacing/>
        <w:jc w:val="both"/>
      </w:pPr>
      <w:r w:rsidRPr="00F62098">
        <w:t>Berdasarkan uji normalitas diatas, diperoleh nilai Kolmogorov smirnov Z sebesar 0,145 dengan nilai signifikan asymp sebesar 0,01 dengan tingkat signifikan. Kesimpulannya bahwa variabel kapabilitas pemasaran (X) terhadap strategi bersaing (Y2) dalam penelitian ini telah terdistribusi secara normal.</w:t>
      </w:r>
    </w:p>
    <w:p w14:paraId="4124AE60" w14:textId="27BB8C43" w:rsidR="00077C04" w:rsidRPr="00F62098" w:rsidRDefault="00077C04" w:rsidP="00F62098">
      <w:pPr>
        <w:ind w:right="-210"/>
        <w:contextualSpacing/>
        <w:jc w:val="both"/>
        <w:rPr>
          <w:rFonts w:eastAsia="DengXian"/>
          <w:lang w:eastAsia="zh-CN"/>
        </w:rPr>
      </w:pPr>
    </w:p>
    <w:p w14:paraId="2DFC8778" w14:textId="7ED4F460" w:rsidR="00077C04" w:rsidRPr="00F62098" w:rsidRDefault="00077C04" w:rsidP="00F62098">
      <w:pPr>
        <w:contextualSpacing/>
        <w:outlineLvl w:val="0"/>
        <w:rPr>
          <w:rFonts w:eastAsia="DengXian"/>
          <w:b/>
          <w:bCs/>
          <w:lang w:eastAsia="zh-CN"/>
        </w:rPr>
      </w:pPr>
      <w:r w:rsidRPr="00F62098">
        <w:rPr>
          <w:b/>
          <w:bCs/>
        </w:rPr>
        <w:t>Uji Korelasi Product Moment</w:t>
      </w:r>
    </w:p>
    <w:p w14:paraId="0512A18C" w14:textId="46C324ED" w:rsidR="005B5C6F" w:rsidRPr="00AB57A4" w:rsidRDefault="005B5C6F" w:rsidP="00AB57A4">
      <w:pPr>
        <w:contextualSpacing/>
        <w:jc w:val="center"/>
        <w:outlineLvl w:val="0"/>
        <w:rPr>
          <w:b/>
          <w:lang w:val="en-US"/>
        </w:rPr>
      </w:pPr>
      <w:r w:rsidRPr="00F57C88">
        <w:rPr>
          <w:b/>
          <w:bCs/>
        </w:rPr>
        <w:t>Tabel 3</w:t>
      </w:r>
      <w:r w:rsidRPr="00F57C88">
        <w:rPr>
          <w:b/>
          <w:bCs/>
          <w:lang w:val="en-US"/>
        </w:rPr>
        <w:t xml:space="preserve">. </w:t>
      </w:r>
      <w:r w:rsidRPr="00F57C88">
        <w:rPr>
          <w:b/>
        </w:rPr>
        <w:t xml:space="preserve">Uji Korelasi Product Moment </w:t>
      </w:r>
      <w:r w:rsidRPr="00F57C88">
        <w:rPr>
          <w:b/>
          <w:lang w:val="en-US"/>
        </w:rPr>
        <w:t xml:space="preserve">Kapabilitas Pemasaran </w:t>
      </w:r>
      <w:r w:rsidRPr="00F57C88">
        <w:rPr>
          <w:b/>
          <w:i/>
          <w:lang w:val="en-US"/>
        </w:rPr>
        <w:t>E-commerce</w:t>
      </w:r>
      <w:r w:rsidRPr="00F57C88">
        <w:rPr>
          <w:b/>
          <w:lang w:val="en-US"/>
        </w:rPr>
        <w:t xml:space="preserve"> (X) Terhadap Efektivitas Promosi (Y1)</w:t>
      </w:r>
    </w:p>
    <w:p w14:paraId="6100A5BA" w14:textId="147D398A" w:rsidR="00077C04" w:rsidRPr="00F62098" w:rsidRDefault="00077C04" w:rsidP="00F62098">
      <w:pPr>
        <w:ind w:right="-210"/>
        <w:contextualSpacing/>
        <w:jc w:val="both"/>
        <w:rPr>
          <w:rFonts w:eastAsia="DengXian"/>
          <w:lang w:eastAsia="zh-CN"/>
        </w:rPr>
      </w:pPr>
      <w:r w:rsidRPr="00F62098">
        <w:rPr>
          <w:b/>
          <w:bCs/>
          <w:noProof/>
          <w:lang w:val="en-US"/>
        </w:rPr>
        <w:drawing>
          <wp:inline distT="0" distB="0" distL="0" distR="0" wp14:anchorId="09543638" wp14:editId="71E26EEC">
            <wp:extent cx="2582426" cy="92329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1-07-10 at 15.56.42.png"/>
                    <pic:cNvPicPr/>
                  </pic:nvPicPr>
                  <pic:blipFill>
                    <a:blip r:embed="rId17">
                      <a:extLst>
                        <a:ext uri="{28A0092B-C50C-407E-A947-70E740481C1C}">
                          <a14:useLocalDpi xmlns:a14="http://schemas.microsoft.com/office/drawing/2010/main" val="0"/>
                        </a:ext>
                      </a:extLst>
                    </a:blip>
                    <a:stretch>
                      <a:fillRect/>
                    </a:stretch>
                  </pic:blipFill>
                  <pic:spPr>
                    <a:xfrm>
                      <a:off x="0" y="0"/>
                      <a:ext cx="2585105" cy="924248"/>
                    </a:xfrm>
                    <a:prstGeom prst="rect">
                      <a:avLst/>
                    </a:prstGeom>
                  </pic:spPr>
                </pic:pic>
              </a:graphicData>
            </a:graphic>
          </wp:inline>
        </w:drawing>
      </w:r>
    </w:p>
    <w:p w14:paraId="13C66762" w14:textId="36CC3CA5" w:rsidR="00D6214D" w:rsidRPr="00F62098" w:rsidRDefault="00D6214D" w:rsidP="00F62098">
      <w:pPr>
        <w:contextualSpacing/>
        <w:rPr>
          <w:rFonts w:eastAsia="DengXian"/>
          <w:lang w:eastAsia="zh-CN"/>
        </w:rPr>
      </w:pPr>
      <w:r w:rsidRPr="00F62098">
        <w:t xml:space="preserve">Sumber: </w:t>
      </w:r>
      <w:r w:rsidRPr="00F62098">
        <w:fldChar w:fldCharType="begin" w:fldLock="1"/>
      </w:r>
      <w:r w:rsidRPr="00F62098">
        <w:instrText>ADDIN CSL_CITATION { "citationItems" : [ { "id" : "ITEM-1", "itemData" : { "author" : [ { "dropping-particle" : "", "family" : "Output SPSS", "given" : "", "non-dropping-particle" : "", "parse-names" : false, "suffix" : "" } ], "id" : "ITEM-1", "issued" : { "date-parts" : [ [ "2021" ] ] }, "title" : "No Title", "type" : "article" }, "uris" : [ "http://www.mendeley.com/documents/?uuid=d8b39db8-6772-46af-a170-c0dc6ca618a3" ] } ], "mendeley" : { "formattedCitation" : "(Output SPSS 2021)", "manualFormatting" : "Output SPSS, 2021", "plainTextFormattedCitation" : "(Output SPSS 2021)", "previouslyFormattedCitation" : "(Output SPSS 2021)" }, "properties" : { "noteIndex" : 0 }, "schema" : "https://github.com/citation-style-language/schema/raw/master/csl-citation.json" }</w:instrText>
      </w:r>
      <w:r w:rsidRPr="00F62098">
        <w:fldChar w:fldCharType="separate"/>
      </w:r>
      <w:r w:rsidRPr="00F62098">
        <w:rPr>
          <w:noProof/>
        </w:rPr>
        <w:t>Output SPSS, 2021</w:t>
      </w:r>
      <w:r w:rsidRPr="00F62098">
        <w:fldChar w:fldCharType="end"/>
      </w:r>
    </w:p>
    <w:p w14:paraId="18288FE6" w14:textId="5E78D8FE" w:rsidR="00D6214D" w:rsidRPr="00F62098" w:rsidRDefault="00D6214D" w:rsidP="00F62098">
      <w:pPr>
        <w:widowControl w:val="0"/>
        <w:autoSpaceDE w:val="0"/>
        <w:autoSpaceDN w:val="0"/>
        <w:adjustRightInd w:val="0"/>
        <w:ind w:firstLine="567"/>
        <w:contextualSpacing/>
        <w:jc w:val="both"/>
        <w:rPr>
          <w:rFonts w:eastAsia="DengXian"/>
          <w:lang w:eastAsia="zh-CN"/>
        </w:rPr>
      </w:pPr>
      <w:r w:rsidRPr="00F62098">
        <w:t xml:space="preserve">Berdasarkan hasil perhitungan diatas, dapat disimpulkan bahwa besarnya hubungan antara kapabilitas pemasaran </w:t>
      </w:r>
      <w:r w:rsidRPr="00F62098">
        <w:rPr>
          <w:i/>
        </w:rPr>
        <w:t>e-commerce</w:t>
      </w:r>
      <w:r w:rsidRPr="00F62098">
        <w:t xml:space="preserve"> (X) terhadap efektivitas promosi (Y1) ialah sebesar 0.587. Hal ini menunjukan bahwa tingkat hubungan kedua variabel X dengan Y1 adalah  sangat kuat.</w:t>
      </w:r>
    </w:p>
    <w:p w14:paraId="5D295F57" w14:textId="173B68FF" w:rsidR="00D6214D" w:rsidRPr="00F62098" w:rsidRDefault="00D6214D" w:rsidP="00F62098">
      <w:pPr>
        <w:widowControl w:val="0"/>
        <w:autoSpaceDE w:val="0"/>
        <w:autoSpaceDN w:val="0"/>
        <w:adjustRightInd w:val="0"/>
        <w:contextualSpacing/>
        <w:jc w:val="both"/>
        <w:rPr>
          <w:rFonts w:eastAsia="DengXian"/>
          <w:lang w:eastAsia="zh-CN"/>
        </w:rPr>
      </w:pPr>
    </w:p>
    <w:p w14:paraId="3C8236AA" w14:textId="08120F7E" w:rsidR="00D6214D" w:rsidRPr="00F62098" w:rsidRDefault="00D6214D" w:rsidP="00F62098">
      <w:pPr>
        <w:widowControl w:val="0"/>
        <w:autoSpaceDE w:val="0"/>
        <w:autoSpaceDN w:val="0"/>
        <w:adjustRightInd w:val="0"/>
        <w:contextualSpacing/>
        <w:jc w:val="both"/>
        <w:rPr>
          <w:rFonts w:eastAsia="DengXian"/>
          <w:b/>
          <w:bCs/>
          <w:lang w:eastAsia="zh-CN"/>
        </w:rPr>
      </w:pPr>
      <w:r w:rsidRPr="00F62098">
        <w:rPr>
          <w:b/>
          <w:bCs/>
        </w:rPr>
        <w:t xml:space="preserve">Uji Regresi Linear </w:t>
      </w:r>
    </w:p>
    <w:p w14:paraId="7924A813" w14:textId="476C6BDE" w:rsidR="00600634" w:rsidRPr="00AB57A4" w:rsidRDefault="00600634" w:rsidP="00AB57A4">
      <w:pPr>
        <w:ind w:right="-210"/>
        <w:contextualSpacing/>
        <w:jc w:val="center"/>
        <w:outlineLvl w:val="0"/>
        <w:rPr>
          <w:b/>
          <w:lang w:val="en-US"/>
        </w:rPr>
      </w:pPr>
      <w:r w:rsidRPr="00F57C88">
        <w:rPr>
          <w:b/>
          <w:bCs/>
        </w:rPr>
        <w:t>Tabel 5</w:t>
      </w:r>
      <w:r w:rsidRPr="00F57C88">
        <w:rPr>
          <w:b/>
          <w:bCs/>
          <w:lang w:val="en-US"/>
        </w:rPr>
        <w:t xml:space="preserve">. </w:t>
      </w:r>
      <w:r w:rsidRPr="00F57C88">
        <w:rPr>
          <w:b/>
        </w:rPr>
        <w:t xml:space="preserve">Uji Regresi Linear </w:t>
      </w:r>
      <w:r w:rsidRPr="00F57C88">
        <w:rPr>
          <w:b/>
          <w:lang w:val="en-US"/>
        </w:rPr>
        <w:t xml:space="preserve">Kapabilitas Pemasaran </w:t>
      </w:r>
      <w:r w:rsidRPr="00F57C88">
        <w:rPr>
          <w:b/>
          <w:i/>
          <w:lang w:val="en-US"/>
        </w:rPr>
        <w:t>E-commerce</w:t>
      </w:r>
      <w:r w:rsidRPr="00F57C88">
        <w:rPr>
          <w:b/>
          <w:lang w:val="en-US"/>
        </w:rPr>
        <w:t xml:space="preserve"> (X) Terhadap Efektivitas Promosi (Y1)</w:t>
      </w:r>
    </w:p>
    <w:p w14:paraId="3E9B0D66" w14:textId="60158458" w:rsidR="00D6214D" w:rsidRPr="00F62098" w:rsidRDefault="00D6214D" w:rsidP="00F62098">
      <w:pPr>
        <w:widowControl w:val="0"/>
        <w:autoSpaceDE w:val="0"/>
        <w:autoSpaceDN w:val="0"/>
        <w:adjustRightInd w:val="0"/>
        <w:contextualSpacing/>
        <w:jc w:val="both"/>
        <w:rPr>
          <w:rFonts w:eastAsia="DengXian"/>
          <w:lang w:eastAsia="zh-CN"/>
        </w:rPr>
      </w:pPr>
      <w:r w:rsidRPr="00F62098">
        <w:rPr>
          <w:rFonts w:eastAsiaTheme="minorEastAsia"/>
          <w:noProof/>
          <w:lang w:val="en-US"/>
        </w:rPr>
        <w:drawing>
          <wp:inline distT="0" distB="0" distL="0" distR="0" wp14:anchorId="34830E71" wp14:editId="0764F6F3">
            <wp:extent cx="2747010" cy="11862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1-07-16 at 09.38.23.png"/>
                    <pic:cNvPicPr/>
                  </pic:nvPicPr>
                  <pic:blipFill>
                    <a:blip r:embed="rId18">
                      <a:extLst>
                        <a:ext uri="{28A0092B-C50C-407E-A947-70E740481C1C}">
                          <a14:useLocalDpi xmlns:a14="http://schemas.microsoft.com/office/drawing/2010/main" val="0"/>
                        </a:ext>
                      </a:extLst>
                    </a:blip>
                    <a:stretch>
                      <a:fillRect/>
                    </a:stretch>
                  </pic:blipFill>
                  <pic:spPr>
                    <a:xfrm>
                      <a:off x="0" y="0"/>
                      <a:ext cx="2747010" cy="1186237"/>
                    </a:xfrm>
                    <a:prstGeom prst="rect">
                      <a:avLst/>
                    </a:prstGeom>
                  </pic:spPr>
                </pic:pic>
              </a:graphicData>
            </a:graphic>
          </wp:inline>
        </w:drawing>
      </w:r>
    </w:p>
    <w:p w14:paraId="2E505139" w14:textId="5A48B512" w:rsidR="00D6214D" w:rsidRPr="00F57C88" w:rsidRDefault="00D6214D" w:rsidP="00F62098">
      <w:pPr>
        <w:contextualSpacing/>
        <w:rPr>
          <w:rFonts w:eastAsia="DengXian"/>
          <w:bCs/>
          <w:lang w:eastAsia="zh-CN"/>
        </w:rPr>
      </w:pPr>
      <w:r w:rsidRPr="00F57C88">
        <w:rPr>
          <w:bCs/>
        </w:rPr>
        <w:t xml:space="preserve">Sumber: </w:t>
      </w:r>
      <w:r w:rsidRPr="00F57C88">
        <w:rPr>
          <w:bCs/>
        </w:rPr>
        <w:fldChar w:fldCharType="begin" w:fldLock="1"/>
      </w:r>
      <w:r w:rsidRPr="00F57C88">
        <w:rPr>
          <w:bCs/>
        </w:rPr>
        <w:instrText>ADDIN CSL_CITATION { "citationItems" : [ { "id" : "ITEM-1", "itemData" : { "author" : [ { "dropping-particle" : "", "family" : "Output SPSS", "given" : "", "non-dropping-particle" : "", "parse-names" : false, "suffix" : "" } ], "id" : "ITEM-1", "issued" : { "date-parts" : [ [ "2021" ] ] }, "title" : "No Title", "type" : "article" }, "uris" : [ "http://www.mendeley.com/documents/?uuid=d8b39db8-6772-46af-a170-c0dc6ca618a3" ] } ], "mendeley" : { "formattedCitation" : "(Output SPSS 2021)", "manualFormatting" : "Output SPSS,2021", "plainTextFormattedCitation" : "(Output SPSS 2021)", "previouslyFormattedCitation" : "(Output SPSS 2021)" }, "properties" : { "noteIndex" : 0 }, "schema" : "https://github.com/citation-style-language/schema/raw/master/csl-citation.json" }</w:instrText>
      </w:r>
      <w:r w:rsidRPr="00F57C88">
        <w:rPr>
          <w:bCs/>
        </w:rPr>
        <w:fldChar w:fldCharType="separate"/>
      </w:r>
      <w:r w:rsidRPr="00F57C88">
        <w:rPr>
          <w:bCs/>
          <w:noProof/>
        </w:rPr>
        <w:t>Output SPSS,2021</w:t>
      </w:r>
      <w:r w:rsidRPr="00F57C88">
        <w:rPr>
          <w:bCs/>
        </w:rPr>
        <w:fldChar w:fldCharType="end"/>
      </w:r>
    </w:p>
    <w:p w14:paraId="6E0639BE" w14:textId="31CD1A05" w:rsidR="00373AAE" w:rsidRPr="00373AAE" w:rsidRDefault="00D6214D" w:rsidP="00216868">
      <w:pPr>
        <w:ind w:right="-210" w:firstLine="720"/>
        <w:contextualSpacing/>
        <w:jc w:val="both"/>
        <w:rPr>
          <w:lang w:val="en-US"/>
        </w:rPr>
      </w:pPr>
      <w:r w:rsidRPr="00F62098">
        <w:t>Hasil dari perhitungan regresi linear diatas, maka diketahui nilai regresi berganda yaitu:</w:t>
      </w:r>
    </w:p>
    <w:p w14:paraId="4627DF90" w14:textId="250AF0D7" w:rsidR="00D6214D" w:rsidRPr="00F62098" w:rsidRDefault="00D6214D" w:rsidP="00F62098">
      <w:pPr>
        <w:ind w:right="-210"/>
        <w:contextualSpacing/>
        <w:jc w:val="both"/>
      </w:pPr>
      <w:r w:rsidRPr="00F62098">
        <w:rPr>
          <w:lang w:val="en-US"/>
        </w:rPr>
        <w:t xml:space="preserve"> </w:t>
      </w:r>
      <w:r w:rsidRPr="00F62098">
        <w:t>a</w:t>
      </w:r>
      <w:r w:rsidRPr="00F62098">
        <w:tab/>
      </w:r>
      <w:r w:rsidRPr="00F62098">
        <w:rPr>
          <w:lang w:val="en-US"/>
        </w:rPr>
        <w:t xml:space="preserve">  </w:t>
      </w:r>
      <w:r w:rsidRPr="00F62098">
        <w:t>= 10.653</w:t>
      </w:r>
    </w:p>
    <w:p w14:paraId="02B86145" w14:textId="77777777" w:rsidR="00D6214D" w:rsidRPr="00F62098" w:rsidRDefault="00D6214D" w:rsidP="00F62098">
      <w:pPr>
        <w:ind w:right="-210"/>
        <w:contextualSpacing/>
      </w:pPr>
      <w:r w:rsidRPr="00F62098">
        <w:lastRenderedPageBreak/>
        <w:t>X1</w:t>
      </w:r>
      <w:r w:rsidRPr="00F62098">
        <w:tab/>
        <w:t>= 0.347</w:t>
      </w:r>
    </w:p>
    <w:p w14:paraId="76785241" w14:textId="77777777" w:rsidR="00D6214D" w:rsidRPr="00F62098" w:rsidRDefault="00D6214D" w:rsidP="00F62098">
      <w:pPr>
        <w:ind w:right="-210" w:firstLine="720"/>
        <w:contextualSpacing/>
        <w:jc w:val="both"/>
      </w:pPr>
      <w:r w:rsidRPr="00F62098">
        <w:t xml:space="preserve">Setelah mengetahui persamaan regresi linear untuk regresi linear kapabilitas pemasaran </w:t>
      </w:r>
      <w:r w:rsidRPr="00F62098">
        <w:rPr>
          <w:i/>
        </w:rPr>
        <w:t>e-commerce</w:t>
      </w:r>
      <w:r w:rsidRPr="00F62098">
        <w:t xml:space="preserve"> dan efektivitas promosi, yaitu:</w:t>
      </w:r>
    </w:p>
    <w:p w14:paraId="58209561" w14:textId="751DFDB0" w:rsidR="00D6214D" w:rsidRPr="00F62098" w:rsidRDefault="00D6214D" w:rsidP="00F62098">
      <w:pPr>
        <w:ind w:right="-210"/>
        <w:contextualSpacing/>
        <w:jc w:val="center"/>
        <w:rPr>
          <w:rFonts w:eastAsia="DengXian"/>
          <w:b/>
          <w:lang w:eastAsia="zh-CN"/>
        </w:rPr>
      </w:pPr>
      <w:r w:rsidRPr="00F62098">
        <w:rPr>
          <w:b/>
        </w:rPr>
        <w:t>Y1</w:t>
      </w:r>
      <w:r w:rsidRPr="00F62098">
        <w:rPr>
          <w:b/>
        </w:rPr>
        <w:tab/>
        <w:t>= 10.653 + 0.347 X1</w:t>
      </w:r>
    </w:p>
    <w:p w14:paraId="750F7E9B" w14:textId="4E365D56" w:rsidR="00D6214D" w:rsidRPr="00F62098" w:rsidRDefault="00D6214D" w:rsidP="00F62098">
      <w:pPr>
        <w:ind w:right="-210" w:firstLine="720"/>
        <w:contextualSpacing/>
        <w:jc w:val="both"/>
        <w:rPr>
          <w:rFonts w:eastAsia="DengXian"/>
          <w:i/>
          <w:lang w:eastAsia="zh-CN"/>
        </w:rPr>
      </w:pPr>
      <w:r w:rsidRPr="00F62098">
        <w:t xml:space="preserve">Berdasarkan dari persamaan diatas, diketahui terdapat pengaruh positif antara variabel X1 terhadap </w:t>
      </w:r>
      <w:r w:rsidRPr="00F62098">
        <w:rPr>
          <w:spacing w:val="-3"/>
        </w:rPr>
        <w:t xml:space="preserve">Y1. </w:t>
      </w:r>
      <w:r w:rsidRPr="00F62098">
        <w:t xml:space="preserve">efektivitas promosi akan meningkat apabila kapabilitas pemasaran </w:t>
      </w:r>
      <w:r w:rsidRPr="00F62098">
        <w:rPr>
          <w:i/>
        </w:rPr>
        <w:t>e-commerce</w:t>
      </w:r>
      <w:r w:rsidRPr="00F62098">
        <w:t xml:space="preserve"> terus ditingkatkan. Sehingga dapat dikatakan bahwa efektivitas promosi dipengaruhi oleh kapabilitas pemasaran </w:t>
      </w:r>
      <w:r w:rsidRPr="00F62098">
        <w:rPr>
          <w:i/>
        </w:rPr>
        <w:t>e-commerce.</w:t>
      </w:r>
    </w:p>
    <w:p w14:paraId="3C1793CC" w14:textId="2FC61F8E" w:rsidR="00600634" w:rsidRPr="00F62098" w:rsidRDefault="00600634" w:rsidP="00F62098">
      <w:pPr>
        <w:ind w:right="-210"/>
        <w:contextualSpacing/>
        <w:jc w:val="center"/>
        <w:outlineLvl w:val="0"/>
        <w:rPr>
          <w:b/>
          <w:lang w:val="en-US"/>
        </w:rPr>
      </w:pPr>
      <w:r w:rsidRPr="00F62098">
        <w:rPr>
          <w:b/>
          <w:bCs/>
        </w:rPr>
        <w:t>Tabel 6</w:t>
      </w:r>
      <w:r w:rsidRPr="00F62098">
        <w:rPr>
          <w:b/>
          <w:bCs/>
          <w:lang w:val="en-US"/>
        </w:rPr>
        <w:t xml:space="preserve">. </w:t>
      </w:r>
      <w:r w:rsidRPr="00F62098">
        <w:rPr>
          <w:b/>
        </w:rPr>
        <w:t xml:space="preserve">Uji Regresi Linear </w:t>
      </w:r>
      <w:r w:rsidRPr="00F62098">
        <w:rPr>
          <w:b/>
          <w:lang w:val="en-US"/>
        </w:rPr>
        <w:t xml:space="preserve">Kapabilitas Pemasaran </w:t>
      </w:r>
      <w:r w:rsidRPr="00F62098">
        <w:rPr>
          <w:b/>
          <w:i/>
          <w:lang w:val="en-US"/>
        </w:rPr>
        <w:t>E-commerce</w:t>
      </w:r>
      <w:r w:rsidRPr="00F62098">
        <w:rPr>
          <w:b/>
          <w:lang w:val="en-US"/>
        </w:rPr>
        <w:t xml:space="preserve"> (X) Terhadap Strategi Bersaing (Y2)</w:t>
      </w:r>
    </w:p>
    <w:p w14:paraId="63CADC06" w14:textId="77777777" w:rsidR="00FB3ED5" w:rsidRPr="00F62098" w:rsidRDefault="00FB3ED5" w:rsidP="00F62098">
      <w:pPr>
        <w:contextualSpacing/>
        <w:rPr>
          <w:rFonts w:eastAsiaTheme="minorEastAsia"/>
          <w:lang w:val="en-US"/>
        </w:rPr>
      </w:pPr>
      <w:r w:rsidRPr="00F62098">
        <w:rPr>
          <w:rFonts w:eastAsiaTheme="minorEastAsia"/>
          <w:noProof/>
          <w:lang w:val="en-US"/>
        </w:rPr>
        <w:drawing>
          <wp:inline distT="0" distB="0" distL="0" distR="0" wp14:anchorId="3E448499" wp14:editId="7133C841">
            <wp:extent cx="2755506" cy="1654628"/>
            <wp:effectExtent l="0" t="0" r="698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1-07-16 at 09.42.46.png"/>
                    <pic:cNvPicPr/>
                  </pic:nvPicPr>
                  <pic:blipFill>
                    <a:blip r:embed="rId19">
                      <a:extLst>
                        <a:ext uri="{28A0092B-C50C-407E-A947-70E740481C1C}">
                          <a14:useLocalDpi xmlns:a14="http://schemas.microsoft.com/office/drawing/2010/main" val="0"/>
                        </a:ext>
                      </a:extLst>
                    </a:blip>
                    <a:stretch>
                      <a:fillRect/>
                    </a:stretch>
                  </pic:blipFill>
                  <pic:spPr>
                    <a:xfrm>
                      <a:off x="0" y="0"/>
                      <a:ext cx="2772104" cy="1664595"/>
                    </a:xfrm>
                    <a:prstGeom prst="rect">
                      <a:avLst/>
                    </a:prstGeom>
                  </pic:spPr>
                </pic:pic>
              </a:graphicData>
            </a:graphic>
          </wp:inline>
        </w:drawing>
      </w:r>
    </w:p>
    <w:p w14:paraId="474491E1" w14:textId="6F8DDEDC" w:rsidR="00FB3ED5" w:rsidRPr="00F62098" w:rsidRDefault="00FB3ED5" w:rsidP="00F62098">
      <w:pPr>
        <w:contextualSpacing/>
        <w:rPr>
          <w:rFonts w:eastAsia="DengXian"/>
          <w:bCs/>
          <w:lang w:eastAsia="zh-CN"/>
        </w:rPr>
      </w:pPr>
      <w:r w:rsidRPr="00F62098">
        <w:rPr>
          <w:bCs/>
        </w:rPr>
        <w:t xml:space="preserve">Sumber: </w:t>
      </w:r>
      <w:r w:rsidRPr="00F62098">
        <w:rPr>
          <w:bCs/>
        </w:rPr>
        <w:fldChar w:fldCharType="begin" w:fldLock="1"/>
      </w:r>
      <w:r w:rsidRPr="00F62098">
        <w:rPr>
          <w:bCs/>
        </w:rPr>
        <w:instrText>ADDIN CSL_CITATION { "citationItems" : [ { "id" : "ITEM-1", "itemData" : { "author" : [ { "dropping-particle" : "", "family" : "Output SPSS", "given" : "", "non-dropping-particle" : "", "parse-names" : false, "suffix" : "" } ], "id" : "ITEM-1", "issued" : { "date-parts" : [ [ "2021" ] ] }, "title" : "No Title", "type" : "article" }, "uris" : [ "http://www.mendeley.com/documents/?uuid=d8b39db8-6772-46af-a170-c0dc6ca618a3" ] } ], "mendeley" : { "formattedCitation" : "(Output SPSS 2021)", "manualFormatting" : "Output SPSS,2021", "plainTextFormattedCitation" : "(Output SPSS 2021)", "previouslyFormattedCitation" : "(Output SPSS 2021)" }, "properties" : { "noteIndex" : 0 }, "schema" : "https://github.com/citation-style-language/schema/raw/master/csl-citation.json" }</w:instrText>
      </w:r>
      <w:r w:rsidRPr="00F62098">
        <w:rPr>
          <w:bCs/>
        </w:rPr>
        <w:fldChar w:fldCharType="separate"/>
      </w:r>
      <w:r w:rsidRPr="00F62098">
        <w:rPr>
          <w:bCs/>
          <w:noProof/>
        </w:rPr>
        <w:t>Output SPSS,2021</w:t>
      </w:r>
      <w:r w:rsidRPr="00F62098">
        <w:rPr>
          <w:bCs/>
        </w:rPr>
        <w:fldChar w:fldCharType="end"/>
      </w:r>
    </w:p>
    <w:p w14:paraId="57DD8FFD" w14:textId="77777777" w:rsidR="00F62098" w:rsidRPr="00F62098" w:rsidRDefault="00FB3ED5" w:rsidP="00F57C88">
      <w:pPr>
        <w:ind w:right="-210" w:firstLine="720"/>
        <w:contextualSpacing/>
        <w:jc w:val="both"/>
        <w:rPr>
          <w:rFonts w:eastAsia="DengXian"/>
          <w:lang w:val="en-US" w:eastAsia="zh-CN"/>
        </w:rPr>
      </w:pPr>
      <w:r w:rsidRPr="00F62098">
        <w:t>Hasil dari perhitungan regresi linear diatas, maka diketahui nilai regresi berganda yaitu:</w:t>
      </w:r>
    </w:p>
    <w:p w14:paraId="3CE530E3" w14:textId="69E9B3E6" w:rsidR="00FB3ED5" w:rsidRPr="00F62098" w:rsidRDefault="00FB3ED5" w:rsidP="00F62098">
      <w:pPr>
        <w:ind w:right="-210"/>
        <w:contextualSpacing/>
        <w:jc w:val="both"/>
        <w:rPr>
          <w:rFonts w:eastAsia="DengXian"/>
          <w:lang w:eastAsia="zh-CN"/>
        </w:rPr>
      </w:pPr>
      <w:r w:rsidRPr="00F62098">
        <w:t>a</w:t>
      </w:r>
      <w:r w:rsidRPr="00F62098">
        <w:tab/>
      </w:r>
      <w:r w:rsidRPr="00F62098">
        <w:rPr>
          <w:lang w:val="en-US"/>
        </w:rPr>
        <w:t xml:space="preserve">  </w:t>
      </w:r>
      <w:r w:rsidRPr="00F62098">
        <w:t>= 12.738</w:t>
      </w:r>
    </w:p>
    <w:p w14:paraId="3F915041" w14:textId="77777777" w:rsidR="00FB3ED5" w:rsidRPr="00F62098" w:rsidRDefault="00FB3ED5" w:rsidP="00F62098">
      <w:pPr>
        <w:contextualSpacing/>
      </w:pPr>
      <w:r w:rsidRPr="00F62098">
        <w:t>X1</w:t>
      </w:r>
      <w:r w:rsidRPr="00F62098">
        <w:tab/>
        <w:t>= 0.404</w:t>
      </w:r>
    </w:p>
    <w:p w14:paraId="44C094A5" w14:textId="77777777" w:rsidR="00FB3ED5" w:rsidRPr="00F62098" w:rsidRDefault="00FB3ED5" w:rsidP="00F62098">
      <w:pPr>
        <w:ind w:firstLine="720"/>
        <w:contextualSpacing/>
        <w:jc w:val="both"/>
      </w:pPr>
      <w:r w:rsidRPr="00F62098">
        <w:t xml:space="preserve">Setelah mengetahui persamaan regresi linear untuk regresi linear kapabilitas pemasaran </w:t>
      </w:r>
      <w:r w:rsidRPr="00F62098">
        <w:rPr>
          <w:i/>
        </w:rPr>
        <w:t>e-commerce</w:t>
      </w:r>
      <w:r w:rsidRPr="00F62098">
        <w:t xml:space="preserve"> dan efektivitas promosi, yaitu:</w:t>
      </w:r>
    </w:p>
    <w:p w14:paraId="2B135F46" w14:textId="77777777" w:rsidR="00FB3ED5" w:rsidRPr="00F62098" w:rsidRDefault="00FB3ED5" w:rsidP="00F62098">
      <w:pPr>
        <w:contextualSpacing/>
        <w:jc w:val="center"/>
        <w:rPr>
          <w:b/>
        </w:rPr>
      </w:pPr>
      <w:r w:rsidRPr="00F62098">
        <w:rPr>
          <w:b/>
        </w:rPr>
        <w:t>Y2</w:t>
      </w:r>
      <w:r w:rsidRPr="00F62098">
        <w:rPr>
          <w:b/>
        </w:rPr>
        <w:tab/>
        <w:t>= 12.738 + 0.404 X1</w:t>
      </w:r>
    </w:p>
    <w:p w14:paraId="698C7DF8" w14:textId="4262295E" w:rsidR="00FB3ED5" w:rsidRPr="00F62098" w:rsidRDefault="00FB3ED5" w:rsidP="00373AAE">
      <w:pPr>
        <w:ind w:firstLine="720"/>
        <w:contextualSpacing/>
        <w:jc w:val="both"/>
        <w:rPr>
          <w:rFonts w:eastAsia="DengXian"/>
          <w:i/>
          <w:lang w:eastAsia="zh-CN"/>
        </w:rPr>
      </w:pPr>
      <w:r w:rsidRPr="00F62098">
        <w:t xml:space="preserve">Berdasarkan dari persamaan diatas, diketahui terdapat pengaruh positif antara variabel X1 terhadap </w:t>
      </w:r>
      <w:r w:rsidRPr="00F62098">
        <w:rPr>
          <w:spacing w:val="-3"/>
        </w:rPr>
        <w:t>Y2.</w:t>
      </w:r>
      <w:r w:rsidR="005B5C6F" w:rsidRPr="00F62098">
        <w:rPr>
          <w:spacing w:val="-3"/>
          <w:lang w:val="en-US"/>
        </w:rPr>
        <w:t xml:space="preserve"> </w:t>
      </w:r>
      <w:r w:rsidRPr="00F62098">
        <w:t>Strategi</w:t>
      </w:r>
      <w:r w:rsidR="005B5C6F" w:rsidRPr="00F62098">
        <w:rPr>
          <w:lang w:val="en-US"/>
        </w:rPr>
        <w:t xml:space="preserve"> </w:t>
      </w:r>
      <w:r w:rsidRPr="00F62098">
        <w:t>bersaing</w:t>
      </w:r>
      <w:r w:rsidR="005B5C6F" w:rsidRPr="00F62098">
        <w:rPr>
          <w:lang w:val="en-US"/>
        </w:rPr>
        <w:t xml:space="preserve"> </w:t>
      </w:r>
      <w:r w:rsidRPr="00F62098">
        <w:t>akan meningkat</w:t>
      </w:r>
      <w:r w:rsidR="005B5C6F" w:rsidRPr="00F62098">
        <w:rPr>
          <w:lang w:val="en-US"/>
        </w:rPr>
        <w:t xml:space="preserve"> jika </w:t>
      </w:r>
      <w:r w:rsidRPr="00F62098">
        <w:t xml:space="preserve">kapabilitas pemasaran </w:t>
      </w:r>
      <w:r w:rsidRPr="00F62098">
        <w:rPr>
          <w:i/>
        </w:rPr>
        <w:t>e-commerce</w:t>
      </w:r>
      <w:r w:rsidRPr="00F62098">
        <w:t xml:space="preserve"> terus ditingkatkan. Sehingga strategi bersaing </w:t>
      </w:r>
      <w:r w:rsidRPr="00F62098">
        <w:t xml:space="preserve">dipengaruhi oleh kapabilitas pemasaran </w:t>
      </w:r>
      <w:r w:rsidRPr="00F62098">
        <w:rPr>
          <w:i/>
        </w:rPr>
        <w:t>e-</w:t>
      </w:r>
      <w:r w:rsidRPr="00F62098">
        <w:rPr>
          <w:i/>
          <w:lang w:val="en-US"/>
        </w:rPr>
        <w:t>c</w:t>
      </w:r>
      <w:r w:rsidRPr="00F62098">
        <w:rPr>
          <w:i/>
        </w:rPr>
        <w:t>ommerce.</w:t>
      </w:r>
    </w:p>
    <w:p w14:paraId="7FE21040" w14:textId="77777777" w:rsidR="00373AAE" w:rsidRDefault="00373AAE" w:rsidP="00F62098">
      <w:pPr>
        <w:contextualSpacing/>
        <w:rPr>
          <w:rFonts w:eastAsiaTheme="minorEastAsia"/>
          <w:b/>
          <w:lang w:val="en-US"/>
        </w:rPr>
      </w:pPr>
    </w:p>
    <w:p w14:paraId="47E0B12B" w14:textId="77777777" w:rsidR="00AB57A4" w:rsidRDefault="00AB57A4" w:rsidP="00F62098">
      <w:pPr>
        <w:contextualSpacing/>
        <w:rPr>
          <w:rFonts w:eastAsiaTheme="minorEastAsia"/>
          <w:b/>
          <w:lang w:val="en-US"/>
        </w:rPr>
      </w:pPr>
    </w:p>
    <w:p w14:paraId="79C0CCF2" w14:textId="776E3052" w:rsidR="00FB3ED5" w:rsidRPr="00F62098" w:rsidRDefault="00FB3ED5" w:rsidP="00F62098">
      <w:pPr>
        <w:contextualSpacing/>
        <w:rPr>
          <w:rFonts w:eastAsiaTheme="minorEastAsia"/>
          <w:b/>
          <w:lang w:val="en-US"/>
        </w:rPr>
      </w:pPr>
      <w:r w:rsidRPr="00F62098">
        <w:rPr>
          <w:rFonts w:eastAsiaTheme="minorEastAsia"/>
          <w:b/>
          <w:lang w:val="en-US"/>
        </w:rPr>
        <w:t>Uji Hipotesis</w:t>
      </w:r>
    </w:p>
    <w:p w14:paraId="17DAB2A6" w14:textId="20D7B689" w:rsidR="00FB3ED5" w:rsidRPr="00F62098" w:rsidRDefault="00FB3ED5" w:rsidP="00F62098">
      <w:pPr>
        <w:contextualSpacing/>
        <w:rPr>
          <w:rFonts w:eastAsiaTheme="minorEastAsia"/>
          <w:b/>
          <w:lang w:val="en-US"/>
        </w:rPr>
      </w:pPr>
      <w:r w:rsidRPr="00F62098">
        <w:rPr>
          <w:rFonts w:eastAsiaTheme="minorEastAsia"/>
          <w:b/>
          <w:lang w:val="en-US"/>
        </w:rPr>
        <w:t>Uji F</w:t>
      </w:r>
    </w:p>
    <w:p w14:paraId="0E8268D5" w14:textId="25730056" w:rsidR="00FB3ED5" w:rsidRPr="00AB57A4" w:rsidRDefault="00600634" w:rsidP="00AB57A4">
      <w:pPr>
        <w:contextualSpacing/>
        <w:jc w:val="center"/>
        <w:rPr>
          <w:rFonts w:eastAsia="DengXian"/>
          <w:b/>
          <w:iCs/>
          <w:lang w:val="en-US" w:eastAsia="zh-CN"/>
        </w:rPr>
      </w:pPr>
      <w:r w:rsidRPr="00F62098">
        <w:rPr>
          <w:rFonts w:eastAsia="DengXian"/>
          <w:b/>
          <w:bCs/>
          <w:iCs/>
          <w:lang w:eastAsia="zh-CN"/>
        </w:rPr>
        <w:t>Tabel 7</w:t>
      </w:r>
      <w:r w:rsidRPr="00F62098">
        <w:rPr>
          <w:rFonts w:eastAsia="DengXian"/>
          <w:b/>
          <w:bCs/>
          <w:iCs/>
          <w:lang w:val="en-US" w:eastAsia="zh-CN"/>
        </w:rPr>
        <w:t>.</w:t>
      </w:r>
      <w:r w:rsidRPr="00F62098">
        <w:rPr>
          <w:rFonts w:eastAsia="DengXian"/>
          <w:b/>
          <w:iCs/>
          <w:lang w:val="en-US" w:eastAsia="zh-CN"/>
        </w:rPr>
        <w:t xml:space="preserve"> </w:t>
      </w:r>
      <w:r w:rsidRPr="00F62098">
        <w:rPr>
          <w:rFonts w:eastAsia="DengXian"/>
          <w:b/>
          <w:iCs/>
          <w:lang w:eastAsia="zh-CN"/>
        </w:rPr>
        <w:t>Uji F Kapabilitas Pemasaran E-commerce (X) Terhadap Efektivitas Promosi (Y1)</w:t>
      </w:r>
    </w:p>
    <w:p w14:paraId="6F336ED5" w14:textId="15C132EF" w:rsidR="00FB3ED5" w:rsidRPr="00F62098" w:rsidRDefault="00FB3ED5" w:rsidP="00F62098">
      <w:pPr>
        <w:contextualSpacing/>
        <w:rPr>
          <w:rFonts w:eastAsiaTheme="minorEastAsia"/>
          <w:b/>
          <w:lang w:val="en-US"/>
        </w:rPr>
      </w:pPr>
      <w:r w:rsidRPr="00F62098">
        <w:rPr>
          <w:rFonts w:eastAsiaTheme="minorEastAsia"/>
          <w:b/>
          <w:noProof/>
          <w:lang w:val="en-US"/>
        </w:rPr>
        <w:drawing>
          <wp:inline distT="0" distB="0" distL="0" distR="0" wp14:anchorId="2FCBB7D1" wp14:editId="5F0FB26B">
            <wp:extent cx="2492829" cy="1532032"/>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1-07-16 at 10.22.49.png"/>
                    <pic:cNvPicPr/>
                  </pic:nvPicPr>
                  <pic:blipFill>
                    <a:blip r:embed="rId20">
                      <a:extLst>
                        <a:ext uri="{28A0092B-C50C-407E-A947-70E740481C1C}">
                          <a14:useLocalDpi xmlns:a14="http://schemas.microsoft.com/office/drawing/2010/main" val="0"/>
                        </a:ext>
                      </a:extLst>
                    </a:blip>
                    <a:stretch>
                      <a:fillRect/>
                    </a:stretch>
                  </pic:blipFill>
                  <pic:spPr>
                    <a:xfrm>
                      <a:off x="0" y="0"/>
                      <a:ext cx="2497215" cy="1534728"/>
                    </a:xfrm>
                    <a:prstGeom prst="rect">
                      <a:avLst/>
                    </a:prstGeom>
                  </pic:spPr>
                </pic:pic>
              </a:graphicData>
            </a:graphic>
          </wp:inline>
        </w:drawing>
      </w:r>
    </w:p>
    <w:p w14:paraId="598C924C" w14:textId="00D5420F" w:rsidR="00600634" w:rsidRPr="00F62098" w:rsidRDefault="00FB3ED5" w:rsidP="00F62098">
      <w:pPr>
        <w:contextualSpacing/>
        <w:rPr>
          <w:rFonts w:eastAsia="DengXian"/>
          <w:bCs/>
          <w:lang w:eastAsia="zh-CN"/>
        </w:rPr>
      </w:pPr>
      <w:r w:rsidRPr="00F62098">
        <w:rPr>
          <w:bCs/>
        </w:rPr>
        <w:t xml:space="preserve">Sumber: </w:t>
      </w:r>
      <w:r w:rsidRPr="00F62098">
        <w:rPr>
          <w:bCs/>
        </w:rPr>
        <w:fldChar w:fldCharType="begin" w:fldLock="1"/>
      </w:r>
      <w:r w:rsidRPr="00F62098">
        <w:rPr>
          <w:bCs/>
        </w:rPr>
        <w:instrText>ADDIN CSL_CITATION { "citationItems" : [ { "id" : "ITEM-1", "itemData" : { "author" : [ { "dropping-particle" : "", "family" : "Output SPSS", "given" : "", "non-dropping-particle" : "", "parse-names" : false, "suffix" : "" } ], "id" : "ITEM-1", "issued" : { "date-parts" : [ [ "2021" ] ] }, "title" : "No Title", "type" : "article" }, "uris" : [ "http://www.mendeley.com/documents/?uuid=d8b39db8-6772-46af-a170-c0dc6ca618a3" ] } ], "mendeley" : { "formattedCitation" : "(Output SPSS 2021)", "manualFormatting" : "Output SPSS,2021", "plainTextFormattedCitation" : "(Output SPSS 2021)", "previouslyFormattedCitation" : "(Output SPSS 2021)" }, "properties" : { "noteIndex" : 0 }, "schema" : "https://github.com/citation-style-language/schema/raw/master/csl-citation.json" }</w:instrText>
      </w:r>
      <w:r w:rsidRPr="00F62098">
        <w:rPr>
          <w:bCs/>
        </w:rPr>
        <w:fldChar w:fldCharType="separate"/>
      </w:r>
      <w:r w:rsidRPr="00F62098">
        <w:rPr>
          <w:bCs/>
          <w:noProof/>
        </w:rPr>
        <w:t>Output SPSS,2021</w:t>
      </w:r>
      <w:r w:rsidRPr="00F62098">
        <w:rPr>
          <w:bCs/>
        </w:rPr>
        <w:fldChar w:fldCharType="end"/>
      </w:r>
    </w:p>
    <w:p w14:paraId="1B86FF80" w14:textId="0B5D66D7" w:rsidR="00600634" w:rsidRPr="00F62098" w:rsidRDefault="00FB3ED5" w:rsidP="00F57C88">
      <w:pPr>
        <w:ind w:firstLine="720"/>
        <w:contextualSpacing/>
        <w:jc w:val="both"/>
        <w:rPr>
          <w:lang w:val="en-US"/>
        </w:rPr>
      </w:pPr>
      <w:r w:rsidRPr="00F62098">
        <w:t xml:space="preserve">Dari data diatas dapat diketahui bahwa nilai F hitung </w:t>
      </w:r>
      <w:r w:rsidRPr="00F62098">
        <w:rPr>
          <w:bCs/>
        </w:rPr>
        <w:t>35.771</w:t>
      </w:r>
      <w:r w:rsidRPr="00F62098">
        <w:t xml:space="preserve"> &gt; F tabel </w:t>
      </w:r>
      <w:r w:rsidRPr="00F62098">
        <w:rPr>
          <w:bCs/>
        </w:rPr>
        <w:t>3.13</w:t>
      </w:r>
      <w:r w:rsidRPr="00F62098">
        <w:t xml:space="preserve"> dan memiliki nilai signifikansi pengaruh sebesar 0,000 &lt; 0,05. Artinya bahwa terdapat pengaruh secara simultan dan signifikan dari kapabilitas pemasaran </w:t>
      </w:r>
      <w:r w:rsidRPr="00F62098">
        <w:rPr>
          <w:i/>
        </w:rPr>
        <w:t>e-commerce</w:t>
      </w:r>
      <w:r w:rsidRPr="00F62098">
        <w:t xml:space="preserve"> terhadap efektivitas promosi.</w:t>
      </w:r>
      <w:r w:rsidR="00600634" w:rsidRPr="00F62098">
        <w:rPr>
          <w:lang w:val="en-US"/>
        </w:rPr>
        <w:t xml:space="preserve"> </w:t>
      </w:r>
    </w:p>
    <w:p w14:paraId="6F4BAB72" w14:textId="5CC9C96D" w:rsidR="00600634" w:rsidRPr="00F62098" w:rsidRDefault="00600634" w:rsidP="00F62098">
      <w:pPr>
        <w:ind w:right="-46"/>
        <w:contextualSpacing/>
        <w:jc w:val="center"/>
        <w:outlineLvl w:val="0"/>
        <w:rPr>
          <w:b/>
          <w:bCs/>
          <w:lang w:val="en-US"/>
        </w:rPr>
      </w:pPr>
      <w:r w:rsidRPr="00F62098">
        <w:rPr>
          <w:b/>
          <w:bCs/>
        </w:rPr>
        <w:t>Tabel 8</w:t>
      </w:r>
      <w:r w:rsidRPr="00F62098">
        <w:rPr>
          <w:b/>
          <w:bCs/>
          <w:lang w:val="en-US"/>
        </w:rPr>
        <w:t xml:space="preserve">. </w:t>
      </w:r>
      <w:r w:rsidRPr="00F62098">
        <w:rPr>
          <w:b/>
        </w:rPr>
        <w:t xml:space="preserve">Uji F </w:t>
      </w:r>
      <w:r w:rsidRPr="00F62098">
        <w:rPr>
          <w:b/>
          <w:lang w:val="en-US"/>
        </w:rPr>
        <w:t xml:space="preserve">Kapabilitas Pemasaran </w:t>
      </w:r>
      <w:r w:rsidRPr="00F62098">
        <w:rPr>
          <w:b/>
          <w:i/>
          <w:lang w:val="en-US"/>
        </w:rPr>
        <w:t>E-commerce</w:t>
      </w:r>
      <w:r w:rsidRPr="00F62098">
        <w:rPr>
          <w:b/>
          <w:lang w:val="en-US"/>
        </w:rPr>
        <w:t xml:space="preserve"> (X) Terhadap Strategi Bersaing (Y2)</w:t>
      </w:r>
    </w:p>
    <w:p w14:paraId="3E5B7567" w14:textId="77777777" w:rsidR="005B5C6F" w:rsidRPr="00F62098" w:rsidRDefault="005B5C6F" w:rsidP="00F62098">
      <w:pPr>
        <w:contextualSpacing/>
        <w:rPr>
          <w:b/>
          <w:bCs/>
        </w:rPr>
      </w:pPr>
      <w:r w:rsidRPr="00F62098">
        <w:rPr>
          <w:b/>
          <w:bCs/>
          <w:noProof/>
          <w:lang w:val="en-US"/>
        </w:rPr>
        <w:drawing>
          <wp:inline distT="0" distB="0" distL="0" distR="0" wp14:anchorId="6C07474B" wp14:editId="5D985566">
            <wp:extent cx="2688771" cy="171459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1-07-16 at 10.27.56.png"/>
                    <pic:cNvPicPr/>
                  </pic:nvPicPr>
                  <pic:blipFill>
                    <a:blip r:embed="rId21">
                      <a:extLst>
                        <a:ext uri="{28A0092B-C50C-407E-A947-70E740481C1C}">
                          <a14:useLocalDpi xmlns:a14="http://schemas.microsoft.com/office/drawing/2010/main" val="0"/>
                        </a:ext>
                      </a:extLst>
                    </a:blip>
                    <a:stretch>
                      <a:fillRect/>
                    </a:stretch>
                  </pic:blipFill>
                  <pic:spPr>
                    <a:xfrm>
                      <a:off x="0" y="0"/>
                      <a:ext cx="2691534" cy="1716361"/>
                    </a:xfrm>
                    <a:prstGeom prst="rect">
                      <a:avLst/>
                    </a:prstGeom>
                  </pic:spPr>
                </pic:pic>
              </a:graphicData>
            </a:graphic>
          </wp:inline>
        </w:drawing>
      </w:r>
    </w:p>
    <w:p w14:paraId="55B3C131" w14:textId="77777777" w:rsidR="005B5C6F" w:rsidRPr="00F57C88" w:rsidRDefault="005B5C6F" w:rsidP="00F62098">
      <w:pPr>
        <w:contextualSpacing/>
        <w:rPr>
          <w:bCs/>
        </w:rPr>
      </w:pPr>
      <w:r w:rsidRPr="00F57C88">
        <w:rPr>
          <w:bCs/>
        </w:rPr>
        <w:t xml:space="preserve">Sumber: </w:t>
      </w:r>
      <w:r w:rsidRPr="00F57C88">
        <w:rPr>
          <w:bCs/>
        </w:rPr>
        <w:fldChar w:fldCharType="begin" w:fldLock="1"/>
      </w:r>
      <w:r w:rsidRPr="00F57C88">
        <w:rPr>
          <w:bCs/>
        </w:rPr>
        <w:instrText>ADDIN CSL_CITATION { "citationItems" : [ { "id" : "ITEM-1", "itemData" : { "author" : [ { "dropping-particle" : "", "family" : "Output SPSS", "given" : "", "non-dropping-particle" : "", "parse-names" : false, "suffix" : "" } ], "id" : "ITEM-1", "issued" : { "date-parts" : [ [ "2021" ] ] }, "title" : "No Title", "type" : "article" }, "uris" : [ "http://www.mendeley.com/documents/?uuid=d8b39db8-6772-46af-a170-c0dc6ca618a3" ] } ], "mendeley" : { "formattedCitation" : "(Output SPSS 2021)", "manualFormatting" : "Output SPSS,2021", "plainTextFormattedCitation" : "(Output SPSS 2021)", "previouslyFormattedCitation" : "(Output SPSS 2021)" }, "properties" : { "noteIndex" : 0 }, "schema" : "https://github.com/citation-style-language/schema/raw/master/csl-citation.json" }</w:instrText>
      </w:r>
      <w:r w:rsidRPr="00F57C88">
        <w:rPr>
          <w:bCs/>
        </w:rPr>
        <w:fldChar w:fldCharType="separate"/>
      </w:r>
      <w:r w:rsidRPr="00F57C88">
        <w:rPr>
          <w:bCs/>
          <w:noProof/>
        </w:rPr>
        <w:t>Output SPSS,2021</w:t>
      </w:r>
      <w:r w:rsidRPr="00F57C88">
        <w:rPr>
          <w:bCs/>
        </w:rPr>
        <w:fldChar w:fldCharType="end"/>
      </w:r>
    </w:p>
    <w:p w14:paraId="440861C2" w14:textId="10498753" w:rsidR="005B5C6F" w:rsidRPr="00F62098" w:rsidRDefault="005B5C6F" w:rsidP="00F57C88">
      <w:pPr>
        <w:ind w:right="-210" w:firstLine="720"/>
        <w:contextualSpacing/>
        <w:jc w:val="both"/>
        <w:rPr>
          <w:lang w:val="en-US"/>
        </w:rPr>
      </w:pPr>
      <w:r w:rsidRPr="00F62098">
        <w:t xml:space="preserve">Dari data diatas dapat diketahui bahwa nilai F hitung </w:t>
      </w:r>
      <w:r w:rsidRPr="00F62098">
        <w:rPr>
          <w:bCs/>
        </w:rPr>
        <w:t>35.015</w:t>
      </w:r>
      <w:r w:rsidRPr="00F62098">
        <w:t xml:space="preserve"> &gt; F tabel </w:t>
      </w:r>
      <w:r w:rsidRPr="00F62098">
        <w:rPr>
          <w:bCs/>
        </w:rPr>
        <w:t>3.13</w:t>
      </w:r>
      <w:r w:rsidRPr="00F62098">
        <w:t xml:space="preserve"> dan memiliki nilai signifikansi pengaruh sebesar 0,000 &lt; 0,05. Artinya bahwa terdapat pengaruh secara simultan dan </w:t>
      </w:r>
      <w:r w:rsidRPr="00F62098">
        <w:lastRenderedPageBreak/>
        <w:t xml:space="preserve">signifikan dari kapabilitas pemasaran </w:t>
      </w:r>
      <w:r w:rsidRPr="00F62098">
        <w:rPr>
          <w:i/>
        </w:rPr>
        <w:t>e-commerce</w:t>
      </w:r>
      <w:r w:rsidRPr="00F62098">
        <w:t xml:space="preserve"> terhadap strategi bersaing.</w:t>
      </w:r>
    </w:p>
    <w:p w14:paraId="783CA2E3" w14:textId="77777777" w:rsidR="00F62098" w:rsidRDefault="00F62098" w:rsidP="00F62098">
      <w:pPr>
        <w:tabs>
          <w:tab w:val="left" w:pos="180"/>
          <w:tab w:val="left" w:pos="360"/>
          <w:tab w:val="left" w:pos="540"/>
        </w:tabs>
        <w:ind w:right="-210" w:firstLine="426"/>
        <w:contextualSpacing/>
        <w:jc w:val="both"/>
        <w:rPr>
          <w:rFonts w:eastAsia="DengXian"/>
          <w:i/>
          <w:lang w:val="en-US" w:eastAsia="zh-CN"/>
        </w:rPr>
      </w:pPr>
    </w:p>
    <w:p w14:paraId="11F994DE" w14:textId="77777777" w:rsidR="00AB57A4" w:rsidRPr="00F62098" w:rsidRDefault="00AB57A4" w:rsidP="00F62098">
      <w:pPr>
        <w:tabs>
          <w:tab w:val="left" w:pos="180"/>
          <w:tab w:val="left" w:pos="360"/>
          <w:tab w:val="left" w:pos="540"/>
        </w:tabs>
        <w:ind w:right="-210" w:firstLine="426"/>
        <w:contextualSpacing/>
        <w:jc w:val="both"/>
        <w:rPr>
          <w:rFonts w:eastAsia="DengXian"/>
          <w:i/>
          <w:lang w:val="en-US" w:eastAsia="zh-CN"/>
        </w:rPr>
      </w:pPr>
    </w:p>
    <w:p w14:paraId="426E0AEB" w14:textId="6902B5FB" w:rsidR="00600634" w:rsidRPr="00F62098" w:rsidRDefault="005B5C6F" w:rsidP="00F62098">
      <w:pPr>
        <w:contextualSpacing/>
        <w:rPr>
          <w:rFonts w:eastAsiaTheme="minorEastAsia"/>
          <w:b/>
          <w:lang w:val="en-US"/>
        </w:rPr>
      </w:pPr>
      <w:r w:rsidRPr="00F62098">
        <w:rPr>
          <w:rFonts w:eastAsiaTheme="minorEastAsia"/>
          <w:b/>
          <w:lang w:val="en-US"/>
        </w:rPr>
        <w:t>Uji T</w:t>
      </w:r>
    </w:p>
    <w:p w14:paraId="3B4B6706" w14:textId="77777777" w:rsidR="00600634" w:rsidRPr="00F62098" w:rsidRDefault="00600634" w:rsidP="00F62098">
      <w:pPr>
        <w:ind w:right="-210"/>
        <w:contextualSpacing/>
        <w:jc w:val="center"/>
        <w:outlineLvl w:val="0"/>
        <w:rPr>
          <w:b/>
          <w:lang w:val="en-US"/>
        </w:rPr>
      </w:pPr>
      <w:r w:rsidRPr="00F62098">
        <w:rPr>
          <w:b/>
          <w:bCs/>
        </w:rPr>
        <w:t>Tabel 9</w:t>
      </w:r>
      <w:r w:rsidRPr="00F62098">
        <w:rPr>
          <w:b/>
          <w:bCs/>
          <w:lang w:val="en-US"/>
        </w:rPr>
        <w:t xml:space="preserve">. </w:t>
      </w:r>
      <w:r w:rsidRPr="00F62098">
        <w:rPr>
          <w:b/>
        </w:rPr>
        <w:t xml:space="preserve">Uji T </w:t>
      </w:r>
      <w:r w:rsidRPr="00F62098">
        <w:rPr>
          <w:b/>
          <w:lang w:val="en-US"/>
        </w:rPr>
        <w:t xml:space="preserve">Kapabilitas Pemasaran </w:t>
      </w:r>
      <w:r w:rsidRPr="00F62098">
        <w:rPr>
          <w:b/>
          <w:i/>
          <w:lang w:val="en-US"/>
        </w:rPr>
        <w:t>E-commerce</w:t>
      </w:r>
      <w:r w:rsidRPr="00F62098">
        <w:rPr>
          <w:b/>
          <w:lang w:val="en-US"/>
        </w:rPr>
        <w:t xml:space="preserve"> (X) Terhadap Efektivitas Promosi (Y1)</w:t>
      </w:r>
    </w:p>
    <w:p w14:paraId="37617C90" w14:textId="77777777" w:rsidR="005B5C6F" w:rsidRPr="00F62098" w:rsidRDefault="005B5C6F" w:rsidP="00F62098">
      <w:pPr>
        <w:contextualSpacing/>
        <w:rPr>
          <w:rFonts w:eastAsiaTheme="minorEastAsia"/>
          <w:b/>
          <w:lang w:val="en-US"/>
        </w:rPr>
      </w:pPr>
      <w:r w:rsidRPr="00F62098">
        <w:rPr>
          <w:rFonts w:eastAsiaTheme="minorEastAsia"/>
          <w:noProof/>
          <w:lang w:val="en-US"/>
        </w:rPr>
        <w:drawing>
          <wp:inline distT="0" distB="0" distL="0" distR="0" wp14:anchorId="08419B66" wp14:editId="4EE720F3">
            <wp:extent cx="2843683" cy="13322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1-07-16 at 09.38.23.png"/>
                    <pic:cNvPicPr/>
                  </pic:nvPicPr>
                  <pic:blipFill>
                    <a:blip r:embed="rId18">
                      <a:extLst>
                        <a:ext uri="{28A0092B-C50C-407E-A947-70E740481C1C}">
                          <a14:useLocalDpi xmlns:a14="http://schemas.microsoft.com/office/drawing/2010/main" val="0"/>
                        </a:ext>
                      </a:extLst>
                    </a:blip>
                    <a:stretch>
                      <a:fillRect/>
                    </a:stretch>
                  </pic:blipFill>
                  <pic:spPr>
                    <a:xfrm>
                      <a:off x="0" y="0"/>
                      <a:ext cx="2854942" cy="1337505"/>
                    </a:xfrm>
                    <a:prstGeom prst="rect">
                      <a:avLst/>
                    </a:prstGeom>
                  </pic:spPr>
                </pic:pic>
              </a:graphicData>
            </a:graphic>
          </wp:inline>
        </w:drawing>
      </w:r>
    </w:p>
    <w:p w14:paraId="31F467DF" w14:textId="63A4EFA3" w:rsidR="005B5C6F" w:rsidRPr="00F62098" w:rsidRDefault="005B5C6F" w:rsidP="00F62098">
      <w:pPr>
        <w:contextualSpacing/>
        <w:rPr>
          <w:rFonts w:eastAsia="DengXian"/>
          <w:bCs/>
          <w:lang w:eastAsia="zh-CN"/>
        </w:rPr>
      </w:pPr>
      <w:r w:rsidRPr="00F62098">
        <w:rPr>
          <w:bCs/>
        </w:rPr>
        <w:t xml:space="preserve">Sumber: </w:t>
      </w:r>
      <w:r w:rsidRPr="00F62098">
        <w:rPr>
          <w:bCs/>
        </w:rPr>
        <w:fldChar w:fldCharType="begin" w:fldLock="1"/>
      </w:r>
      <w:r w:rsidRPr="00F62098">
        <w:rPr>
          <w:bCs/>
        </w:rPr>
        <w:instrText>ADDIN CSL_CITATION { "citationItems" : [ { "id" : "ITEM-1", "itemData" : { "author" : [ { "dropping-particle" : "", "family" : "Output SPSS", "given" : "", "non-dropping-particle" : "", "parse-names" : false, "suffix" : "" } ], "id" : "ITEM-1", "issued" : { "date-parts" : [ [ "2021" ] ] }, "title" : "No Title", "type" : "article" }, "uris" : [ "http://www.mendeley.com/documents/?uuid=d8b39db8-6772-46af-a170-c0dc6ca618a3" ] } ], "mendeley" : { "formattedCitation" : "(Output SPSS 2021)", "manualFormatting" : "Output SPSS,2021", "plainTextFormattedCitation" : "(Output SPSS 2021)", "previouslyFormattedCitation" : "(Output SPSS 2021)" }, "properties" : { "noteIndex" : 0 }, "schema" : "https://github.com/citation-style-language/schema/raw/master/csl-citation.json" }</w:instrText>
      </w:r>
      <w:r w:rsidRPr="00F62098">
        <w:rPr>
          <w:bCs/>
        </w:rPr>
        <w:fldChar w:fldCharType="separate"/>
      </w:r>
      <w:r w:rsidRPr="00F62098">
        <w:rPr>
          <w:bCs/>
          <w:noProof/>
        </w:rPr>
        <w:t>Output SPSS,2021</w:t>
      </w:r>
      <w:r w:rsidRPr="00F62098">
        <w:rPr>
          <w:bCs/>
        </w:rPr>
        <w:fldChar w:fldCharType="end"/>
      </w:r>
    </w:p>
    <w:p w14:paraId="34E406A6" w14:textId="65F43A7D" w:rsidR="00F62098" w:rsidRDefault="005B5C6F" w:rsidP="00F57C88">
      <w:pPr>
        <w:ind w:right="-210" w:firstLine="720"/>
        <w:contextualSpacing/>
        <w:jc w:val="both"/>
        <w:rPr>
          <w:rFonts w:eastAsia="DengXian"/>
          <w:lang w:val="en-US" w:eastAsia="zh-CN"/>
        </w:rPr>
      </w:pPr>
      <w:r w:rsidRPr="00F62098">
        <w:t>Data tabel diatas menunjukan bahwa nila</w:t>
      </w:r>
      <w:r w:rsidR="00F57C88">
        <w:rPr>
          <w:lang w:val="en-US"/>
        </w:rPr>
        <w:tab/>
      </w:r>
      <w:r w:rsidRPr="00F62098">
        <w:t>i t hitung 5.981 &lt; t tabel sebesar 1.66 dan nilai signifikansi pengaruh sebesar 0,000 &gt; 0,05. Artinya Ho diterima dan H</w:t>
      </w:r>
      <w:r w:rsidRPr="00F62098">
        <w:rPr>
          <w:vertAlign w:val="subscript"/>
        </w:rPr>
        <w:t>1</w:t>
      </w:r>
      <w:r w:rsidRPr="00F62098">
        <w:t xml:space="preserve"> ditolak. Dapat disimpulkan bahwa terdapat pengaruh yang positif dan signifikan antara </w:t>
      </w:r>
      <w:r w:rsidRPr="00F62098">
        <w:rPr>
          <w:i/>
        </w:rPr>
        <w:t xml:space="preserve"> </w:t>
      </w:r>
      <w:r w:rsidRPr="00F62098">
        <w:t xml:space="preserve">kapabilitas pemasaran </w:t>
      </w:r>
      <w:r w:rsidRPr="00F62098">
        <w:rPr>
          <w:i/>
        </w:rPr>
        <w:t>e-commerce</w:t>
      </w:r>
      <w:r w:rsidRPr="00F62098">
        <w:t xml:space="preserve"> terhadap efektivitas promosi.</w:t>
      </w:r>
    </w:p>
    <w:p w14:paraId="09185732" w14:textId="2ADFD44A" w:rsidR="00600634" w:rsidRPr="00F62098" w:rsidRDefault="00600634" w:rsidP="00F62098">
      <w:pPr>
        <w:tabs>
          <w:tab w:val="left" w:pos="180"/>
          <w:tab w:val="left" w:pos="360"/>
          <w:tab w:val="left" w:pos="540"/>
        </w:tabs>
        <w:ind w:right="-210"/>
        <w:contextualSpacing/>
        <w:jc w:val="center"/>
        <w:rPr>
          <w:rFonts w:eastAsia="DengXian"/>
          <w:b/>
          <w:lang w:eastAsia="zh-CN"/>
        </w:rPr>
      </w:pPr>
      <w:r w:rsidRPr="00F62098">
        <w:rPr>
          <w:b/>
          <w:bCs/>
        </w:rPr>
        <w:t>Tabel 10</w:t>
      </w:r>
      <w:r w:rsidRPr="00F62098">
        <w:rPr>
          <w:b/>
          <w:bCs/>
          <w:lang w:val="en-US"/>
        </w:rPr>
        <w:t xml:space="preserve">. </w:t>
      </w:r>
      <w:r w:rsidRPr="00F62098">
        <w:rPr>
          <w:b/>
          <w:lang w:val="en-US"/>
        </w:rPr>
        <w:t xml:space="preserve"> </w:t>
      </w:r>
      <w:r w:rsidRPr="00F62098">
        <w:rPr>
          <w:b/>
        </w:rPr>
        <w:t xml:space="preserve">Uji T </w:t>
      </w:r>
      <w:r w:rsidRPr="00F62098">
        <w:rPr>
          <w:b/>
          <w:lang w:val="en-US"/>
        </w:rPr>
        <w:t xml:space="preserve">Kapabilitas Pemasaran </w:t>
      </w:r>
      <w:r w:rsidRPr="00F62098">
        <w:rPr>
          <w:b/>
          <w:i/>
          <w:lang w:val="en-US"/>
        </w:rPr>
        <w:t>E-commerce</w:t>
      </w:r>
      <w:r w:rsidRPr="00F62098">
        <w:rPr>
          <w:b/>
          <w:lang w:val="en-US"/>
        </w:rPr>
        <w:t xml:space="preserve"> (X) Terhadap Strategi Bersaing (Y2)</w:t>
      </w:r>
    </w:p>
    <w:p w14:paraId="05D5D0FD" w14:textId="54115FC1" w:rsidR="00600634" w:rsidRPr="00F62098" w:rsidRDefault="00F62098" w:rsidP="00F62098">
      <w:pPr>
        <w:contextualSpacing/>
        <w:rPr>
          <w:rFonts w:eastAsiaTheme="minorEastAsia"/>
          <w:lang w:val="en-US"/>
        </w:rPr>
      </w:pPr>
      <w:r w:rsidRPr="00F62098">
        <w:rPr>
          <w:rFonts w:eastAsiaTheme="minorEastAsia"/>
          <w:noProof/>
          <w:lang w:val="en-US"/>
        </w:rPr>
        <w:drawing>
          <wp:inline distT="0" distB="0" distL="0" distR="0" wp14:anchorId="399359F6" wp14:editId="64EF0CF4">
            <wp:extent cx="2733152" cy="11245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1-07-16 at 09.42.46.png"/>
                    <pic:cNvPicPr/>
                  </pic:nvPicPr>
                  <pic:blipFill>
                    <a:blip r:embed="rId19">
                      <a:extLst>
                        <a:ext uri="{28A0092B-C50C-407E-A947-70E740481C1C}">
                          <a14:useLocalDpi xmlns:a14="http://schemas.microsoft.com/office/drawing/2010/main" val="0"/>
                        </a:ext>
                      </a:extLst>
                    </a:blip>
                    <a:stretch>
                      <a:fillRect/>
                    </a:stretch>
                  </pic:blipFill>
                  <pic:spPr>
                    <a:xfrm>
                      <a:off x="0" y="0"/>
                      <a:ext cx="2739538" cy="1127213"/>
                    </a:xfrm>
                    <a:prstGeom prst="rect">
                      <a:avLst/>
                    </a:prstGeom>
                  </pic:spPr>
                </pic:pic>
              </a:graphicData>
            </a:graphic>
          </wp:inline>
        </w:drawing>
      </w:r>
    </w:p>
    <w:p w14:paraId="21174B4D" w14:textId="77777777" w:rsidR="00600634" w:rsidRPr="002533A8" w:rsidRDefault="00600634" w:rsidP="00F62098">
      <w:pPr>
        <w:contextualSpacing/>
        <w:rPr>
          <w:bCs/>
        </w:rPr>
      </w:pPr>
      <w:r w:rsidRPr="002533A8">
        <w:rPr>
          <w:bCs/>
        </w:rPr>
        <w:t xml:space="preserve">Sumber: </w:t>
      </w:r>
      <w:r w:rsidRPr="002533A8">
        <w:rPr>
          <w:bCs/>
        </w:rPr>
        <w:fldChar w:fldCharType="begin" w:fldLock="1"/>
      </w:r>
      <w:r w:rsidRPr="002533A8">
        <w:rPr>
          <w:bCs/>
        </w:rPr>
        <w:instrText>ADDIN CSL_CITATION { "citationItems" : [ { "id" : "ITEM-1", "itemData" : { "author" : [ { "dropping-particle" : "", "family" : "Output SPSS", "given" : "", "non-dropping-particle" : "", "parse-names" : false, "suffix" : "" } ], "id" : "ITEM-1", "issued" : { "date-parts" : [ [ "2021" ] ] }, "title" : "No Title", "type" : "article" }, "uris" : [ "http://www.mendeley.com/documents/?uuid=d8b39db8-6772-46af-a170-c0dc6ca618a3" ] } ], "mendeley" : { "formattedCitation" : "(Output SPSS 2021)", "manualFormatting" : "Output SPSS,2021", "plainTextFormattedCitation" : "(Output SPSS 2021)", "previouslyFormattedCitation" : "(Output SPSS 2021)" }, "properties" : { "noteIndex" : 0 }, "schema" : "https://github.com/citation-style-language/schema/raw/master/csl-citation.json" }</w:instrText>
      </w:r>
      <w:r w:rsidRPr="002533A8">
        <w:rPr>
          <w:bCs/>
        </w:rPr>
        <w:fldChar w:fldCharType="separate"/>
      </w:r>
      <w:r w:rsidRPr="002533A8">
        <w:rPr>
          <w:bCs/>
          <w:noProof/>
        </w:rPr>
        <w:t>Output SPSS,2021</w:t>
      </w:r>
      <w:r w:rsidRPr="002533A8">
        <w:rPr>
          <w:bCs/>
        </w:rPr>
        <w:fldChar w:fldCharType="end"/>
      </w:r>
    </w:p>
    <w:p w14:paraId="0F4E5B30" w14:textId="0233701C" w:rsidR="00640265" w:rsidRPr="00F62098" w:rsidRDefault="00640265" w:rsidP="00F57C88">
      <w:pPr>
        <w:ind w:firstLine="720"/>
        <w:contextualSpacing/>
        <w:jc w:val="both"/>
      </w:pPr>
      <w:r w:rsidRPr="002533A8">
        <w:t>Data tabel diatas</w:t>
      </w:r>
      <w:r w:rsidRPr="00F62098">
        <w:t xml:space="preserve"> menunjukan bahwa nilai t hitung 5.746 &lt; t tabel sebesar 1.66 dan nilai signifikansi pengaruh sebesar 0,000 &gt; 0,05. Artinya Ho diterima dan H</w:t>
      </w:r>
      <w:r w:rsidRPr="00F62098">
        <w:rPr>
          <w:vertAlign w:val="subscript"/>
        </w:rPr>
        <w:t>1</w:t>
      </w:r>
      <w:r w:rsidRPr="00F62098">
        <w:t xml:space="preserve"> ditolak. Dapat disimpulkan bahwa terdapat pengaruh yang positif dan signifikan antara </w:t>
      </w:r>
      <w:r w:rsidRPr="00F62098">
        <w:rPr>
          <w:i/>
        </w:rPr>
        <w:t xml:space="preserve"> </w:t>
      </w:r>
      <w:r w:rsidRPr="00F62098">
        <w:t xml:space="preserve">kapabilitas pemasaran </w:t>
      </w:r>
      <w:r w:rsidRPr="00F62098">
        <w:rPr>
          <w:i/>
        </w:rPr>
        <w:t>e-commerce</w:t>
      </w:r>
      <w:r w:rsidRPr="00F62098">
        <w:t xml:space="preserve"> terhadap strategi bersaing.</w:t>
      </w:r>
    </w:p>
    <w:p w14:paraId="3DE3A06F" w14:textId="77777777" w:rsidR="00F62098" w:rsidRDefault="00F62098" w:rsidP="00F62098">
      <w:pPr>
        <w:contextualSpacing/>
        <w:jc w:val="both"/>
        <w:rPr>
          <w:rFonts w:eastAsia="DengXian"/>
          <w:b/>
          <w:lang w:val="en-US" w:eastAsia="zh-CN"/>
        </w:rPr>
      </w:pPr>
    </w:p>
    <w:p w14:paraId="608E938B" w14:textId="48221696" w:rsidR="00F62098" w:rsidRPr="00F62098" w:rsidRDefault="00F62098" w:rsidP="00F62098">
      <w:pPr>
        <w:contextualSpacing/>
        <w:jc w:val="both"/>
        <w:rPr>
          <w:rFonts w:eastAsia="DengXian"/>
          <w:b/>
          <w:lang w:val="en-US" w:eastAsia="zh-CN"/>
        </w:rPr>
      </w:pPr>
      <w:r w:rsidRPr="00F62098">
        <w:rPr>
          <w:rFonts w:eastAsia="DengXian"/>
          <w:b/>
          <w:lang w:val="en-US" w:eastAsia="zh-CN"/>
        </w:rPr>
        <w:t>PENUTUP</w:t>
      </w:r>
    </w:p>
    <w:p w14:paraId="44AD51A6" w14:textId="6A5D3016" w:rsidR="00F62098" w:rsidRPr="00F62098" w:rsidRDefault="00F62098" w:rsidP="00F62098">
      <w:pPr>
        <w:contextualSpacing/>
        <w:jc w:val="both"/>
        <w:rPr>
          <w:rFonts w:eastAsia="DengXian"/>
          <w:b/>
          <w:lang w:val="en-US" w:eastAsia="zh-CN"/>
        </w:rPr>
      </w:pPr>
      <w:r w:rsidRPr="00F62098">
        <w:rPr>
          <w:rFonts w:eastAsia="DengXian"/>
          <w:b/>
          <w:lang w:val="en-US" w:eastAsia="zh-CN"/>
        </w:rPr>
        <w:t>Kesimpulan</w:t>
      </w:r>
    </w:p>
    <w:p w14:paraId="348A819B" w14:textId="77777777" w:rsidR="00640265" w:rsidRPr="00F62098" w:rsidRDefault="00640265" w:rsidP="00AB57A4">
      <w:pPr>
        <w:ind w:firstLine="720"/>
        <w:contextualSpacing/>
        <w:jc w:val="both"/>
      </w:pPr>
      <w:r w:rsidRPr="00F62098">
        <w:t>Dari hasil dan pembahasan diatas dapat disimpulkan bahwa:</w:t>
      </w:r>
    </w:p>
    <w:p w14:paraId="262EE03A" w14:textId="5EF03E79" w:rsidR="00640265" w:rsidRPr="00F62098" w:rsidRDefault="00640265" w:rsidP="00F62098">
      <w:pPr>
        <w:pStyle w:val="ListParagraph"/>
        <w:numPr>
          <w:ilvl w:val="0"/>
          <w:numId w:val="1"/>
        </w:numPr>
        <w:ind w:left="284" w:hanging="284"/>
        <w:jc w:val="both"/>
        <w:rPr>
          <w:rFonts w:eastAsiaTheme="minorEastAsia"/>
          <w:lang w:val="en-US"/>
        </w:rPr>
      </w:pPr>
      <w:r w:rsidRPr="00F62098">
        <w:t xml:space="preserve">Hasil penelitian menunjukan bahwa terdapat pengaruh positif antara kapabilitas pemasaran </w:t>
      </w:r>
      <w:r w:rsidRPr="00F62098">
        <w:rPr>
          <w:i/>
        </w:rPr>
        <w:t>e-commerce</w:t>
      </w:r>
      <w:r w:rsidRPr="00F62098">
        <w:t xml:space="preserve"> terhadap efektivitas promosi.</w:t>
      </w:r>
    </w:p>
    <w:p w14:paraId="12365B16" w14:textId="77777777" w:rsidR="00640265" w:rsidRPr="00F62098" w:rsidRDefault="00640265" w:rsidP="00F62098">
      <w:pPr>
        <w:pStyle w:val="ListParagraph"/>
        <w:numPr>
          <w:ilvl w:val="0"/>
          <w:numId w:val="1"/>
        </w:numPr>
        <w:ind w:left="284" w:hanging="284"/>
        <w:jc w:val="both"/>
        <w:rPr>
          <w:rFonts w:eastAsiaTheme="minorEastAsia"/>
          <w:lang w:val="en-US"/>
        </w:rPr>
      </w:pPr>
      <w:r w:rsidRPr="00F62098">
        <w:t>Hasil menunjukan</w:t>
      </w:r>
      <w:r w:rsidRPr="00F62098">
        <w:rPr>
          <w:b/>
        </w:rPr>
        <w:t xml:space="preserve"> </w:t>
      </w:r>
      <w:r w:rsidRPr="00F62098">
        <w:t xml:space="preserve">kapabilitas pemasaran </w:t>
      </w:r>
      <w:r w:rsidRPr="00F62098">
        <w:rPr>
          <w:i/>
        </w:rPr>
        <w:t>e-commerce</w:t>
      </w:r>
      <w:r w:rsidRPr="00F62098">
        <w:t xml:space="preserve"> memiliki pengaruh positif terhadap strategi bersaing.</w:t>
      </w:r>
    </w:p>
    <w:p w14:paraId="41D0DDA2" w14:textId="77777777" w:rsidR="00F62098" w:rsidRDefault="00F62098" w:rsidP="00F62098">
      <w:pPr>
        <w:pStyle w:val="Heading1"/>
        <w:numPr>
          <w:ilvl w:val="0"/>
          <w:numId w:val="0"/>
        </w:numPr>
        <w:spacing w:before="0"/>
        <w:contextualSpacing/>
        <w:rPr>
          <w:rFonts w:ascii="Times New Roman" w:hAnsi="Times New Roman" w:cs="Times New Roman"/>
          <w:b/>
          <w:bCs/>
          <w:color w:val="auto"/>
          <w:sz w:val="24"/>
          <w:szCs w:val="24"/>
          <w:lang w:val="en-US"/>
        </w:rPr>
      </w:pPr>
      <w:bookmarkStart w:id="2" w:name="_Toc63028479"/>
    </w:p>
    <w:p w14:paraId="130FBE35" w14:textId="643E79C8" w:rsidR="00640265" w:rsidRPr="00F62098" w:rsidRDefault="00640265" w:rsidP="00F62098">
      <w:pPr>
        <w:pStyle w:val="Heading1"/>
        <w:numPr>
          <w:ilvl w:val="0"/>
          <w:numId w:val="0"/>
        </w:numPr>
        <w:spacing w:before="0"/>
        <w:contextualSpacing/>
        <w:rPr>
          <w:rFonts w:ascii="Times New Roman" w:hAnsi="Times New Roman" w:cs="Times New Roman"/>
          <w:b/>
          <w:bCs/>
          <w:color w:val="auto"/>
          <w:sz w:val="24"/>
          <w:szCs w:val="24"/>
        </w:rPr>
      </w:pPr>
      <w:r w:rsidRPr="00F62098">
        <w:rPr>
          <w:rFonts w:ascii="Times New Roman" w:hAnsi="Times New Roman" w:cs="Times New Roman"/>
          <w:b/>
          <w:bCs/>
          <w:color w:val="auto"/>
          <w:sz w:val="24"/>
          <w:szCs w:val="24"/>
        </w:rPr>
        <w:t>DAFTAR PUSTAKA</w:t>
      </w:r>
      <w:bookmarkEnd w:id="2"/>
    </w:p>
    <w:p w14:paraId="5E00A542" w14:textId="77777777" w:rsidR="00640265" w:rsidRPr="00F62098" w:rsidRDefault="00640265" w:rsidP="00F62098">
      <w:pPr>
        <w:ind w:left="567" w:right="-210" w:hanging="567"/>
        <w:contextualSpacing/>
        <w:jc w:val="both"/>
      </w:pPr>
      <w:r w:rsidRPr="00F62098">
        <w:t xml:space="preserve">Ali, G. A., Hilman, H., &amp; Gorondutse, A. H. (2020). Effect of entrepreneurial orientation, market orientation and total quality management on performance: Evidence from Saudi SMEs. </w:t>
      </w:r>
      <w:r w:rsidRPr="00F62098">
        <w:rPr>
          <w:i/>
          <w:iCs/>
        </w:rPr>
        <w:t>Benchmarking</w:t>
      </w:r>
      <w:r w:rsidRPr="00F62098">
        <w:t xml:space="preserve">, </w:t>
      </w:r>
      <w:r w:rsidRPr="00F62098">
        <w:rPr>
          <w:i/>
          <w:iCs/>
        </w:rPr>
        <w:t>27</w:t>
      </w:r>
      <w:r w:rsidRPr="00F62098">
        <w:t>(4), 1503–1531. https://doi.org/10.1108/BIJ-08-2019-0391</w:t>
      </w:r>
    </w:p>
    <w:p w14:paraId="59D0C30C" w14:textId="77777777" w:rsidR="00640265" w:rsidRPr="00F62098" w:rsidRDefault="00640265" w:rsidP="00F62098">
      <w:pPr>
        <w:ind w:left="567" w:right="-210" w:hanging="567"/>
        <w:contextualSpacing/>
        <w:jc w:val="both"/>
      </w:pPr>
      <w:r w:rsidRPr="00F62098">
        <w:t xml:space="preserve">Arfa, R., &amp; Firmansyah, M. (2019). Efektivitas Promosi Menggunakan UI Lib. Berkala Terhadap Minat Kunjung Pemustaka di Perpustakaan Universitas Indonesia. </w:t>
      </w:r>
      <w:r w:rsidRPr="00F62098">
        <w:rPr>
          <w:i/>
          <w:iCs/>
        </w:rPr>
        <w:t>Jurnal Ilmu Perpustakaan</w:t>
      </w:r>
      <w:r w:rsidRPr="00F62098">
        <w:t xml:space="preserve">, </w:t>
      </w:r>
      <w:r w:rsidRPr="00F62098">
        <w:rPr>
          <w:i/>
          <w:iCs/>
        </w:rPr>
        <w:t>8</w:t>
      </w:r>
      <w:r w:rsidRPr="00F62098">
        <w:t>(4), 35–44. Retrieved from https://ejournal3.undip.ac.id/index.php/jip/article/view/26856</w:t>
      </w:r>
    </w:p>
    <w:p w14:paraId="38D776AE" w14:textId="77777777" w:rsidR="00640265" w:rsidRPr="00F62098" w:rsidRDefault="00640265" w:rsidP="00F62098">
      <w:pPr>
        <w:ind w:left="567" w:right="-210" w:hanging="567"/>
        <w:contextualSpacing/>
        <w:jc w:val="both"/>
      </w:pPr>
      <w:r w:rsidRPr="00F62098">
        <w:t xml:space="preserve">Barbosa, M., Castañeda -Ayarza, J. A., &amp; Lombardo Ferreira, D. H. (2020). Sustainable Strategic Management (GES): Sustainability in small business. </w:t>
      </w:r>
      <w:r w:rsidRPr="00F62098">
        <w:rPr>
          <w:i/>
          <w:iCs/>
        </w:rPr>
        <w:t>Journal of Cleaner Production</w:t>
      </w:r>
      <w:r w:rsidRPr="00F62098">
        <w:t xml:space="preserve">, </w:t>
      </w:r>
      <w:r w:rsidRPr="00F62098">
        <w:rPr>
          <w:i/>
          <w:iCs/>
        </w:rPr>
        <w:t>258</w:t>
      </w:r>
      <w:r w:rsidRPr="00F62098">
        <w:t>. https://doi.org/10.1016/j.jclepro.2020.120880</w:t>
      </w:r>
    </w:p>
    <w:p w14:paraId="3CF0CA73" w14:textId="77777777" w:rsidR="00640265" w:rsidRPr="00F62098" w:rsidRDefault="00640265" w:rsidP="00F62098">
      <w:pPr>
        <w:ind w:left="567" w:right="-210" w:hanging="567"/>
        <w:contextualSpacing/>
        <w:jc w:val="both"/>
      </w:pPr>
      <w:r w:rsidRPr="00F62098">
        <w:t xml:space="preserve">De Castro, D. F. L., Silveira-Martins, E., Miura, M. N., &amp; De Abreu, J. C. (2020). Analysis of marketing capabilities, service differentiation and performance of executive hotels in the State of Santa Catarina, Brazil. </w:t>
      </w:r>
      <w:r w:rsidRPr="00F62098">
        <w:rPr>
          <w:i/>
          <w:iCs/>
        </w:rPr>
        <w:lastRenderedPageBreak/>
        <w:t>International Journal of Business Excellence</w:t>
      </w:r>
      <w:r w:rsidRPr="00F62098">
        <w:t xml:space="preserve">, </w:t>
      </w:r>
      <w:r w:rsidRPr="00F62098">
        <w:rPr>
          <w:i/>
          <w:iCs/>
        </w:rPr>
        <w:t>20</w:t>
      </w:r>
      <w:r w:rsidRPr="00F62098">
        <w:t>(4), 451–470. https://doi.org/10.1504/IJBEX.2020.106435</w:t>
      </w:r>
    </w:p>
    <w:p w14:paraId="7C93846D" w14:textId="29DE4CC2" w:rsidR="00640265" w:rsidRPr="00F62098" w:rsidRDefault="00640265" w:rsidP="00F62098">
      <w:pPr>
        <w:ind w:left="567" w:right="-210" w:hanging="567"/>
        <w:contextualSpacing/>
        <w:jc w:val="both"/>
      </w:pPr>
      <w:r w:rsidRPr="00F62098">
        <w:t xml:space="preserve">Deshinta, H., &amp; Suyanto, A. (2020). Efektifitas Promosi Online Pada E-Commerce Di Indonesia. </w:t>
      </w:r>
      <w:r w:rsidRPr="00F62098">
        <w:rPr>
          <w:i/>
          <w:iCs/>
        </w:rPr>
        <w:t>Jurnal Ilmiah Manajemen Kesatuan</w:t>
      </w:r>
      <w:r w:rsidRPr="00F62098">
        <w:t xml:space="preserve">, </w:t>
      </w:r>
      <w:r w:rsidRPr="00F62098">
        <w:rPr>
          <w:i/>
          <w:iCs/>
        </w:rPr>
        <w:t>8</w:t>
      </w:r>
      <w:r w:rsidR="00BE7F74">
        <w:t>(1), 9–18.</w:t>
      </w:r>
      <w:r w:rsidRPr="00F62098">
        <w:t>https://doi.org/10.37641/jimkes.v8i1.306</w:t>
      </w:r>
    </w:p>
    <w:p w14:paraId="424C43F5" w14:textId="77777777" w:rsidR="00640265" w:rsidRPr="00F62098" w:rsidRDefault="00640265" w:rsidP="00F62098">
      <w:pPr>
        <w:ind w:left="567" w:right="-210" w:hanging="567"/>
        <w:contextualSpacing/>
        <w:jc w:val="both"/>
      </w:pPr>
      <w:r w:rsidRPr="00F62098">
        <w:t xml:space="preserve">Donthu, N., &amp; Gustafsson, A. (2020). Effects of COVID-19 on business and research. </w:t>
      </w:r>
      <w:r w:rsidRPr="00F62098">
        <w:rPr>
          <w:i/>
          <w:iCs/>
        </w:rPr>
        <w:t>Journal of Business Research</w:t>
      </w:r>
      <w:r w:rsidRPr="00F62098">
        <w:t xml:space="preserve">, </w:t>
      </w:r>
      <w:r w:rsidRPr="00F62098">
        <w:rPr>
          <w:i/>
          <w:iCs/>
        </w:rPr>
        <w:t>117</w:t>
      </w:r>
      <w:r w:rsidRPr="00F62098">
        <w:t>(June), 284–289. https://doi.org/10.1016/j.jbusres.2020.06.008</w:t>
      </w:r>
    </w:p>
    <w:p w14:paraId="02D7D950" w14:textId="77777777" w:rsidR="00640265" w:rsidRPr="00F62098" w:rsidRDefault="00640265" w:rsidP="00F62098">
      <w:pPr>
        <w:ind w:left="567" w:hanging="567"/>
        <w:contextualSpacing/>
        <w:jc w:val="both"/>
      </w:pPr>
      <w:r w:rsidRPr="00F62098">
        <w:t xml:space="preserve">Firmansyah, R., &amp; Arfa, M. (2019). Efektivitas Promosi Menggunakan UI Lib. Berkala Terhadap Minat Kunjung Pemustaka di Perpustakaan Universitas Indonesia. </w:t>
      </w:r>
      <w:r w:rsidRPr="00F62098">
        <w:rPr>
          <w:i/>
          <w:iCs/>
        </w:rPr>
        <w:t>Jurnal Ilmu Perpustakaan</w:t>
      </w:r>
      <w:r w:rsidRPr="00F62098">
        <w:t xml:space="preserve">, </w:t>
      </w:r>
      <w:r w:rsidRPr="00F62098">
        <w:rPr>
          <w:i/>
          <w:iCs/>
        </w:rPr>
        <w:t>8</w:t>
      </w:r>
      <w:r w:rsidRPr="00F62098">
        <w:t>(4), 35–44. Retrieved from https://ejournal3.undip.ac.id/index.php/jip/article/view/26856</w:t>
      </w:r>
    </w:p>
    <w:p w14:paraId="2DB8743B" w14:textId="77777777" w:rsidR="00640265" w:rsidRPr="00F62098" w:rsidRDefault="00640265" w:rsidP="00F62098">
      <w:pPr>
        <w:ind w:left="567" w:hanging="567"/>
        <w:contextualSpacing/>
        <w:jc w:val="both"/>
      </w:pPr>
      <w:r w:rsidRPr="00F62098">
        <w:t xml:space="preserve">Gregory, G. D., Ngo, L. V., &amp; Karavdic, M. (2019). Developing e-commerce marketing capabilities and efficiencies for enhanced performance in business-to-business export ventures. </w:t>
      </w:r>
      <w:r w:rsidRPr="00F62098">
        <w:rPr>
          <w:i/>
          <w:iCs/>
        </w:rPr>
        <w:t>Industrial Marketing Management</w:t>
      </w:r>
      <w:r w:rsidRPr="00F62098">
        <w:t xml:space="preserve">, </w:t>
      </w:r>
      <w:r w:rsidRPr="00F62098">
        <w:rPr>
          <w:i/>
          <w:iCs/>
        </w:rPr>
        <w:t>78</w:t>
      </w:r>
      <w:r w:rsidRPr="00F62098">
        <w:t>, 146–157. https://doi.org/10.1016/j.indmarman.2017.03.002</w:t>
      </w:r>
    </w:p>
    <w:p w14:paraId="184FCEAF" w14:textId="77777777" w:rsidR="00640265" w:rsidRPr="00F62098" w:rsidRDefault="00640265" w:rsidP="00F62098">
      <w:pPr>
        <w:ind w:left="567" w:hanging="567"/>
        <w:contextualSpacing/>
        <w:jc w:val="both"/>
      </w:pPr>
      <w:r w:rsidRPr="00F62098">
        <w:t xml:space="preserve">Haber, A. D. (2016). </w:t>
      </w:r>
      <w:r w:rsidRPr="00F62098">
        <w:rPr>
          <w:i/>
          <w:iCs/>
        </w:rPr>
        <w:t>The law of unintended consequences</w:t>
      </w:r>
      <w:r w:rsidRPr="00F62098">
        <w:t xml:space="preserve">. </w:t>
      </w:r>
      <w:r w:rsidRPr="00F62098">
        <w:rPr>
          <w:i/>
          <w:iCs/>
        </w:rPr>
        <w:t>Annals of Internal Medicine</w:t>
      </w:r>
      <w:r w:rsidRPr="00F62098">
        <w:t xml:space="preserve"> (Vol. 165). https://doi.org/10.7326/M15-2840</w:t>
      </w:r>
    </w:p>
    <w:p w14:paraId="48B8D27C" w14:textId="77777777" w:rsidR="00640265" w:rsidRPr="00F62098" w:rsidRDefault="00640265" w:rsidP="00F62098">
      <w:pPr>
        <w:ind w:left="567" w:hanging="567"/>
        <w:contextualSpacing/>
        <w:jc w:val="both"/>
      </w:pPr>
      <w:r w:rsidRPr="00F62098">
        <w:t xml:space="preserve">Herhausen, D., Miočević, D., Morgan, R. E., &amp; Kleijnen, M. H. P. (2020). The digital marketing capabilities gap. </w:t>
      </w:r>
      <w:r w:rsidRPr="00F62098">
        <w:rPr>
          <w:i/>
          <w:iCs/>
        </w:rPr>
        <w:t>Industrial Marketing Management</w:t>
      </w:r>
      <w:r w:rsidRPr="00F62098">
        <w:t xml:space="preserve">, </w:t>
      </w:r>
      <w:r w:rsidRPr="00F62098">
        <w:rPr>
          <w:i/>
          <w:iCs/>
        </w:rPr>
        <w:t>90</w:t>
      </w:r>
      <w:r w:rsidRPr="00F62098">
        <w:t xml:space="preserve">(March), 276–290. </w:t>
      </w:r>
      <w:r w:rsidRPr="00F62098">
        <w:t>https://doi.org/10.1016/j.indmarman.2020.07.022</w:t>
      </w:r>
    </w:p>
    <w:p w14:paraId="756FC0C0" w14:textId="4C010124" w:rsidR="00640265" w:rsidRPr="00F62098" w:rsidRDefault="00640265" w:rsidP="00F62098">
      <w:pPr>
        <w:ind w:left="567" w:hanging="567"/>
        <w:contextualSpacing/>
        <w:jc w:val="both"/>
      </w:pPr>
      <w:r w:rsidRPr="00F62098">
        <w:t xml:space="preserve">Hernández-Perlines, F., Moreno-García, J., &amp; Yañez-Araque, B. (2016). The mediating role of competitive strategy in international entrepreneurial orientation. </w:t>
      </w:r>
      <w:r w:rsidRPr="00F62098">
        <w:rPr>
          <w:i/>
          <w:iCs/>
        </w:rPr>
        <w:t>Journal of Business Research</w:t>
      </w:r>
      <w:r w:rsidRPr="00F62098">
        <w:t xml:space="preserve">, </w:t>
      </w:r>
      <w:r w:rsidRPr="00F62098">
        <w:rPr>
          <w:i/>
          <w:iCs/>
        </w:rPr>
        <w:t>69</w:t>
      </w:r>
      <w:r w:rsidR="00BE7F74">
        <w:t xml:space="preserve">(11), 5383–5389 </w:t>
      </w:r>
      <w:r w:rsidRPr="00F62098">
        <w:t>https://doi.org/10.1016/j.jbusres.2016.04.142</w:t>
      </w:r>
    </w:p>
    <w:p w14:paraId="5B42808E" w14:textId="77777777" w:rsidR="00640265" w:rsidRPr="00F62098" w:rsidRDefault="00640265" w:rsidP="00F62098">
      <w:pPr>
        <w:ind w:left="567" w:hanging="567"/>
        <w:contextualSpacing/>
        <w:jc w:val="both"/>
      </w:pPr>
      <w:r w:rsidRPr="00F62098">
        <w:t xml:space="preserve">Kools, M., &amp; George, B. (2020). Debate: The learning organization—a key construct linking strategic planning and strategic management. </w:t>
      </w:r>
      <w:r w:rsidRPr="00F62098">
        <w:rPr>
          <w:i/>
          <w:iCs/>
        </w:rPr>
        <w:t>Public Money and Management</w:t>
      </w:r>
      <w:r w:rsidRPr="00F62098">
        <w:t xml:space="preserve">, </w:t>
      </w:r>
      <w:r w:rsidRPr="00F62098">
        <w:rPr>
          <w:i/>
          <w:iCs/>
        </w:rPr>
        <w:t>40</w:t>
      </w:r>
      <w:r w:rsidRPr="00F62098">
        <w:t>(4), 262–264. https://doi.org/10.1080/09540962.2020.1727112</w:t>
      </w:r>
    </w:p>
    <w:p w14:paraId="214ABCB3" w14:textId="77777777" w:rsidR="00640265" w:rsidRPr="00F62098" w:rsidRDefault="00640265" w:rsidP="00BE7F74">
      <w:pPr>
        <w:ind w:left="567" w:right="96" w:hanging="567"/>
        <w:contextualSpacing/>
        <w:jc w:val="both"/>
      </w:pPr>
      <w:r w:rsidRPr="00F62098">
        <w:t xml:space="preserve">Kwilinski, A., Volynets, R., Berdnik, I., Holovko, M., &amp; Berzin, P. (2019). E Commerce: Concept and legal regulation in modern economic conditions. </w:t>
      </w:r>
      <w:r w:rsidRPr="00F62098">
        <w:rPr>
          <w:i/>
          <w:iCs/>
        </w:rPr>
        <w:t>Journal of Legal, Ethical and Regulatory Issues</w:t>
      </w:r>
      <w:r w:rsidRPr="00F62098">
        <w:t xml:space="preserve">, </w:t>
      </w:r>
      <w:r w:rsidRPr="00F62098">
        <w:rPr>
          <w:i/>
          <w:iCs/>
        </w:rPr>
        <w:t>22</w:t>
      </w:r>
      <w:r w:rsidRPr="00F62098">
        <w:t>(Special Issue  2), 1–6.</w:t>
      </w:r>
    </w:p>
    <w:p w14:paraId="4B35F532" w14:textId="77777777" w:rsidR="00640265" w:rsidRPr="00F62098" w:rsidRDefault="00640265" w:rsidP="00BE7F74">
      <w:pPr>
        <w:ind w:left="567" w:right="96" w:hanging="567"/>
        <w:contextualSpacing/>
        <w:jc w:val="both"/>
      </w:pPr>
      <w:r w:rsidRPr="00F62098">
        <w:t>Li, F., Larimo, J., &amp; Leonidou, L. C. (2021). Social media marketing strategy: definition, conceptualization, taxonomy, validation, and future agenda.</w:t>
      </w:r>
    </w:p>
    <w:p w14:paraId="700C54A8" w14:textId="77777777" w:rsidR="00640265" w:rsidRPr="00F62098" w:rsidRDefault="00640265" w:rsidP="00BE7F74">
      <w:pPr>
        <w:ind w:left="567" w:right="96" w:hanging="567"/>
        <w:contextualSpacing/>
        <w:jc w:val="both"/>
      </w:pPr>
      <w:r w:rsidRPr="00F62098">
        <w:t xml:space="preserve">Muis, I. (2020). Marketing Strategy and Capability as the Mediators in Relationship of Market Orientation and Export Performance: A Case Study of Rattan Processing SMEs. </w:t>
      </w:r>
      <w:r w:rsidRPr="00F62098">
        <w:rPr>
          <w:i/>
          <w:iCs/>
        </w:rPr>
        <w:t>Binus Business Review</w:t>
      </w:r>
      <w:r w:rsidRPr="00F62098">
        <w:t xml:space="preserve">, </w:t>
      </w:r>
      <w:r w:rsidRPr="00F62098">
        <w:rPr>
          <w:i/>
          <w:iCs/>
        </w:rPr>
        <w:t>11</w:t>
      </w:r>
      <w:r w:rsidRPr="00F62098">
        <w:t>(1), 31–42. https://doi.org/10.21512/bbr.v11i1.5964</w:t>
      </w:r>
    </w:p>
    <w:p w14:paraId="2418948A" w14:textId="77777777" w:rsidR="00640265" w:rsidRPr="00F62098" w:rsidRDefault="00640265" w:rsidP="00F62098">
      <w:pPr>
        <w:ind w:left="567" w:right="-210" w:hanging="567"/>
        <w:contextualSpacing/>
        <w:jc w:val="both"/>
      </w:pPr>
      <w:r w:rsidRPr="00F62098">
        <w:t xml:space="preserve">Murdiana, R. (2020). Business Ecosystem &amp; Strategy, </w:t>
      </w:r>
      <w:r w:rsidRPr="00F62098">
        <w:rPr>
          <w:i/>
          <w:iCs/>
        </w:rPr>
        <w:t>2</w:t>
      </w:r>
      <w:r w:rsidRPr="00F62098">
        <w:t>(1), 30–41.</w:t>
      </w:r>
    </w:p>
    <w:p w14:paraId="5E072E00" w14:textId="77777777" w:rsidR="00640265" w:rsidRPr="00F62098" w:rsidRDefault="00640265" w:rsidP="00BE7F74">
      <w:pPr>
        <w:ind w:left="567" w:right="96" w:hanging="567"/>
        <w:contextualSpacing/>
        <w:jc w:val="both"/>
      </w:pPr>
      <w:r w:rsidRPr="00F62098">
        <w:t xml:space="preserve">Morgan, N. A., Feng, H., &amp; Whitler, K. A. (2018). Marketing Capabilities in International Marketing. </w:t>
      </w:r>
      <w:r w:rsidRPr="00F62098">
        <w:rPr>
          <w:i/>
          <w:iCs/>
        </w:rPr>
        <w:t xml:space="preserve">Journal </w:t>
      </w:r>
      <w:r w:rsidRPr="00F62098">
        <w:rPr>
          <w:i/>
          <w:iCs/>
        </w:rPr>
        <w:lastRenderedPageBreak/>
        <w:t>of Marketing</w:t>
      </w:r>
      <w:r w:rsidRPr="00F62098">
        <w:t xml:space="preserve">, </w:t>
      </w:r>
      <w:r w:rsidRPr="00F62098">
        <w:rPr>
          <w:i/>
          <w:iCs/>
        </w:rPr>
        <w:t>26</w:t>
      </w:r>
      <w:r w:rsidRPr="00F62098">
        <w:t>(1), 61–95. https://doi.org/10.1509/jim.17.0056</w:t>
      </w:r>
    </w:p>
    <w:p w14:paraId="547C94DC" w14:textId="77777777" w:rsidR="00640265" w:rsidRPr="00F62098" w:rsidRDefault="00640265" w:rsidP="00BE7F74">
      <w:pPr>
        <w:pStyle w:val="NormalWeb"/>
        <w:spacing w:before="0" w:beforeAutospacing="0" w:after="0" w:afterAutospacing="0"/>
        <w:ind w:left="567" w:right="-46" w:hanging="567"/>
        <w:contextualSpacing/>
        <w:jc w:val="both"/>
      </w:pPr>
      <w:r w:rsidRPr="00F62098">
        <w:rPr>
          <w:rFonts w:ascii="Tahoma" w:eastAsia="PingFang SC Ultralight" w:hAnsi="Tahoma" w:cs="Tahoma"/>
        </w:rPr>
        <w:t>﻿</w:t>
      </w:r>
      <w:r w:rsidRPr="00F62098">
        <w:t xml:space="preserve"> Paschen, J. (2020). </w:t>
      </w:r>
      <w:r w:rsidRPr="00F62098">
        <w:rPr>
          <w:i/>
          <w:iCs/>
        </w:rPr>
        <w:t>Creating market knowledge from big data : Artificial intelligence and human resources</w:t>
      </w:r>
      <w:r w:rsidRPr="00F62098">
        <w:t>.</w:t>
      </w:r>
    </w:p>
    <w:p w14:paraId="4A67941D" w14:textId="77777777" w:rsidR="00640265" w:rsidRPr="00F62098" w:rsidRDefault="00640265" w:rsidP="00BE7F74">
      <w:pPr>
        <w:ind w:left="567" w:right="-46" w:hanging="567"/>
        <w:contextualSpacing/>
        <w:jc w:val="both"/>
      </w:pPr>
      <w:r w:rsidRPr="00F62098">
        <w:t xml:space="preserve">Prihadi, D., &amp; Susilawati, A. D. (2018). Pengaruh Kemampuan E-Commerce dan Promosi di Media Sosial terhadap Kinerja Pemasaraan. </w:t>
      </w:r>
      <w:r w:rsidRPr="00F62098">
        <w:rPr>
          <w:i/>
          <w:iCs/>
        </w:rPr>
        <w:t>Benefit: Jurnal Manajemen Dan Bisnis</w:t>
      </w:r>
      <w:r w:rsidRPr="00F62098">
        <w:t xml:space="preserve">, </w:t>
      </w:r>
      <w:r w:rsidRPr="00F62098">
        <w:rPr>
          <w:i/>
          <w:iCs/>
        </w:rPr>
        <w:t>3</w:t>
      </w:r>
      <w:r w:rsidRPr="00F62098">
        <w:t>(1), 15. https://doi.org/10.23917/benefit.v3i1.5647</w:t>
      </w:r>
    </w:p>
    <w:p w14:paraId="02A9EE5C" w14:textId="77777777" w:rsidR="00640265" w:rsidRPr="00F62098" w:rsidRDefault="00640265" w:rsidP="00BE7F74">
      <w:pPr>
        <w:ind w:left="567" w:right="-46" w:hanging="567"/>
        <w:contextualSpacing/>
        <w:jc w:val="both"/>
      </w:pPr>
      <w:r w:rsidRPr="00F62098">
        <w:t xml:space="preserve">Program, H. M., &amp; Christian, P. (2016). the Effect of Entrepreneurial Orientation and Marketing Capabilities Toward Small Scale Indonesian Food Enterprises ’ Performance in Surabaya, </w:t>
      </w:r>
      <w:r w:rsidRPr="00F62098">
        <w:rPr>
          <w:i/>
          <w:iCs/>
        </w:rPr>
        <w:t>1</w:t>
      </w:r>
      <w:r w:rsidRPr="00F62098">
        <w:t>(2), 176–190.</w:t>
      </w:r>
    </w:p>
    <w:p w14:paraId="025D9BF4" w14:textId="4DABE9E1" w:rsidR="00640265" w:rsidRPr="00F62098" w:rsidRDefault="00640265" w:rsidP="00F62098">
      <w:pPr>
        <w:ind w:left="567" w:hanging="567"/>
        <w:contextualSpacing/>
        <w:jc w:val="both"/>
        <w:rPr>
          <w:rFonts w:eastAsia="DengXian"/>
          <w:lang w:eastAsia="zh-CN"/>
        </w:rPr>
      </w:pPr>
      <w:r w:rsidRPr="00F62098">
        <w:t xml:space="preserve">Suryaningsih, I. B., &amp; Widi Nugraha, K. S. (2019). Epic Model: Efektivitas Iklan Destinasi Wisata Kabupaten Banyuwangi Terhadap Minat Berkunjung Ulang Wisatawan Domestik. </w:t>
      </w:r>
      <w:r w:rsidRPr="00F62098">
        <w:rPr>
          <w:i/>
          <w:iCs/>
        </w:rPr>
        <w:t>Managament Insight: Jurnal Ilmiah Manajemen</w:t>
      </w:r>
      <w:r w:rsidRPr="00F62098">
        <w:t xml:space="preserve">, </w:t>
      </w:r>
      <w:r w:rsidRPr="00F62098">
        <w:rPr>
          <w:i/>
          <w:iCs/>
        </w:rPr>
        <w:t>13</w:t>
      </w:r>
      <w:r w:rsidRPr="00F62098">
        <w:t>(2), 8–16. https://doi.org/10.33369/insight.13.2.8-16</w:t>
      </w:r>
    </w:p>
    <w:p w14:paraId="5C349CC8" w14:textId="77777777" w:rsidR="00640265" w:rsidRPr="00F62098" w:rsidRDefault="00640265" w:rsidP="00F62098">
      <w:pPr>
        <w:pStyle w:val="NormalWeb"/>
        <w:spacing w:before="0" w:beforeAutospacing="0" w:after="0" w:afterAutospacing="0"/>
        <w:ind w:left="567" w:hanging="567"/>
        <w:contextualSpacing/>
        <w:jc w:val="both"/>
      </w:pPr>
      <w:r w:rsidRPr="00F62098">
        <w:rPr>
          <w:rFonts w:ascii="Tahoma" w:eastAsia="PingFang SC Ultralight" w:hAnsi="Tahoma" w:cs="Tahoma"/>
        </w:rPr>
        <w:t>﻿</w:t>
      </w:r>
      <w:r w:rsidRPr="00F62098">
        <w:t xml:space="preserve">Tesalonika Lantang, Agus S. Soegoto, &amp; Yunita. (2018). Analisis Penentuan Strategi Bersaing Pada Usaha Pengolahan Ikan Pt. Deho Canning Company Bitung. </w:t>
      </w:r>
      <w:r w:rsidRPr="00F62098">
        <w:rPr>
          <w:i/>
          <w:iCs/>
        </w:rPr>
        <w:t>Jurnal EMBA: Jurnal Riset Ekonomi, Manajemen, Bisnis Dan Akuntansi</w:t>
      </w:r>
      <w:r w:rsidRPr="00F62098">
        <w:t xml:space="preserve">, </w:t>
      </w:r>
      <w:r w:rsidRPr="00F62098">
        <w:rPr>
          <w:i/>
          <w:iCs/>
        </w:rPr>
        <w:t>6</w:t>
      </w:r>
      <w:r w:rsidRPr="00F62098">
        <w:t>(4). https://doi.org/10.35794/emba.v6i4.21230</w:t>
      </w:r>
    </w:p>
    <w:p w14:paraId="696F86E3" w14:textId="15CF81A3" w:rsidR="00640265" w:rsidRPr="00F62098" w:rsidRDefault="00640265" w:rsidP="00F62098">
      <w:pPr>
        <w:ind w:left="567" w:hanging="567"/>
        <w:contextualSpacing/>
        <w:jc w:val="both"/>
      </w:pPr>
      <w:r w:rsidRPr="00F62098">
        <w:t xml:space="preserve">Wulan, D. A., &amp; Setyawati, A. (2018). Strategi Pemasaran Perusahaan Logistik Marketing Strategy of Logistic Company. </w:t>
      </w:r>
      <w:r w:rsidRPr="00F62098">
        <w:rPr>
          <w:i/>
          <w:iCs/>
        </w:rPr>
        <w:t xml:space="preserve">Jurnal Manajemen Transportasi &amp; </w:t>
      </w:r>
      <w:r w:rsidRPr="00F62098">
        <w:rPr>
          <w:i/>
          <w:iCs/>
        </w:rPr>
        <w:t>Logistik</w:t>
      </w:r>
      <w:r w:rsidRPr="00F62098">
        <w:t xml:space="preserve">, </w:t>
      </w:r>
      <w:r w:rsidRPr="00F62098">
        <w:rPr>
          <w:i/>
          <w:iCs/>
        </w:rPr>
        <w:t>05</w:t>
      </w:r>
      <w:r w:rsidRPr="00F62098">
        <w:t>(02), 95–104.</w:t>
      </w:r>
      <w:r w:rsidRPr="00F62098">
        <w:rPr>
          <w:lang w:val="en-US"/>
        </w:rPr>
        <w:t xml:space="preserve"> </w:t>
      </w:r>
      <w:r w:rsidRPr="00F62098">
        <w:t>Retrieved</w:t>
      </w:r>
      <w:r w:rsidRPr="00F62098">
        <w:rPr>
          <w:lang w:val="en-US"/>
        </w:rPr>
        <w:t xml:space="preserve"> </w:t>
      </w:r>
      <w:r w:rsidRPr="00F62098">
        <w:t>from http://ejournal.stmt</w:t>
      </w:r>
      <w:r w:rsidRPr="00F62098">
        <w:rPr>
          <w:lang w:val="en-US"/>
        </w:rPr>
        <w:t>-</w:t>
      </w:r>
      <w:r w:rsidRPr="00F62098">
        <w:t>trisakti.ac.id/index.php/jmtranslog</w:t>
      </w:r>
    </w:p>
    <w:p w14:paraId="288BB79D" w14:textId="77777777" w:rsidR="00640265" w:rsidRPr="00F62098" w:rsidRDefault="00640265" w:rsidP="00F62098">
      <w:pPr>
        <w:ind w:right="-210"/>
        <w:contextualSpacing/>
        <w:jc w:val="both"/>
        <w:rPr>
          <w:rFonts w:eastAsia="DengXian"/>
          <w:lang w:eastAsia="zh-CN"/>
        </w:rPr>
      </w:pPr>
    </w:p>
    <w:sectPr w:rsidR="00640265" w:rsidRPr="00F62098" w:rsidSect="00F62098">
      <w:type w:val="continuous"/>
      <w:pgSz w:w="12240" w:h="15840"/>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509EA" w14:textId="77777777" w:rsidR="00865887" w:rsidRDefault="00865887" w:rsidP="00126423">
      <w:r>
        <w:separator/>
      </w:r>
    </w:p>
  </w:endnote>
  <w:endnote w:type="continuationSeparator" w:id="0">
    <w:p w14:paraId="11409B3A" w14:textId="77777777" w:rsidR="00865887" w:rsidRDefault="00865887" w:rsidP="0012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notTrueType/>
    <w:pitch w:val="variable"/>
    <w:sig w:usb0="800002E7" w:usb1="2AC7FCFF"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PingFang SC Ultralight">
    <w:panose1 w:val="020B0100000000000000"/>
    <w:charset w:val="86"/>
    <w:family w:val="swiss"/>
    <w:pitch w:val="variable"/>
    <w:sig w:usb0="A00002FF" w:usb1="7ACFFDFB" w:usb2="00000017"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34444781"/>
      <w:docPartObj>
        <w:docPartGallery w:val="Page Numbers (Bottom of Page)"/>
        <w:docPartUnique/>
      </w:docPartObj>
    </w:sdtPr>
    <w:sdtContent>
      <w:p w14:paraId="5E8B08D7" w14:textId="0324AAB8" w:rsidR="00126423" w:rsidRDefault="00126423" w:rsidP="005331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39E3EC" w14:textId="77777777" w:rsidR="00126423" w:rsidRDefault="00126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0270813"/>
      <w:docPartObj>
        <w:docPartGallery w:val="Page Numbers (Bottom of Page)"/>
        <w:docPartUnique/>
      </w:docPartObj>
    </w:sdtPr>
    <w:sdtContent>
      <w:p w14:paraId="638DFAE6" w14:textId="3DBA7B61" w:rsidR="00126423" w:rsidRDefault="00126423" w:rsidP="005331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A365CE6" w14:textId="77777777" w:rsidR="00126423" w:rsidRDefault="00126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1788494"/>
      <w:docPartObj>
        <w:docPartGallery w:val="Page Numbers (Bottom of Page)"/>
        <w:docPartUnique/>
      </w:docPartObj>
    </w:sdtPr>
    <w:sdtContent>
      <w:p w14:paraId="20000F84" w14:textId="428D69E7" w:rsidR="00126423" w:rsidRDefault="00126423" w:rsidP="005331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CE05CB" w14:textId="77777777" w:rsidR="00126423" w:rsidRDefault="00126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D6880" w14:textId="77777777" w:rsidR="00865887" w:rsidRDefault="00865887" w:rsidP="00126423">
      <w:r>
        <w:separator/>
      </w:r>
    </w:p>
  </w:footnote>
  <w:footnote w:type="continuationSeparator" w:id="0">
    <w:p w14:paraId="6FC0622B" w14:textId="77777777" w:rsidR="00865887" w:rsidRDefault="00865887" w:rsidP="00126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5CF46" w14:textId="77777777" w:rsidR="00126423" w:rsidRDefault="00126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11C3B" w14:textId="5377294B" w:rsidR="00126423" w:rsidRPr="00126423" w:rsidRDefault="00126423" w:rsidP="00126423">
    <w:pPr>
      <w:tabs>
        <w:tab w:val="center" w:pos="4680"/>
        <w:tab w:val="right" w:pos="9360"/>
      </w:tabs>
      <w:jc w:val="right"/>
      <w:rPr>
        <w:rFonts w:hint="eastAsia"/>
        <w:lang w:val="en-US" w:eastAsia="zh-CN"/>
      </w:rPr>
    </w:pPr>
    <w:r w:rsidRPr="00056B9E">
      <w:rPr>
        <w:i/>
        <w:iCs/>
        <w:color w:val="000000"/>
      </w:rPr>
      <w:t xml:space="preserve">2022. COSTING:Journal of Economic, Business and Accounting </w:t>
    </w:r>
    <w:r w:rsidRPr="00056B9E">
      <w:rPr>
        <w:color w:val="000000"/>
      </w:rPr>
      <w:t>5(2):</w:t>
    </w:r>
    <w:r w:rsidRPr="00056B9E">
      <w:rPr>
        <w:iCs/>
        <w:color w:val="000000"/>
      </w:rPr>
      <w:t>1</w:t>
    </w:r>
    <w:r w:rsidRPr="00056B9E">
      <w:rPr>
        <w:iCs/>
        <w:color w:val="000000"/>
        <w:lang w:val="en-US"/>
      </w:rPr>
      <w:t>6</w:t>
    </w:r>
    <w:r>
      <w:rPr>
        <w:iCs/>
        <w:color w:val="000000"/>
      </w:rPr>
      <w:t>5</w:t>
    </w:r>
    <w:r>
      <w:rPr>
        <w:iCs/>
        <w:color w:val="000000"/>
        <w:lang w:val="en-US"/>
      </w:rPr>
      <w:t>5</w:t>
    </w:r>
    <w:r w:rsidRPr="00056B9E">
      <w:rPr>
        <w:iCs/>
        <w:color w:val="000000"/>
      </w:rPr>
      <w:t>-16</w:t>
    </w:r>
    <w:r>
      <w:rPr>
        <w:iCs/>
        <w:lang w:val="en-US"/>
      </w:rPr>
      <w:t>62</w:t>
    </w:r>
    <w:bookmarkStart w:id="1" w:name="_GoBack"/>
    <w:bookmarkEnd w:id="1"/>
  </w:p>
  <w:p w14:paraId="2FC4DB07" w14:textId="77777777" w:rsidR="00126423" w:rsidRPr="00056B9E" w:rsidRDefault="00126423" w:rsidP="00126423">
    <w:pPr>
      <w:pStyle w:val="Header"/>
    </w:pPr>
  </w:p>
  <w:p w14:paraId="27864277" w14:textId="77777777" w:rsidR="00126423" w:rsidRDefault="00126423">
    <w:pPr>
      <w:pStyle w:val="Header"/>
      <w:rPr>
        <w:rFonts w:hint="eastAsia"/>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7C34A" w14:textId="77777777" w:rsidR="00126423" w:rsidRPr="00F1120B" w:rsidRDefault="00126423" w:rsidP="00126423">
    <w:pPr>
      <w:pStyle w:val="Header"/>
      <w:rPr>
        <w:rFonts w:eastAsiaTheme="minorHAnsi"/>
      </w:rPr>
    </w:pPr>
    <w:r w:rsidRPr="00123FDF">
      <w:rPr>
        <w:noProof/>
      </w:rPr>
      <w:drawing>
        <wp:anchor distT="0" distB="0" distL="114300" distR="114300" simplePos="0" relativeHeight="251659264" behindDoc="1" locked="0" layoutInCell="1" allowOverlap="1" wp14:anchorId="283180AB" wp14:editId="0E21E01D">
          <wp:simplePos x="0" y="0"/>
          <wp:positionH relativeFrom="column">
            <wp:posOffset>4122510</wp:posOffset>
          </wp:positionH>
          <wp:positionV relativeFrom="paragraph">
            <wp:posOffset>-247106</wp:posOffset>
          </wp:positionV>
          <wp:extent cx="1174115" cy="806450"/>
          <wp:effectExtent l="0" t="0" r="6985" b="0"/>
          <wp:wrapThrough wrapText="bothSides">
            <wp:wrapPolygon edited="0">
              <wp:start x="0" y="0"/>
              <wp:lineTo x="0" y="20920"/>
              <wp:lineTo x="21378" y="20920"/>
              <wp:lineTo x="2137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123FDF">
      <w:rPr>
        <w:b/>
      </w:rPr>
      <w:t xml:space="preserve">COSTING:Journal of Economic, Business and Accounting </w:t>
    </w:r>
    <w:r w:rsidRPr="00123FDF">
      <w:rPr>
        <w:b/>
      </w:rPr>
      <w:tab/>
    </w:r>
  </w:p>
  <w:p w14:paraId="7DDBB86F" w14:textId="77777777" w:rsidR="00126423" w:rsidRPr="00123FDF" w:rsidRDefault="00126423" w:rsidP="00126423">
    <w:pPr>
      <w:tabs>
        <w:tab w:val="center" w:pos="4680"/>
        <w:tab w:val="left" w:pos="6300"/>
        <w:tab w:val="left" w:pos="6390"/>
        <w:tab w:val="right" w:pos="9360"/>
      </w:tabs>
    </w:pPr>
    <w:r w:rsidRPr="00123FDF">
      <w:t>Volume 5 Nomor 2, Januari-Juni 2022</w:t>
    </w:r>
    <w:r w:rsidRPr="00123FDF">
      <w:tab/>
    </w:r>
    <w:r w:rsidRPr="00123FDF">
      <w:tab/>
    </w:r>
  </w:p>
  <w:p w14:paraId="713F7042" w14:textId="77777777" w:rsidR="00126423" w:rsidRPr="00123FDF" w:rsidRDefault="00126423" w:rsidP="00126423">
    <w:pPr>
      <w:tabs>
        <w:tab w:val="center" w:pos="4513"/>
        <w:tab w:val="right" w:pos="9026"/>
      </w:tabs>
    </w:pPr>
    <w:r w:rsidRPr="00123FDF">
      <w:t>e-ISSN : 2597-5234</w:t>
    </w:r>
  </w:p>
  <w:p w14:paraId="67F30B24" w14:textId="77777777" w:rsidR="00126423" w:rsidRDefault="00126423">
    <w:pPr>
      <w:pStyle w:val="Header"/>
      <w:rPr>
        <w:rFonts w:hint="eastAsia"/>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E78"/>
    <w:multiLevelType w:val="multilevel"/>
    <w:tmpl w:val="77F0B9E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Times New Roman" w:hAnsi="Times New Roman" w:cs="Times New Roman" w:hint="default"/>
        <w:b/>
        <w:color w:val="auto"/>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22386BE3"/>
    <w:multiLevelType w:val="hybridMultilevel"/>
    <w:tmpl w:val="DCB6A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22530"/>
    <w:multiLevelType w:val="hybridMultilevel"/>
    <w:tmpl w:val="D1089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C10DB1"/>
    <w:multiLevelType w:val="hybridMultilevel"/>
    <w:tmpl w:val="D11CC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9D2"/>
    <w:rsid w:val="000733E0"/>
    <w:rsid w:val="000752BA"/>
    <w:rsid w:val="00077C04"/>
    <w:rsid w:val="00126423"/>
    <w:rsid w:val="00132854"/>
    <w:rsid w:val="001A73E6"/>
    <w:rsid w:val="001D4F14"/>
    <w:rsid w:val="00216868"/>
    <w:rsid w:val="002533A8"/>
    <w:rsid w:val="002954B1"/>
    <w:rsid w:val="002C7C81"/>
    <w:rsid w:val="00367AE9"/>
    <w:rsid w:val="00373AAE"/>
    <w:rsid w:val="003E2DDF"/>
    <w:rsid w:val="005519C6"/>
    <w:rsid w:val="00571476"/>
    <w:rsid w:val="005B5C6F"/>
    <w:rsid w:val="00600634"/>
    <w:rsid w:val="00605776"/>
    <w:rsid w:val="00640265"/>
    <w:rsid w:val="00865887"/>
    <w:rsid w:val="0088029F"/>
    <w:rsid w:val="00894F74"/>
    <w:rsid w:val="00996AD8"/>
    <w:rsid w:val="00AB57A4"/>
    <w:rsid w:val="00B6014D"/>
    <w:rsid w:val="00BE7F74"/>
    <w:rsid w:val="00BF59D2"/>
    <w:rsid w:val="00C27A9B"/>
    <w:rsid w:val="00CC197D"/>
    <w:rsid w:val="00D6214D"/>
    <w:rsid w:val="00ED3E12"/>
    <w:rsid w:val="00F57C88"/>
    <w:rsid w:val="00F62098"/>
    <w:rsid w:val="00F72048"/>
    <w:rsid w:val="00F7659B"/>
    <w:rsid w:val="00FB3E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043F3"/>
  <w15:docId w15:val="{E3F0B018-5F1D-9748-A51E-D803917F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9D2"/>
    <w:pPr>
      <w:spacing w:after="0" w:line="240" w:lineRule="auto"/>
    </w:pPr>
    <w:rPr>
      <w:rFonts w:ascii="Times New Roman" w:eastAsia="Times New Roman" w:hAnsi="Times New Roman" w:cs="Times New Roman"/>
      <w:sz w:val="24"/>
      <w:szCs w:val="24"/>
      <w:lang w:val="zh-CN"/>
    </w:rPr>
  </w:style>
  <w:style w:type="paragraph" w:styleId="Heading1">
    <w:name w:val="heading 1"/>
    <w:basedOn w:val="Normal"/>
    <w:next w:val="Normal"/>
    <w:link w:val="Heading1Char"/>
    <w:uiPriority w:val="9"/>
    <w:qFormat/>
    <w:rsid w:val="00640265"/>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0265"/>
    <w:pPr>
      <w:keepNext/>
      <w:keepLines/>
      <w:numPr>
        <w:ilvl w:val="1"/>
        <w:numId w:val="2"/>
      </w:numPr>
      <w:spacing w:before="40"/>
      <w:outlineLvl w:val="1"/>
    </w:pPr>
    <w:rPr>
      <w:rFonts w:eastAsiaTheme="majorEastAsia"/>
      <w:b/>
    </w:rPr>
  </w:style>
  <w:style w:type="paragraph" w:styleId="Heading3">
    <w:name w:val="heading 3"/>
    <w:basedOn w:val="Normal"/>
    <w:next w:val="Normal"/>
    <w:link w:val="Heading3Char"/>
    <w:uiPriority w:val="9"/>
    <w:qFormat/>
    <w:rsid w:val="00640265"/>
    <w:pPr>
      <w:numPr>
        <w:ilvl w:val="2"/>
        <w:numId w:val="2"/>
      </w:num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640265"/>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40265"/>
    <w:pPr>
      <w:keepNext/>
      <w:keepLines/>
      <w:numPr>
        <w:ilvl w:val="4"/>
        <w:numId w:val="2"/>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640265"/>
    <w:pPr>
      <w:keepNext/>
      <w:keepLines/>
      <w:numPr>
        <w:ilvl w:val="5"/>
        <w:numId w:val="2"/>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640265"/>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40265"/>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0265"/>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9D2"/>
    <w:rPr>
      <w:color w:val="0563C1" w:themeColor="hyperlink"/>
      <w:u w:val="single"/>
    </w:rPr>
  </w:style>
  <w:style w:type="character" w:customStyle="1" w:styleId="UnresolvedMention1">
    <w:name w:val="Unresolved Mention1"/>
    <w:basedOn w:val="DefaultParagraphFont"/>
    <w:uiPriority w:val="99"/>
    <w:semiHidden/>
    <w:unhideWhenUsed/>
    <w:rsid w:val="00BF59D2"/>
    <w:rPr>
      <w:color w:val="605E5C"/>
      <w:shd w:val="clear" w:color="auto" w:fill="E1DFDD"/>
    </w:rPr>
  </w:style>
  <w:style w:type="paragraph" w:customStyle="1" w:styleId="Default">
    <w:name w:val="Default"/>
    <w:rsid w:val="00BF59D2"/>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40265"/>
    <w:pPr>
      <w:ind w:left="720"/>
      <w:contextualSpacing/>
    </w:pPr>
  </w:style>
  <w:style w:type="character" w:customStyle="1" w:styleId="Heading1Char">
    <w:name w:val="Heading 1 Char"/>
    <w:basedOn w:val="DefaultParagraphFont"/>
    <w:link w:val="Heading1"/>
    <w:uiPriority w:val="9"/>
    <w:qFormat/>
    <w:rsid w:val="00640265"/>
    <w:rPr>
      <w:rFonts w:asciiTheme="majorHAnsi" w:eastAsiaTheme="majorEastAsia" w:hAnsiTheme="majorHAnsi" w:cstheme="majorBidi"/>
      <w:color w:val="2F5496" w:themeColor="accent1" w:themeShade="BF"/>
      <w:sz w:val="32"/>
      <w:szCs w:val="32"/>
      <w:lang w:val="zh-CN"/>
    </w:rPr>
  </w:style>
  <w:style w:type="character" w:customStyle="1" w:styleId="Heading2Char">
    <w:name w:val="Heading 2 Char"/>
    <w:basedOn w:val="DefaultParagraphFont"/>
    <w:link w:val="Heading2"/>
    <w:uiPriority w:val="9"/>
    <w:rsid w:val="00640265"/>
    <w:rPr>
      <w:rFonts w:ascii="Times New Roman" w:eastAsiaTheme="majorEastAsia" w:hAnsi="Times New Roman" w:cs="Times New Roman"/>
      <w:b/>
      <w:sz w:val="24"/>
      <w:szCs w:val="24"/>
      <w:lang w:val="zh-CN"/>
    </w:rPr>
  </w:style>
  <w:style w:type="character" w:customStyle="1" w:styleId="Heading3Char">
    <w:name w:val="Heading 3 Char"/>
    <w:basedOn w:val="DefaultParagraphFont"/>
    <w:link w:val="Heading3"/>
    <w:uiPriority w:val="9"/>
    <w:rsid w:val="00640265"/>
    <w:rPr>
      <w:rFonts w:ascii="Times New Roman" w:eastAsia="Times New Roman" w:hAnsi="Times New Roman" w:cs="Times New Roman"/>
      <w:b/>
      <w:bCs/>
      <w:sz w:val="27"/>
      <w:szCs w:val="27"/>
      <w:lang w:val="zh-CN"/>
    </w:rPr>
  </w:style>
  <w:style w:type="character" w:customStyle="1" w:styleId="Heading4Char">
    <w:name w:val="Heading 4 Char"/>
    <w:basedOn w:val="DefaultParagraphFont"/>
    <w:link w:val="Heading4"/>
    <w:uiPriority w:val="9"/>
    <w:rsid w:val="00640265"/>
    <w:rPr>
      <w:rFonts w:asciiTheme="majorHAnsi" w:eastAsiaTheme="majorEastAsia" w:hAnsiTheme="majorHAnsi" w:cstheme="majorBidi"/>
      <w:i/>
      <w:iCs/>
      <w:color w:val="2F5496" w:themeColor="accent1" w:themeShade="BF"/>
      <w:sz w:val="24"/>
      <w:szCs w:val="24"/>
      <w:lang w:val="zh-CN"/>
    </w:rPr>
  </w:style>
  <w:style w:type="character" w:customStyle="1" w:styleId="Heading5Char">
    <w:name w:val="Heading 5 Char"/>
    <w:basedOn w:val="DefaultParagraphFont"/>
    <w:link w:val="Heading5"/>
    <w:uiPriority w:val="9"/>
    <w:rsid w:val="00640265"/>
    <w:rPr>
      <w:rFonts w:asciiTheme="majorHAnsi" w:eastAsiaTheme="majorEastAsia" w:hAnsiTheme="majorHAnsi" w:cstheme="majorBidi"/>
      <w:color w:val="1F3763" w:themeColor="accent1" w:themeShade="7F"/>
      <w:sz w:val="24"/>
      <w:szCs w:val="24"/>
      <w:lang w:val="zh-CN"/>
    </w:rPr>
  </w:style>
  <w:style w:type="character" w:customStyle="1" w:styleId="Heading6Char">
    <w:name w:val="Heading 6 Char"/>
    <w:basedOn w:val="DefaultParagraphFont"/>
    <w:link w:val="Heading6"/>
    <w:uiPriority w:val="9"/>
    <w:rsid w:val="00640265"/>
    <w:rPr>
      <w:rFonts w:asciiTheme="majorHAnsi" w:eastAsiaTheme="majorEastAsia" w:hAnsiTheme="majorHAnsi" w:cstheme="majorBidi"/>
      <w:i/>
      <w:iCs/>
      <w:color w:val="1F3763" w:themeColor="accent1" w:themeShade="7F"/>
      <w:sz w:val="24"/>
      <w:szCs w:val="24"/>
      <w:lang w:val="zh-CN"/>
    </w:rPr>
  </w:style>
  <w:style w:type="character" w:customStyle="1" w:styleId="Heading7Char">
    <w:name w:val="Heading 7 Char"/>
    <w:basedOn w:val="DefaultParagraphFont"/>
    <w:link w:val="Heading7"/>
    <w:uiPriority w:val="9"/>
    <w:rsid w:val="00640265"/>
    <w:rPr>
      <w:rFonts w:asciiTheme="majorHAnsi" w:eastAsiaTheme="majorEastAsia" w:hAnsiTheme="majorHAnsi" w:cstheme="majorBidi"/>
      <w:i/>
      <w:iCs/>
      <w:color w:val="404040" w:themeColor="text1" w:themeTint="BF"/>
      <w:sz w:val="24"/>
      <w:szCs w:val="24"/>
      <w:lang w:val="zh-CN"/>
    </w:rPr>
  </w:style>
  <w:style w:type="character" w:customStyle="1" w:styleId="Heading8Char">
    <w:name w:val="Heading 8 Char"/>
    <w:basedOn w:val="DefaultParagraphFont"/>
    <w:link w:val="Heading8"/>
    <w:uiPriority w:val="9"/>
    <w:rsid w:val="00640265"/>
    <w:rPr>
      <w:rFonts w:asciiTheme="majorHAnsi" w:eastAsiaTheme="majorEastAsia" w:hAnsiTheme="majorHAnsi" w:cstheme="majorBidi"/>
      <w:color w:val="404040" w:themeColor="text1" w:themeTint="BF"/>
      <w:sz w:val="20"/>
      <w:szCs w:val="20"/>
      <w:lang w:val="zh-CN"/>
    </w:rPr>
  </w:style>
  <w:style w:type="character" w:customStyle="1" w:styleId="Heading9Char">
    <w:name w:val="Heading 9 Char"/>
    <w:basedOn w:val="DefaultParagraphFont"/>
    <w:link w:val="Heading9"/>
    <w:uiPriority w:val="9"/>
    <w:semiHidden/>
    <w:rsid w:val="00640265"/>
    <w:rPr>
      <w:rFonts w:asciiTheme="majorHAnsi" w:eastAsiaTheme="majorEastAsia" w:hAnsiTheme="majorHAnsi" w:cstheme="majorBidi"/>
      <w:i/>
      <w:iCs/>
      <w:color w:val="404040" w:themeColor="text1" w:themeTint="BF"/>
      <w:sz w:val="20"/>
      <w:szCs w:val="20"/>
      <w:lang w:val="zh-CN"/>
    </w:rPr>
  </w:style>
  <w:style w:type="paragraph" w:styleId="NormalWeb">
    <w:name w:val="Normal (Web)"/>
    <w:basedOn w:val="Normal"/>
    <w:uiPriority w:val="99"/>
    <w:unhideWhenUsed/>
    <w:qFormat/>
    <w:rsid w:val="00640265"/>
    <w:pPr>
      <w:spacing w:before="100" w:beforeAutospacing="1" w:after="100" w:afterAutospacing="1"/>
    </w:pPr>
  </w:style>
  <w:style w:type="paragraph" w:styleId="DocumentMap">
    <w:name w:val="Document Map"/>
    <w:basedOn w:val="Normal"/>
    <w:link w:val="DocumentMapChar"/>
    <w:uiPriority w:val="99"/>
    <w:semiHidden/>
    <w:unhideWhenUsed/>
    <w:rsid w:val="00367AE9"/>
    <w:rPr>
      <w:rFonts w:ascii="Lucida Grande" w:hAnsi="Lucida Grande"/>
    </w:rPr>
  </w:style>
  <w:style w:type="character" w:customStyle="1" w:styleId="DocumentMapChar">
    <w:name w:val="Document Map Char"/>
    <w:basedOn w:val="DefaultParagraphFont"/>
    <w:link w:val="DocumentMap"/>
    <w:uiPriority w:val="99"/>
    <w:semiHidden/>
    <w:rsid w:val="00367AE9"/>
    <w:rPr>
      <w:rFonts w:ascii="Lucida Grande" w:eastAsia="Times New Roman" w:hAnsi="Lucida Grande" w:cs="Times New Roman"/>
      <w:sz w:val="24"/>
      <w:szCs w:val="24"/>
      <w:lang w:val="zh-CN"/>
    </w:rPr>
  </w:style>
  <w:style w:type="paragraph" w:styleId="BalloonText">
    <w:name w:val="Balloon Text"/>
    <w:basedOn w:val="Normal"/>
    <w:link w:val="BalloonTextChar"/>
    <w:uiPriority w:val="99"/>
    <w:semiHidden/>
    <w:unhideWhenUsed/>
    <w:rsid w:val="00F7659B"/>
    <w:rPr>
      <w:rFonts w:ascii="Lucida Grande" w:hAnsi="Lucida Grande"/>
      <w:sz w:val="18"/>
      <w:szCs w:val="18"/>
    </w:rPr>
  </w:style>
  <w:style w:type="character" w:customStyle="1" w:styleId="BalloonTextChar">
    <w:name w:val="Balloon Text Char"/>
    <w:basedOn w:val="DefaultParagraphFont"/>
    <w:link w:val="BalloonText"/>
    <w:uiPriority w:val="99"/>
    <w:semiHidden/>
    <w:rsid w:val="00F7659B"/>
    <w:rPr>
      <w:rFonts w:ascii="Lucida Grande" w:eastAsia="Times New Roman" w:hAnsi="Lucida Grande" w:cs="Times New Roman"/>
      <w:sz w:val="18"/>
      <w:szCs w:val="18"/>
      <w:lang w:val="zh-CN"/>
    </w:rPr>
  </w:style>
  <w:style w:type="paragraph" w:styleId="Header">
    <w:name w:val="header"/>
    <w:basedOn w:val="Normal"/>
    <w:link w:val="HeaderChar"/>
    <w:uiPriority w:val="99"/>
    <w:unhideWhenUsed/>
    <w:rsid w:val="00126423"/>
    <w:pPr>
      <w:tabs>
        <w:tab w:val="center" w:pos="4680"/>
        <w:tab w:val="right" w:pos="9360"/>
      </w:tabs>
    </w:pPr>
  </w:style>
  <w:style w:type="character" w:customStyle="1" w:styleId="HeaderChar">
    <w:name w:val="Header Char"/>
    <w:basedOn w:val="DefaultParagraphFont"/>
    <w:link w:val="Header"/>
    <w:uiPriority w:val="99"/>
    <w:rsid w:val="00126423"/>
    <w:rPr>
      <w:rFonts w:ascii="Times New Roman" w:eastAsia="Times New Roman" w:hAnsi="Times New Roman" w:cs="Times New Roman"/>
      <w:sz w:val="24"/>
      <w:szCs w:val="24"/>
      <w:lang w:val="zh-CN"/>
    </w:rPr>
  </w:style>
  <w:style w:type="paragraph" w:styleId="Footer">
    <w:name w:val="footer"/>
    <w:basedOn w:val="Normal"/>
    <w:link w:val="FooterChar"/>
    <w:uiPriority w:val="99"/>
    <w:unhideWhenUsed/>
    <w:rsid w:val="00126423"/>
    <w:pPr>
      <w:tabs>
        <w:tab w:val="center" w:pos="4680"/>
        <w:tab w:val="right" w:pos="9360"/>
      </w:tabs>
    </w:pPr>
  </w:style>
  <w:style w:type="character" w:customStyle="1" w:styleId="FooterChar">
    <w:name w:val="Footer Char"/>
    <w:basedOn w:val="DefaultParagraphFont"/>
    <w:link w:val="Footer"/>
    <w:uiPriority w:val="99"/>
    <w:rsid w:val="00126423"/>
    <w:rPr>
      <w:rFonts w:ascii="Times New Roman" w:eastAsia="Times New Roman" w:hAnsi="Times New Roman" w:cs="Times New Roman"/>
      <w:sz w:val="24"/>
      <w:szCs w:val="24"/>
      <w:lang w:val="zh-CN"/>
    </w:rPr>
  </w:style>
  <w:style w:type="character" w:styleId="PageNumber">
    <w:name w:val="page number"/>
    <w:basedOn w:val="DefaultParagraphFont"/>
    <w:uiPriority w:val="99"/>
    <w:semiHidden/>
    <w:unhideWhenUsed/>
    <w:rsid w:val="0012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1931">
      <w:bodyDiv w:val="1"/>
      <w:marLeft w:val="0"/>
      <w:marRight w:val="0"/>
      <w:marTop w:val="0"/>
      <w:marBottom w:val="0"/>
      <w:divBdr>
        <w:top w:val="none" w:sz="0" w:space="0" w:color="auto"/>
        <w:left w:val="none" w:sz="0" w:space="0" w:color="auto"/>
        <w:bottom w:val="none" w:sz="0" w:space="0" w:color="auto"/>
        <w:right w:val="none" w:sz="0" w:space="0" w:color="auto"/>
      </w:divBdr>
    </w:div>
    <w:div w:id="367412355">
      <w:bodyDiv w:val="1"/>
      <w:marLeft w:val="0"/>
      <w:marRight w:val="0"/>
      <w:marTop w:val="0"/>
      <w:marBottom w:val="0"/>
      <w:divBdr>
        <w:top w:val="none" w:sz="0" w:space="0" w:color="auto"/>
        <w:left w:val="none" w:sz="0" w:space="0" w:color="auto"/>
        <w:bottom w:val="none" w:sz="0" w:space="0" w:color="auto"/>
        <w:right w:val="none" w:sz="0" w:space="0" w:color="auto"/>
      </w:divBdr>
    </w:div>
    <w:div w:id="751706872">
      <w:bodyDiv w:val="1"/>
      <w:marLeft w:val="0"/>
      <w:marRight w:val="0"/>
      <w:marTop w:val="0"/>
      <w:marBottom w:val="0"/>
      <w:divBdr>
        <w:top w:val="none" w:sz="0" w:space="0" w:color="auto"/>
        <w:left w:val="none" w:sz="0" w:space="0" w:color="auto"/>
        <w:bottom w:val="none" w:sz="0" w:space="0" w:color="auto"/>
        <w:right w:val="none" w:sz="0" w:space="0" w:color="auto"/>
      </w:divBdr>
    </w:div>
    <w:div w:id="922029760">
      <w:bodyDiv w:val="1"/>
      <w:marLeft w:val="0"/>
      <w:marRight w:val="0"/>
      <w:marTop w:val="0"/>
      <w:marBottom w:val="0"/>
      <w:divBdr>
        <w:top w:val="none" w:sz="0" w:space="0" w:color="auto"/>
        <w:left w:val="none" w:sz="0" w:space="0" w:color="auto"/>
        <w:bottom w:val="none" w:sz="0" w:space="0" w:color="auto"/>
        <w:right w:val="none" w:sz="0" w:space="0" w:color="auto"/>
      </w:divBdr>
    </w:div>
    <w:div w:id="974290754">
      <w:bodyDiv w:val="1"/>
      <w:marLeft w:val="0"/>
      <w:marRight w:val="0"/>
      <w:marTop w:val="0"/>
      <w:marBottom w:val="0"/>
      <w:divBdr>
        <w:top w:val="none" w:sz="0" w:space="0" w:color="auto"/>
        <w:left w:val="none" w:sz="0" w:space="0" w:color="auto"/>
        <w:bottom w:val="none" w:sz="0" w:space="0" w:color="auto"/>
        <w:right w:val="none" w:sz="0" w:space="0" w:color="auto"/>
      </w:divBdr>
    </w:div>
    <w:div w:id="183737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grianyinggitt@ummi.ac.id" TargetMode="Externa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0813F-CAA0-8C4A-B5E7-51184E5D1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3822</Words>
  <Characters>21788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 Anggara</dc:creator>
  <cp:keywords/>
  <dc:description/>
  <cp:lastModifiedBy>Microsoft Office User</cp:lastModifiedBy>
  <cp:revision>3</cp:revision>
  <cp:lastPrinted>2022-07-01T11:30:00Z</cp:lastPrinted>
  <dcterms:created xsi:type="dcterms:W3CDTF">2022-07-01T11:30:00Z</dcterms:created>
  <dcterms:modified xsi:type="dcterms:W3CDTF">2022-07-01T11:30:00Z</dcterms:modified>
</cp:coreProperties>
</file>