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15D53" w14:textId="77777777" w:rsidR="0091310F" w:rsidRDefault="0091310F" w:rsidP="00E06004">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DETERMINAN </w:t>
      </w:r>
      <w:r w:rsidR="00A34EA3">
        <w:rPr>
          <w:rFonts w:ascii="Times New Roman" w:hAnsi="Times New Roman" w:cs="Times New Roman"/>
          <w:b/>
          <w:color w:val="000000" w:themeColor="text1"/>
          <w:sz w:val="24"/>
          <w:szCs w:val="24"/>
        </w:rPr>
        <w:t>AGRESIVITAS PAJAK</w:t>
      </w:r>
      <w:r w:rsidR="004C7AEF">
        <w:rPr>
          <w:rFonts w:ascii="Times New Roman" w:hAnsi="Times New Roman" w:cs="Times New Roman"/>
          <w:b/>
          <w:color w:val="000000" w:themeColor="text1"/>
          <w:sz w:val="24"/>
          <w:szCs w:val="24"/>
        </w:rPr>
        <w:t xml:space="preserve"> PERUSAHAAN MANUFAKTUR</w:t>
      </w:r>
      <w:r w:rsidR="00291570">
        <w:rPr>
          <w:rFonts w:ascii="Times New Roman" w:hAnsi="Times New Roman" w:cs="Times New Roman"/>
          <w:b/>
          <w:color w:val="000000" w:themeColor="text1"/>
          <w:sz w:val="24"/>
          <w:szCs w:val="24"/>
        </w:rPr>
        <w:t xml:space="preserve"> </w:t>
      </w:r>
    </w:p>
    <w:p w14:paraId="51E6CE31" w14:textId="5B590333" w:rsidR="00BA511F" w:rsidRPr="004B3C99" w:rsidRDefault="0056116E" w:rsidP="00E06004">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SUB </w:t>
      </w:r>
      <w:r w:rsidR="00291570">
        <w:rPr>
          <w:rFonts w:ascii="Times New Roman" w:hAnsi="Times New Roman" w:cs="Times New Roman"/>
          <w:b/>
          <w:color w:val="000000" w:themeColor="text1"/>
          <w:sz w:val="24"/>
          <w:szCs w:val="24"/>
        </w:rPr>
        <w:t xml:space="preserve">SEKTOR </w:t>
      </w:r>
      <w:r w:rsidR="00291570" w:rsidRPr="007F3CE6">
        <w:rPr>
          <w:rFonts w:ascii="Times New Roman" w:hAnsi="Times New Roman" w:cs="Times New Roman"/>
          <w:b/>
          <w:color w:val="000000" w:themeColor="text1"/>
          <w:sz w:val="24"/>
          <w:szCs w:val="24"/>
        </w:rPr>
        <w:t>ENE</w:t>
      </w:r>
      <w:r w:rsidR="007F3CE6" w:rsidRPr="007F3CE6">
        <w:rPr>
          <w:rFonts w:ascii="Times New Roman" w:hAnsi="Times New Roman" w:cs="Times New Roman"/>
          <w:b/>
          <w:color w:val="000000" w:themeColor="text1"/>
          <w:sz w:val="24"/>
          <w:szCs w:val="24"/>
        </w:rPr>
        <w:t>R</w:t>
      </w:r>
      <w:r w:rsidR="007F3CE6">
        <w:rPr>
          <w:rFonts w:ascii="Times New Roman" w:hAnsi="Times New Roman" w:cs="Times New Roman"/>
          <w:b/>
          <w:color w:val="000000" w:themeColor="text1"/>
          <w:sz w:val="24"/>
          <w:szCs w:val="24"/>
        </w:rPr>
        <w:t>G</w:t>
      </w:r>
      <w:r w:rsidR="0091310F">
        <w:rPr>
          <w:rFonts w:ascii="Times New Roman" w:hAnsi="Times New Roman" w:cs="Times New Roman"/>
          <w:b/>
          <w:color w:val="000000" w:themeColor="text1"/>
          <w:sz w:val="24"/>
          <w:szCs w:val="24"/>
        </w:rPr>
        <w:t xml:space="preserve">Y </w:t>
      </w:r>
      <w:r w:rsidR="004C7AEF">
        <w:rPr>
          <w:rFonts w:ascii="Times New Roman" w:hAnsi="Times New Roman" w:cs="Times New Roman"/>
          <w:b/>
          <w:color w:val="000000" w:themeColor="text1"/>
          <w:sz w:val="24"/>
          <w:szCs w:val="24"/>
        </w:rPr>
        <w:t>PERIODE 2017-2021</w:t>
      </w:r>
    </w:p>
    <w:p w14:paraId="2E32CA89" w14:textId="35F8B527" w:rsidR="00F853B2" w:rsidRPr="004B3C99" w:rsidRDefault="00F853B2" w:rsidP="00E06004">
      <w:pPr>
        <w:spacing w:after="0" w:line="240" w:lineRule="auto"/>
        <w:rPr>
          <w:rFonts w:ascii="Times New Roman" w:hAnsi="Times New Roman" w:cs="Times New Roman"/>
          <w:b/>
          <w:i/>
          <w:iCs/>
          <w:color w:val="000000" w:themeColor="text1"/>
          <w:sz w:val="24"/>
          <w:szCs w:val="24"/>
        </w:rPr>
      </w:pPr>
    </w:p>
    <w:p w14:paraId="7C3E78B5" w14:textId="77777777" w:rsidR="00BA511F" w:rsidRPr="004B3C99" w:rsidRDefault="00BA511F" w:rsidP="00E06004">
      <w:pPr>
        <w:spacing w:after="0" w:line="240" w:lineRule="auto"/>
        <w:jc w:val="center"/>
        <w:rPr>
          <w:rFonts w:ascii="Times New Roman" w:hAnsi="Times New Roman" w:cs="Times New Roman"/>
          <w:b/>
          <w:color w:val="000000" w:themeColor="text1"/>
          <w:sz w:val="20"/>
          <w:szCs w:val="20"/>
          <w:lang w:eastAsia="ja-JP"/>
        </w:rPr>
      </w:pPr>
    </w:p>
    <w:p w14:paraId="079BA6E5" w14:textId="7EC7C364" w:rsidR="00BA511F" w:rsidRPr="004B3C99" w:rsidRDefault="00BA511F" w:rsidP="00E06004">
      <w:pPr>
        <w:spacing w:after="0" w:line="240" w:lineRule="auto"/>
        <w:jc w:val="center"/>
        <w:rPr>
          <w:rFonts w:ascii="Times New Roman" w:hAnsi="Times New Roman" w:cs="Times New Roman"/>
          <w:b/>
          <w:color w:val="000000" w:themeColor="text1"/>
          <w:sz w:val="24"/>
          <w:szCs w:val="24"/>
          <w:lang w:eastAsia="ja-JP"/>
        </w:rPr>
      </w:pPr>
      <w:r w:rsidRPr="004B3C99">
        <w:rPr>
          <w:rFonts w:ascii="Times New Roman" w:hAnsi="Times New Roman" w:cs="Times New Roman"/>
          <w:b/>
          <w:color w:val="000000" w:themeColor="text1"/>
          <w:sz w:val="24"/>
          <w:szCs w:val="24"/>
          <w:lang w:eastAsia="ja-JP"/>
        </w:rPr>
        <w:t>A</w:t>
      </w:r>
      <w:r w:rsidR="00A34EA3">
        <w:rPr>
          <w:rFonts w:ascii="Times New Roman" w:hAnsi="Times New Roman" w:cs="Times New Roman"/>
          <w:b/>
          <w:color w:val="000000" w:themeColor="text1"/>
          <w:sz w:val="24"/>
          <w:szCs w:val="24"/>
          <w:lang w:eastAsia="ja-JP"/>
        </w:rPr>
        <w:t>nggun Pertiwi</w:t>
      </w:r>
      <w:r w:rsidRPr="004B3C99">
        <w:rPr>
          <w:rFonts w:ascii="Times New Roman" w:hAnsi="Times New Roman" w:cs="Times New Roman"/>
          <w:b/>
          <w:color w:val="000000" w:themeColor="text1"/>
          <w:sz w:val="24"/>
          <w:szCs w:val="24"/>
          <w:vertAlign w:val="superscript"/>
          <w:lang w:eastAsia="ja-JP"/>
        </w:rPr>
        <w:t>1</w:t>
      </w:r>
      <w:r w:rsidRPr="004B3C99">
        <w:rPr>
          <w:rFonts w:ascii="Times New Roman" w:hAnsi="Times New Roman" w:cs="Times New Roman"/>
          <w:b/>
          <w:color w:val="000000" w:themeColor="text1"/>
          <w:sz w:val="24"/>
          <w:szCs w:val="24"/>
          <w:lang w:eastAsia="ja-JP"/>
        </w:rPr>
        <w:t xml:space="preserve">, </w:t>
      </w:r>
      <w:r w:rsidR="00A34EA3">
        <w:rPr>
          <w:rFonts w:ascii="Times New Roman" w:hAnsi="Times New Roman" w:cs="Times New Roman"/>
          <w:b/>
          <w:color w:val="000000" w:themeColor="text1"/>
          <w:sz w:val="24"/>
          <w:szCs w:val="24"/>
          <w:lang w:eastAsia="ja-JP"/>
        </w:rPr>
        <w:t>Rachmawati Meita</w:t>
      </w:r>
      <w:r w:rsidR="00043559">
        <w:rPr>
          <w:rFonts w:ascii="Times New Roman" w:hAnsi="Times New Roman" w:cs="Times New Roman"/>
          <w:b/>
          <w:color w:val="000000" w:themeColor="text1"/>
          <w:sz w:val="24"/>
          <w:szCs w:val="24"/>
          <w:lang w:eastAsia="ja-JP"/>
        </w:rPr>
        <w:t xml:space="preserve"> Oktaviani</w:t>
      </w:r>
      <w:r w:rsidRPr="004B3C99">
        <w:rPr>
          <w:rFonts w:ascii="Times New Roman" w:hAnsi="Times New Roman" w:cs="Times New Roman"/>
          <w:b/>
          <w:color w:val="000000" w:themeColor="text1"/>
          <w:sz w:val="24"/>
          <w:szCs w:val="24"/>
          <w:vertAlign w:val="superscript"/>
          <w:lang w:eastAsia="ja-JP"/>
        </w:rPr>
        <w:t>2</w:t>
      </w:r>
    </w:p>
    <w:p w14:paraId="4292059D" w14:textId="1D89FF98" w:rsidR="00E4098D" w:rsidRDefault="00A34EA3" w:rsidP="00E06004">
      <w:pPr>
        <w:spacing w:after="0" w:line="240" w:lineRule="auto"/>
        <w:jc w:val="center"/>
        <w:rPr>
          <w:rFonts w:ascii="Times New Roman" w:hAnsi="Times New Roman" w:cs="Times New Roman"/>
          <w:bCs/>
          <w:color w:val="000000" w:themeColor="text1"/>
          <w:sz w:val="24"/>
          <w:szCs w:val="24"/>
          <w:lang w:eastAsia="ja-JP"/>
        </w:rPr>
      </w:pPr>
      <w:r>
        <w:rPr>
          <w:rFonts w:ascii="Times New Roman" w:hAnsi="Times New Roman" w:cs="Times New Roman"/>
          <w:bCs/>
          <w:color w:val="000000" w:themeColor="text1"/>
          <w:sz w:val="24"/>
          <w:szCs w:val="24"/>
          <w:lang w:eastAsia="ja-JP"/>
        </w:rPr>
        <w:t>Fakultas Ekonomika dan Bisnis-Program Studi Akuntansi</w:t>
      </w:r>
      <w:r w:rsidR="00E4098D" w:rsidRPr="00E4098D">
        <w:rPr>
          <w:rFonts w:ascii="Times New Roman" w:hAnsi="Times New Roman" w:cs="Times New Roman"/>
          <w:bCs/>
          <w:color w:val="000000" w:themeColor="text1"/>
          <w:sz w:val="24"/>
          <w:szCs w:val="24"/>
          <w:vertAlign w:val="superscript"/>
          <w:lang w:eastAsia="ja-JP"/>
        </w:rPr>
        <w:t>1</w:t>
      </w:r>
    </w:p>
    <w:p w14:paraId="795E4EEB" w14:textId="3E7879C8" w:rsidR="00BA511F" w:rsidRPr="004B3C99" w:rsidRDefault="00A34EA3" w:rsidP="00E06004">
      <w:pPr>
        <w:spacing w:after="0" w:line="240" w:lineRule="auto"/>
        <w:jc w:val="center"/>
        <w:rPr>
          <w:rFonts w:ascii="Times New Roman" w:hAnsi="Times New Roman" w:cs="Times New Roman"/>
          <w:bCs/>
          <w:color w:val="000000" w:themeColor="text1"/>
          <w:sz w:val="24"/>
          <w:szCs w:val="24"/>
          <w:lang w:eastAsia="ja-JP"/>
        </w:rPr>
      </w:pPr>
      <w:r>
        <w:rPr>
          <w:rFonts w:ascii="Times New Roman" w:hAnsi="Times New Roman" w:cs="Times New Roman"/>
          <w:bCs/>
          <w:color w:val="000000" w:themeColor="text1"/>
          <w:sz w:val="24"/>
          <w:szCs w:val="24"/>
          <w:lang w:eastAsia="ja-JP"/>
        </w:rPr>
        <w:t>Universitas Stikubank Semarang</w:t>
      </w:r>
      <w:r w:rsidR="00BA511F" w:rsidRPr="004B3C99">
        <w:rPr>
          <w:rFonts w:ascii="Times New Roman" w:hAnsi="Times New Roman" w:cs="Times New Roman"/>
          <w:bCs/>
          <w:color w:val="000000" w:themeColor="text1"/>
          <w:sz w:val="24"/>
          <w:szCs w:val="24"/>
          <w:vertAlign w:val="superscript"/>
          <w:lang w:eastAsia="ja-JP"/>
        </w:rPr>
        <w:t>2</w:t>
      </w:r>
    </w:p>
    <w:p w14:paraId="065D3EF4" w14:textId="757AB025" w:rsidR="005370C5" w:rsidRPr="005370C5" w:rsidRDefault="00A1353E" w:rsidP="00E06004">
      <w:pPr>
        <w:spacing w:after="0" w:line="240" w:lineRule="auto"/>
        <w:jc w:val="center"/>
        <w:rPr>
          <w:rFonts w:ascii="Times New Roman" w:hAnsi="Times New Roman" w:cs="Times New Roman"/>
          <w:bCs/>
          <w:color w:val="000000" w:themeColor="text1"/>
          <w:sz w:val="24"/>
          <w:szCs w:val="24"/>
          <w:vertAlign w:val="superscript"/>
          <w:lang w:eastAsia="ja-JP"/>
        </w:rPr>
      </w:pPr>
      <w:hyperlink r:id="rId8" w:history="1">
        <w:r w:rsidR="005370C5" w:rsidRPr="001073AE">
          <w:rPr>
            <w:rStyle w:val="Hyperlink"/>
            <w:rFonts w:ascii="Times New Roman" w:hAnsi="Times New Roman" w:cs="Times New Roman"/>
            <w:bCs/>
            <w:sz w:val="24"/>
            <w:szCs w:val="24"/>
            <w:lang w:eastAsia="ja-JP"/>
          </w:rPr>
          <w:t>anggunper</w:t>
        </w:r>
        <w:r w:rsidR="009E77B7">
          <w:rPr>
            <w:rStyle w:val="Hyperlink"/>
            <w:rFonts w:ascii="Times New Roman" w:hAnsi="Times New Roman" w:cs="Times New Roman"/>
            <w:bCs/>
            <w:sz w:val="24"/>
            <w:szCs w:val="24"/>
            <w:lang w:eastAsia="ja-JP"/>
          </w:rPr>
          <w:t>tiwi</w:t>
        </w:r>
        <w:r w:rsidR="005370C5" w:rsidRPr="001073AE">
          <w:rPr>
            <w:rStyle w:val="Hyperlink"/>
            <w:rFonts w:ascii="Times New Roman" w:hAnsi="Times New Roman" w:cs="Times New Roman"/>
            <w:bCs/>
            <w:sz w:val="24"/>
            <w:szCs w:val="24"/>
            <w:lang w:eastAsia="ja-JP"/>
          </w:rPr>
          <w:t>@</w:t>
        </w:r>
        <w:r w:rsidR="009E77B7">
          <w:rPr>
            <w:rStyle w:val="Hyperlink"/>
            <w:rFonts w:ascii="Times New Roman" w:hAnsi="Times New Roman" w:cs="Times New Roman"/>
            <w:bCs/>
            <w:sz w:val="24"/>
            <w:szCs w:val="24"/>
            <w:lang w:eastAsia="ja-JP"/>
          </w:rPr>
          <w:t>mhs.unisbank.ac</w:t>
        </w:r>
        <w:r w:rsidR="005370C5" w:rsidRPr="001073AE">
          <w:rPr>
            <w:rStyle w:val="Hyperlink"/>
            <w:rFonts w:ascii="Times New Roman" w:hAnsi="Times New Roman" w:cs="Times New Roman"/>
            <w:bCs/>
            <w:sz w:val="24"/>
            <w:szCs w:val="24"/>
            <w:lang w:eastAsia="ja-JP"/>
          </w:rPr>
          <w:t>.</w:t>
        </w:r>
      </w:hyperlink>
      <w:r w:rsidR="009E77B7" w:rsidRPr="005370C5">
        <w:rPr>
          <w:rFonts w:ascii="Times New Roman" w:hAnsi="Times New Roman" w:cs="Times New Roman"/>
          <w:bCs/>
          <w:color w:val="000000" w:themeColor="text1"/>
          <w:sz w:val="24"/>
          <w:szCs w:val="24"/>
          <w:vertAlign w:val="superscript"/>
          <w:lang w:eastAsia="ja-JP"/>
        </w:rPr>
        <w:t xml:space="preserve"> </w:t>
      </w:r>
      <w:r w:rsidR="005370C5" w:rsidRPr="005370C5">
        <w:rPr>
          <w:rFonts w:ascii="Times New Roman" w:hAnsi="Times New Roman" w:cs="Times New Roman"/>
          <w:bCs/>
          <w:color w:val="000000" w:themeColor="text1"/>
          <w:sz w:val="24"/>
          <w:szCs w:val="24"/>
          <w:vertAlign w:val="superscript"/>
          <w:lang w:eastAsia="ja-JP"/>
        </w:rPr>
        <w:t>1</w:t>
      </w:r>
      <w:r w:rsidR="005370C5" w:rsidRPr="005370C5">
        <w:rPr>
          <w:rFonts w:ascii="Times New Roman" w:hAnsi="Times New Roman" w:cs="Times New Roman"/>
          <w:bCs/>
          <w:color w:val="000000" w:themeColor="text1"/>
          <w:sz w:val="24"/>
          <w:szCs w:val="24"/>
          <w:lang w:eastAsia="ja-JP"/>
        </w:rPr>
        <w:t xml:space="preserve">, </w:t>
      </w:r>
      <w:hyperlink r:id="rId9" w:history="1">
        <w:r w:rsidR="005370C5" w:rsidRPr="005370C5">
          <w:rPr>
            <w:rStyle w:val="Hyperlink"/>
            <w:rFonts w:ascii="Times New Roman" w:hAnsi="Times New Roman" w:cs="Times New Roman"/>
            <w:bCs/>
            <w:sz w:val="24"/>
            <w:szCs w:val="24"/>
            <w:lang w:eastAsia="ja-JP"/>
          </w:rPr>
          <w:t>meitarachama@edu.unisbank.ac.id</w:t>
        </w:r>
        <w:r w:rsidR="005370C5" w:rsidRPr="005370C5">
          <w:rPr>
            <w:rStyle w:val="Hyperlink"/>
            <w:rFonts w:ascii="Times New Roman" w:hAnsi="Times New Roman" w:cs="Times New Roman"/>
            <w:bCs/>
            <w:sz w:val="24"/>
            <w:szCs w:val="24"/>
            <w:vertAlign w:val="superscript"/>
            <w:lang w:eastAsia="ja-JP"/>
          </w:rPr>
          <w:t>2</w:t>
        </w:r>
      </w:hyperlink>
    </w:p>
    <w:p w14:paraId="78F6457C" w14:textId="759985F7" w:rsidR="00132790" w:rsidRPr="004B3C99" w:rsidRDefault="00132790" w:rsidP="00E06004">
      <w:pPr>
        <w:spacing w:after="0" w:line="240" w:lineRule="auto"/>
        <w:rPr>
          <w:rFonts w:ascii="Times New Roman" w:hAnsi="Times New Roman" w:cs="Times New Roman"/>
          <w:color w:val="000000" w:themeColor="text1"/>
          <w:sz w:val="20"/>
          <w:szCs w:val="20"/>
          <w:lang w:eastAsia="ja-JP"/>
        </w:rPr>
      </w:pPr>
    </w:p>
    <w:p w14:paraId="1DB55130" w14:textId="77777777" w:rsidR="00BA511F" w:rsidRPr="004B3C99" w:rsidRDefault="00BA511F" w:rsidP="00E06004">
      <w:pPr>
        <w:spacing w:after="0" w:line="240" w:lineRule="auto"/>
        <w:jc w:val="center"/>
        <w:rPr>
          <w:rFonts w:ascii="Times New Roman" w:hAnsi="Times New Roman" w:cs="Times New Roman"/>
          <w:color w:val="000000" w:themeColor="text1"/>
          <w:sz w:val="18"/>
          <w:szCs w:val="20"/>
          <w:lang w:eastAsia="ja-JP"/>
        </w:rPr>
      </w:pPr>
    </w:p>
    <w:p w14:paraId="1AD48D13" w14:textId="0D1FC3F6" w:rsidR="00362A78" w:rsidRPr="003428FA" w:rsidRDefault="00F853B2" w:rsidP="00E06004">
      <w:pPr>
        <w:spacing w:after="0" w:line="240" w:lineRule="auto"/>
        <w:jc w:val="center"/>
        <w:rPr>
          <w:rFonts w:ascii="Times New Roman" w:hAnsi="Times New Roman" w:cs="Times New Roman"/>
          <w:b/>
          <w:i/>
          <w:color w:val="000000" w:themeColor="text1"/>
          <w:sz w:val="24"/>
          <w:szCs w:val="24"/>
        </w:rPr>
      </w:pPr>
      <w:r w:rsidRPr="003428FA">
        <w:rPr>
          <w:rFonts w:ascii="Times New Roman" w:hAnsi="Times New Roman" w:cs="Times New Roman"/>
          <w:b/>
          <w:i/>
          <w:color w:val="000000" w:themeColor="text1"/>
          <w:sz w:val="24"/>
          <w:szCs w:val="24"/>
        </w:rPr>
        <w:t xml:space="preserve">ABSTRACT </w:t>
      </w:r>
    </w:p>
    <w:p w14:paraId="226951CC" w14:textId="12FA1D4C" w:rsidR="007B54FB" w:rsidRPr="003428FA" w:rsidRDefault="005370C5" w:rsidP="00E06004">
      <w:pPr>
        <w:pStyle w:val="TextBody"/>
        <w:ind w:firstLine="0"/>
        <w:rPr>
          <w:rFonts w:eastAsiaTheme="minorEastAsia"/>
          <w:i/>
          <w:iCs/>
          <w:color w:val="000000" w:themeColor="text1"/>
          <w:sz w:val="24"/>
          <w:szCs w:val="24"/>
          <w:lang w:eastAsia="ja-JP"/>
        </w:rPr>
      </w:pPr>
      <w:r w:rsidRPr="005370C5">
        <w:rPr>
          <w:rFonts w:eastAsiaTheme="minorEastAsia"/>
          <w:i/>
          <w:iCs/>
          <w:color w:val="000000" w:themeColor="text1"/>
          <w:sz w:val="24"/>
          <w:szCs w:val="24"/>
          <w:lang w:eastAsia="ja-JP"/>
        </w:rPr>
        <w:t xml:space="preserve">This research was conducted to find out empirical data regarding the factors that influence tax aggressiveness in manufacturing companies on the Indonesia Stock Exchange (BEI). These factors consist of Profitability, Leverage and also Capital Intensity. The population in this study used energy sector manufacturing companies listed on the Indonesia Stock Exchange for five years in the 2017-2021 period. This research sample was taken using purposive sampling. The sample used in this research was 16 companies obtained in financial reports and annual reports as of December 31 of the research year. The data analysis method used is panel regression data using Eviews 12. The results of this study show that profitability and capital intensity have a significant effect on tax aggressiveness and leverage does not have a significant effect on tax </w:t>
      </w:r>
      <w:proofErr w:type="gramStart"/>
      <w:r w:rsidRPr="005370C5">
        <w:rPr>
          <w:rFonts w:eastAsiaTheme="minorEastAsia"/>
          <w:i/>
          <w:iCs/>
          <w:color w:val="000000" w:themeColor="text1"/>
          <w:sz w:val="24"/>
          <w:szCs w:val="24"/>
          <w:lang w:eastAsia="ja-JP"/>
        </w:rPr>
        <w:t>aggressiveness.</w:t>
      </w:r>
      <w:r w:rsidR="00073B57">
        <w:rPr>
          <w:rFonts w:eastAsiaTheme="minorEastAsia"/>
          <w:i/>
          <w:iCs/>
          <w:color w:val="000000" w:themeColor="text1"/>
          <w:sz w:val="24"/>
          <w:szCs w:val="24"/>
          <w:lang w:eastAsia="ja-JP"/>
        </w:rPr>
        <w:t>.</w:t>
      </w:r>
      <w:proofErr w:type="gramEnd"/>
    </w:p>
    <w:p w14:paraId="49CC4EA1" w14:textId="77777777" w:rsidR="00846FE5" w:rsidRPr="003428FA" w:rsidRDefault="00846FE5" w:rsidP="00E06004">
      <w:pPr>
        <w:pStyle w:val="TextBody"/>
        <w:ind w:firstLine="0"/>
        <w:rPr>
          <w:rFonts w:eastAsia="SimSun"/>
          <w:i/>
          <w:iCs/>
          <w:color w:val="000000" w:themeColor="text1"/>
          <w:sz w:val="24"/>
          <w:szCs w:val="24"/>
          <w:lang w:eastAsia="zh-CN"/>
        </w:rPr>
      </w:pPr>
    </w:p>
    <w:p w14:paraId="2780BCC4" w14:textId="6C2B18D8" w:rsidR="007B54FB" w:rsidRPr="003428FA" w:rsidRDefault="00F853B2" w:rsidP="00E06004">
      <w:pPr>
        <w:pStyle w:val="TextBody"/>
        <w:ind w:firstLine="0"/>
        <w:rPr>
          <w:rFonts w:eastAsia="SimSun"/>
          <w:i/>
          <w:iCs/>
          <w:color w:val="000000" w:themeColor="text1"/>
          <w:sz w:val="24"/>
          <w:szCs w:val="24"/>
          <w:lang w:eastAsia="zh-CN"/>
        </w:rPr>
      </w:pPr>
      <w:r w:rsidRPr="003428FA">
        <w:rPr>
          <w:rFonts w:eastAsia="SimSun"/>
          <w:b/>
          <w:i/>
          <w:iCs/>
          <w:color w:val="000000" w:themeColor="text1"/>
          <w:sz w:val="24"/>
          <w:szCs w:val="24"/>
          <w:lang w:eastAsia="zh-CN"/>
        </w:rPr>
        <w:t>Keywords:</w:t>
      </w:r>
      <w:r w:rsidRPr="003428FA">
        <w:rPr>
          <w:rFonts w:eastAsia="SimSun"/>
          <w:i/>
          <w:iCs/>
          <w:color w:val="000000" w:themeColor="text1"/>
          <w:sz w:val="24"/>
          <w:szCs w:val="24"/>
          <w:lang w:eastAsia="zh-CN"/>
        </w:rPr>
        <w:t xml:space="preserve"> </w:t>
      </w:r>
      <w:r w:rsidR="00FC6315">
        <w:rPr>
          <w:rFonts w:eastAsia="SimSun"/>
          <w:i/>
          <w:iCs/>
          <w:color w:val="000000" w:themeColor="text1"/>
          <w:sz w:val="24"/>
          <w:szCs w:val="24"/>
          <w:lang w:eastAsia="zh-CN"/>
        </w:rPr>
        <w:t>Profitability</w:t>
      </w:r>
      <w:r w:rsidR="00FC6315" w:rsidRPr="007F3CE6">
        <w:rPr>
          <w:rFonts w:eastAsia="SimSun"/>
          <w:i/>
          <w:iCs/>
          <w:color w:val="000000" w:themeColor="text1"/>
          <w:sz w:val="24"/>
          <w:szCs w:val="24"/>
          <w:lang w:eastAsia="zh-CN"/>
        </w:rPr>
        <w:t>, Leverage, Capital Intensity</w:t>
      </w:r>
      <w:r w:rsidR="00FC6315">
        <w:rPr>
          <w:rFonts w:eastAsia="SimSun"/>
          <w:i/>
          <w:iCs/>
          <w:color w:val="000000" w:themeColor="text1"/>
          <w:sz w:val="24"/>
          <w:szCs w:val="24"/>
          <w:lang w:eastAsia="zh-CN"/>
        </w:rPr>
        <w:t xml:space="preserve"> ,Tax Aggressiveness</w:t>
      </w:r>
    </w:p>
    <w:p w14:paraId="0612E539" w14:textId="77777777" w:rsidR="007B54FB" w:rsidRPr="003428FA" w:rsidRDefault="007B54FB" w:rsidP="00E06004">
      <w:pPr>
        <w:pStyle w:val="TextBody"/>
        <w:ind w:firstLine="0"/>
        <w:rPr>
          <w:rFonts w:eastAsia="SimSun"/>
          <w:i/>
          <w:iCs/>
          <w:color w:val="000000" w:themeColor="text1"/>
          <w:sz w:val="24"/>
          <w:szCs w:val="24"/>
          <w:lang w:eastAsia="zh-CN"/>
        </w:rPr>
      </w:pPr>
    </w:p>
    <w:p w14:paraId="38DE233C" w14:textId="49D0F0D3" w:rsidR="007B54FB" w:rsidRPr="003428FA" w:rsidRDefault="007B54FB" w:rsidP="00E06004">
      <w:pPr>
        <w:spacing w:after="0" w:line="240" w:lineRule="auto"/>
        <w:jc w:val="center"/>
        <w:rPr>
          <w:rFonts w:ascii="Times New Roman" w:eastAsia="SimSun" w:hAnsi="Times New Roman" w:cs="Times New Roman"/>
          <w:b/>
          <w:bCs/>
          <w:color w:val="000000" w:themeColor="text1"/>
          <w:sz w:val="24"/>
          <w:szCs w:val="24"/>
          <w:lang w:eastAsia="zh-CN"/>
        </w:rPr>
      </w:pPr>
      <w:r w:rsidRPr="003428FA">
        <w:rPr>
          <w:rFonts w:ascii="Times New Roman" w:eastAsia="SimSun" w:hAnsi="Times New Roman" w:cs="Times New Roman"/>
          <w:b/>
          <w:bCs/>
          <w:color w:val="000000" w:themeColor="text1"/>
          <w:sz w:val="24"/>
          <w:szCs w:val="24"/>
          <w:lang w:eastAsia="zh-CN"/>
        </w:rPr>
        <w:t>ABSTRAK</w:t>
      </w:r>
    </w:p>
    <w:p w14:paraId="18C93738" w14:textId="46C21562" w:rsidR="0062712F" w:rsidRDefault="004C7AEF" w:rsidP="00E06004">
      <w:pPr>
        <w:spacing w:after="0" w:line="240" w:lineRule="auto"/>
        <w:jc w:val="both"/>
        <w:rPr>
          <w:rFonts w:ascii="Times New Roman" w:eastAsia="SimSun" w:hAnsi="Times New Roman" w:cs="Times New Roman"/>
          <w:color w:val="000000" w:themeColor="text1"/>
          <w:sz w:val="24"/>
          <w:szCs w:val="24"/>
          <w:lang w:eastAsia="zh-CN"/>
        </w:rPr>
      </w:pPr>
      <w:r>
        <w:rPr>
          <w:rFonts w:ascii="Times New Roman" w:eastAsia="SimSun" w:hAnsi="Times New Roman" w:cs="Times New Roman"/>
          <w:color w:val="000000" w:themeColor="text1"/>
          <w:sz w:val="24"/>
          <w:szCs w:val="24"/>
          <w:lang w:eastAsia="zh-CN"/>
        </w:rPr>
        <w:t>Penelitian ini dilakukan untuk meng</w:t>
      </w:r>
      <w:r w:rsidR="00291570">
        <w:rPr>
          <w:rFonts w:ascii="Times New Roman" w:eastAsia="SimSun" w:hAnsi="Times New Roman" w:cs="Times New Roman"/>
          <w:color w:val="000000" w:themeColor="text1"/>
          <w:sz w:val="24"/>
          <w:szCs w:val="24"/>
          <w:lang w:eastAsia="zh-CN"/>
        </w:rPr>
        <w:t>uj</w:t>
      </w:r>
      <w:r>
        <w:rPr>
          <w:rFonts w:ascii="Times New Roman" w:eastAsia="SimSun" w:hAnsi="Times New Roman" w:cs="Times New Roman"/>
          <w:color w:val="000000" w:themeColor="text1"/>
          <w:sz w:val="24"/>
          <w:szCs w:val="24"/>
          <w:lang w:eastAsia="zh-CN"/>
        </w:rPr>
        <w:t>i</w:t>
      </w:r>
      <w:r w:rsidR="005370C5">
        <w:rPr>
          <w:rFonts w:ascii="Times New Roman" w:eastAsia="SimSun" w:hAnsi="Times New Roman" w:cs="Times New Roman"/>
          <w:color w:val="000000" w:themeColor="text1"/>
          <w:sz w:val="24"/>
          <w:szCs w:val="24"/>
          <w:lang w:eastAsia="zh-CN"/>
        </w:rPr>
        <w:t xml:space="preserve"> tentang</w:t>
      </w:r>
      <w:r w:rsidR="00CD77D4">
        <w:rPr>
          <w:rFonts w:ascii="Times New Roman" w:eastAsia="SimSun" w:hAnsi="Times New Roman" w:cs="Times New Roman"/>
          <w:color w:val="000000" w:themeColor="text1"/>
          <w:sz w:val="24"/>
          <w:szCs w:val="24"/>
          <w:lang w:eastAsia="zh-CN"/>
        </w:rPr>
        <w:t xml:space="preserve"> data secara empiris</w:t>
      </w:r>
      <w:r w:rsidR="00247C2A">
        <w:rPr>
          <w:rFonts w:ascii="Times New Roman" w:eastAsia="SimSun" w:hAnsi="Times New Roman" w:cs="Times New Roman"/>
          <w:color w:val="000000" w:themeColor="text1"/>
          <w:sz w:val="24"/>
          <w:szCs w:val="24"/>
          <w:lang w:eastAsia="zh-CN"/>
        </w:rPr>
        <w:t xml:space="preserve"> </w:t>
      </w:r>
      <w:r w:rsidR="00CD77D4">
        <w:rPr>
          <w:rFonts w:ascii="Times New Roman" w:eastAsia="SimSun" w:hAnsi="Times New Roman" w:cs="Times New Roman"/>
          <w:color w:val="000000" w:themeColor="text1"/>
          <w:sz w:val="24"/>
          <w:szCs w:val="24"/>
          <w:lang w:eastAsia="zh-CN"/>
        </w:rPr>
        <w:t>mengenai faktor</w:t>
      </w:r>
      <w:r w:rsidR="00DB635E">
        <w:rPr>
          <w:rFonts w:ascii="Times New Roman" w:eastAsia="SimSun" w:hAnsi="Times New Roman" w:cs="Times New Roman"/>
          <w:color w:val="000000" w:themeColor="text1"/>
          <w:sz w:val="24"/>
          <w:szCs w:val="24"/>
          <w:lang w:eastAsia="zh-CN"/>
        </w:rPr>
        <w:t xml:space="preserve"> </w:t>
      </w:r>
      <w:r w:rsidR="00CD77D4">
        <w:rPr>
          <w:rFonts w:ascii="Times New Roman" w:eastAsia="SimSun" w:hAnsi="Times New Roman" w:cs="Times New Roman"/>
          <w:color w:val="000000" w:themeColor="text1"/>
          <w:sz w:val="24"/>
          <w:szCs w:val="24"/>
          <w:lang w:eastAsia="zh-CN"/>
        </w:rPr>
        <w:t>- faktor yang mempengaruhi agresivitas pajak pada Perusahaan manufaktur di Bursa Efek Indonesia</w:t>
      </w:r>
      <w:r w:rsidR="00DB635E">
        <w:rPr>
          <w:rFonts w:ascii="Times New Roman" w:eastAsia="SimSun" w:hAnsi="Times New Roman" w:cs="Times New Roman"/>
          <w:color w:val="000000" w:themeColor="text1"/>
          <w:sz w:val="24"/>
          <w:szCs w:val="24"/>
          <w:lang w:eastAsia="zh-CN"/>
        </w:rPr>
        <w:t xml:space="preserve"> (BEI)</w:t>
      </w:r>
      <w:r w:rsidR="00CD77D4">
        <w:rPr>
          <w:rFonts w:ascii="Times New Roman" w:eastAsia="SimSun" w:hAnsi="Times New Roman" w:cs="Times New Roman"/>
          <w:color w:val="000000" w:themeColor="text1"/>
          <w:sz w:val="24"/>
          <w:szCs w:val="24"/>
          <w:lang w:eastAsia="zh-CN"/>
        </w:rPr>
        <w:t>.</w:t>
      </w:r>
      <w:r w:rsidR="00DB635E">
        <w:rPr>
          <w:rFonts w:ascii="Times New Roman" w:eastAsia="SimSun" w:hAnsi="Times New Roman" w:cs="Times New Roman"/>
          <w:color w:val="000000" w:themeColor="text1"/>
          <w:sz w:val="24"/>
          <w:szCs w:val="24"/>
          <w:lang w:eastAsia="zh-CN"/>
        </w:rPr>
        <w:t xml:space="preserve"> </w:t>
      </w:r>
      <w:r w:rsidR="00CD77D4">
        <w:rPr>
          <w:rFonts w:ascii="Times New Roman" w:eastAsia="SimSun" w:hAnsi="Times New Roman" w:cs="Times New Roman"/>
          <w:color w:val="000000" w:themeColor="text1"/>
          <w:sz w:val="24"/>
          <w:szCs w:val="24"/>
          <w:lang w:eastAsia="zh-CN"/>
        </w:rPr>
        <w:t>Faktor – faktor ini</w:t>
      </w:r>
      <w:r w:rsidR="00D94B73">
        <w:rPr>
          <w:rFonts w:ascii="Times New Roman" w:eastAsia="SimSun" w:hAnsi="Times New Roman" w:cs="Times New Roman"/>
          <w:color w:val="000000" w:themeColor="text1"/>
          <w:sz w:val="24"/>
          <w:szCs w:val="24"/>
          <w:lang w:eastAsia="zh-CN"/>
        </w:rPr>
        <w:t xml:space="preserve"> yang</w:t>
      </w:r>
      <w:r w:rsidR="00CD77D4">
        <w:rPr>
          <w:rFonts w:ascii="Times New Roman" w:eastAsia="SimSun" w:hAnsi="Times New Roman" w:cs="Times New Roman"/>
          <w:color w:val="000000" w:themeColor="text1"/>
          <w:sz w:val="24"/>
          <w:szCs w:val="24"/>
          <w:lang w:eastAsia="zh-CN"/>
        </w:rPr>
        <w:t xml:space="preserve"> terdiri</w:t>
      </w:r>
      <w:r w:rsidR="00073B57">
        <w:rPr>
          <w:rFonts w:ascii="Times New Roman" w:eastAsia="SimSun" w:hAnsi="Times New Roman" w:cs="Times New Roman"/>
          <w:color w:val="000000" w:themeColor="text1"/>
          <w:sz w:val="24"/>
          <w:szCs w:val="24"/>
          <w:lang w:eastAsia="zh-CN"/>
        </w:rPr>
        <w:t xml:space="preserve"> dari</w:t>
      </w:r>
      <w:r w:rsidR="00CD77D4">
        <w:rPr>
          <w:rFonts w:ascii="Times New Roman" w:eastAsia="SimSun" w:hAnsi="Times New Roman" w:cs="Times New Roman"/>
          <w:color w:val="000000" w:themeColor="text1"/>
          <w:sz w:val="24"/>
          <w:szCs w:val="24"/>
          <w:lang w:eastAsia="zh-CN"/>
        </w:rPr>
        <w:t xml:space="preserve"> </w:t>
      </w:r>
      <w:r w:rsidR="003E5F65">
        <w:rPr>
          <w:rFonts w:ascii="Times New Roman" w:eastAsia="SimSun" w:hAnsi="Times New Roman" w:cs="Times New Roman"/>
          <w:color w:val="000000" w:themeColor="text1"/>
          <w:sz w:val="24"/>
          <w:szCs w:val="24"/>
          <w:lang w:eastAsia="zh-CN"/>
        </w:rPr>
        <w:t xml:space="preserve">variabel independen </w:t>
      </w:r>
      <w:r w:rsidR="00291570">
        <w:rPr>
          <w:rFonts w:ascii="Times New Roman" w:eastAsia="SimSun" w:hAnsi="Times New Roman" w:cs="Times New Roman"/>
          <w:color w:val="000000" w:themeColor="text1"/>
          <w:sz w:val="24"/>
          <w:szCs w:val="24"/>
          <w:lang w:eastAsia="zh-CN"/>
        </w:rPr>
        <w:t>p</w:t>
      </w:r>
      <w:r w:rsidR="00CD77D4">
        <w:rPr>
          <w:rFonts w:ascii="Times New Roman" w:eastAsia="SimSun" w:hAnsi="Times New Roman" w:cs="Times New Roman"/>
          <w:color w:val="000000" w:themeColor="text1"/>
          <w:sz w:val="24"/>
          <w:szCs w:val="24"/>
          <w:lang w:eastAsia="zh-CN"/>
        </w:rPr>
        <w:t>rofitabilitas,</w:t>
      </w:r>
      <w:r w:rsidR="00DB635E">
        <w:rPr>
          <w:rFonts w:ascii="Times New Roman" w:eastAsia="SimSun" w:hAnsi="Times New Roman" w:cs="Times New Roman"/>
          <w:color w:val="000000" w:themeColor="text1"/>
          <w:sz w:val="24"/>
          <w:szCs w:val="24"/>
          <w:lang w:eastAsia="zh-CN"/>
        </w:rPr>
        <w:t xml:space="preserve"> </w:t>
      </w:r>
      <w:r w:rsidR="00291570">
        <w:rPr>
          <w:rFonts w:ascii="Times New Roman" w:eastAsia="SimSun" w:hAnsi="Times New Roman" w:cs="Times New Roman"/>
          <w:color w:val="000000" w:themeColor="text1"/>
          <w:sz w:val="24"/>
          <w:szCs w:val="24"/>
          <w:lang w:eastAsia="zh-CN"/>
        </w:rPr>
        <w:t>l</w:t>
      </w:r>
      <w:r w:rsidR="00CD77D4">
        <w:rPr>
          <w:rFonts w:ascii="Times New Roman" w:eastAsia="SimSun" w:hAnsi="Times New Roman" w:cs="Times New Roman"/>
          <w:color w:val="000000" w:themeColor="text1"/>
          <w:sz w:val="24"/>
          <w:szCs w:val="24"/>
          <w:lang w:eastAsia="zh-CN"/>
        </w:rPr>
        <w:t xml:space="preserve">everage dan </w:t>
      </w:r>
      <w:r w:rsidR="00073B57">
        <w:rPr>
          <w:rFonts w:ascii="Times New Roman" w:eastAsia="SimSun" w:hAnsi="Times New Roman" w:cs="Times New Roman"/>
          <w:color w:val="000000" w:themeColor="text1"/>
          <w:sz w:val="24"/>
          <w:szCs w:val="24"/>
          <w:lang w:eastAsia="zh-CN"/>
        </w:rPr>
        <w:t xml:space="preserve">juga </w:t>
      </w:r>
      <w:r w:rsidR="00291570">
        <w:rPr>
          <w:rFonts w:ascii="Times New Roman" w:eastAsia="SimSun" w:hAnsi="Times New Roman" w:cs="Times New Roman"/>
          <w:color w:val="000000" w:themeColor="text1"/>
          <w:sz w:val="24"/>
          <w:szCs w:val="24"/>
          <w:lang w:eastAsia="zh-CN"/>
        </w:rPr>
        <w:t>c</w:t>
      </w:r>
      <w:r w:rsidR="00CD77D4">
        <w:rPr>
          <w:rFonts w:ascii="Times New Roman" w:eastAsia="SimSun" w:hAnsi="Times New Roman" w:cs="Times New Roman"/>
          <w:color w:val="000000" w:themeColor="text1"/>
          <w:sz w:val="24"/>
          <w:szCs w:val="24"/>
          <w:lang w:eastAsia="zh-CN"/>
        </w:rPr>
        <w:t xml:space="preserve">apital </w:t>
      </w:r>
      <w:r w:rsidR="00291570">
        <w:rPr>
          <w:rFonts w:ascii="Times New Roman" w:eastAsia="SimSun" w:hAnsi="Times New Roman" w:cs="Times New Roman"/>
          <w:color w:val="000000" w:themeColor="text1"/>
          <w:sz w:val="24"/>
          <w:szCs w:val="24"/>
          <w:lang w:eastAsia="zh-CN"/>
        </w:rPr>
        <w:t>i</w:t>
      </w:r>
      <w:r w:rsidR="00CD77D4">
        <w:rPr>
          <w:rFonts w:ascii="Times New Roman" w:eastAsia="SimSun" w:hAnsi="Times New Roman" w:cs="Times New Roman"/>
          <w:color w:val="000000" w:themeColor="text1"/>
          <w:sz w:val="24"/>
          <w:szCs w:val="24"/>
          <w:lang w:eastAsia="zh-CN"/>
        </w:rPr>
        <w:t>n</w:t>
      </w:r>
      <w:r w:rsidR="00DB635E">
        <w:rPr>
          <w:rFonts w:ascii="Times New Roman" w:eastAsia="SimSun" w:hAnsi="Times New Roman" w:cs="Times New Roman"/>
          <w:color w:val="000000" w:themeColor="text1"/>
          <w:sz w:val="24"/>
          <w:szCs w:val="24"/>
          <w:lang w:eastAsia="zh-CN"/>
        </w:rPr>
        <w:t>tensity</w:t>
      </w:r>
      <w:r w:rsidR="00073B57">
        <w:rPr>
          <w:rFonts w:ascii="Times New Roman" w:eastAsia="SimSun" w:hAnsi="Times New Roman" w:cs="Times New Roman"/>
          <w:color w:val="000000" w:themeColor="text1"/>
          <w:sz w:val="24"/>
          <w:szCs w:val="24"/>
          <w:lang w:eastAsia="zh-CN"/>
        </w:rPr>
        <w:t xml:space="preserve">. </w:t>
      </w:r>
      <w:r w:rsidR="00CD77D4">
        <w:rPr>
          <w:rFonts w:ascii="Times New Roman" w:eastAsia="SimSun" w:hAnsi="Times New Roman" w:cs="Times New Roman"/>
          <w:color w:val="000000" w:themeColor="text1"/>
          <w:sz w:val="24"/>
          <w:szCs w:val="24"/>
          <w:lang w:eastAsia="zh-CN"/>
        </w:rPr>
        <w:t xml:space="preserve">Populasi </w:t>
      </w:r>
      <w:r w:rsidR="00FC6315">
        <w:rPr>
          <w:rFonts w:ascii="Times New Roman" w:eastAsia="SimSun" w:hAnsi="Times New Roman" w:cs="Times New Roman"/>
          <w:color w:val="000000" w:themeColor="text1"/>
          <w:sz w:val="24"/>
          <w:szCs w:val="24"/>
          <w:lang w:eastAsia="zh-CN"/>
        </w:rPr>
        <w:t xml:space="preserve">dalam </w:t>
      </w:r>
      <w:r w:rsidR="00CD77D4">
        <w:rPr>
          <w:rFonts w:ascii="Times New Roman" w:eastAsia="SimSun" w:hAnsi="Times New Roman" w:cs="Times New Roman"/>
          <w:color w:val="000000" w:themeColor="text1"/>
          <w:sz w:val="24"/>
          <w:szCs w:val="24"/>
          <w:lang w:eastAsia="zh-CN"/>
        </w:rPr>
        <w:t xml:space="preserve">penelitian ini menggunakan </w:t>
      </w:r>
      <w:r w:rsidR="00291570">
        <w:rPr>
          <w:rFonts w:ascii="Times New Roman" w:eastAsia="SimSun" w:hAnsi="Times New Roman" w:cs="Times New Roman"/>
          <w:color w:val="000000" w:themeColor="text1"/>
          <w:sz w:val="24"/>
          <w:szCs w:val="24"/>
          <w:lang w:eastAsia="zh-CN"/>
        </w:rPr>
        <w:t>p</w:t>
      </w:r>
      <w:r w:rsidR="00CD77D4">
        <w:rPr>
          <w:rFonts w:ascii="Times New Roman" w:eastAsia="SimSun" w:hAnsi="Times New Roman" w:cs="Times New Roman"/>
          <w:color w:val="000000" w:themeColor="text1"/>
          <w:sz w:val="24"/>
          <w:szCs w:val="24"/>
          <w:lang w:eastAsia="zh-CN"/>
        </w:rPr>
        <w:t xml:space="preserve">erusahaan manufaktur </w:t>
      </w:r>
      <w:r w:rsidR="00CD77D4" w:rsidRPr="007F3CE6">
        <w:rPr>
          <w:rFonts w:ascii="Times New Roman" w:eastAsia="SimSun" w:hAnsi="Times New Roman" w:cs="Times New Roman"/>
          <w:color w:val="000000" w:themeColor="text1"/>
          <w:sz w:val="24"/>
          <w:szCs w:val="24"/>
          <w:lang w:eastAsia="zh-CN"/>
        </w:rPr>
        <w:t>sektor energ</w:t>
      </w:r>
      <w:r w:rsidR="007F3CE6" w:rsidRPr="007F3CE6">
        <w:rPr>
          <w:rFonts w:ascii="Times New Roman" w:eastAsia="SimSun" w:hAnsi="Times New Roman" w:cs="Times New Roman"/>
          <w:color w:val="000000" w:themeColor="text1"/>
          <w:sz w:val="24"/>
          <w:szCs w:val="24"/>
          <w:lang w:eastAsia="zh-CN"/>
        </w:rPr>
        <w:t>i</w:t>
      </w:r>
      <w:r w:rsidR="007F3CE6">
        <w:rPr>
          <w:rFonts w:ascii="Times New Roman" w:eastAsia="SimSun" w:hAnsi="Times New Roman" w:cs="Times New Roman"/>
          <w:color w:val="000000" w:themeColor="text1"/>
          <w:sz w:val="24"/>
          <w:szCs w:val="24"/>
          <w:lang w:eastAsia="zh-CN"/>
        </w:rPr>
        <w:t xml:space="preserve"> </w:t>
      </w:r>
      <w:r w:rsidR="00CD77D4">
        <w:rPr>
          <w:rFonts w:ascii="Times New Roman" w:eastAsia="SimSun" w:hAnsi="Times New Roman" w:cs="Times New Roman"/>
          <w:color w:val="000000" w:themeColor="text1"/>
          <w:sz w:val="24"/>
          <w:szCs w:val="24"/>
          <w:lang w:eastAsia="zh-CN"/>
        </w:rPr>
        <w:t>yang ter</w:t>
      </w:r>
      <w:r w:rsidR="00DB635E">
        <w:rPr>
          <w:rFonts w:ascii="Times New Roman" w:eastAsia="SimSun" w:hAnsi="Times New Roman" w:cs="Times New Roman"/>
          <w:color w:val="000000" w:themeColor="text1"/>
          <w:sz w:val="24"/>
          <w:szCs w:val="24"/>
          <w:lang w:eastAsia="zh-CN"/>
        </w:rPr>
        <w:t xml:space="preserve">catat </w:t>
      </w:r>
      <w:r w:rsidR="00CD77D4">
        <w:rPr>
          <w:rFonts w:ascii="Times New Roman" w:eastAsia="SimSun" w:hAnsi="Times New Roman" w:cs="Times New Roman"/>
          <w:color w:val="000000" w:themeColor="text1"/>
          <w:sz w:val="24"/>
          <w:szCs w:val="24"/>
          <w:lang w:eastAsia="zh-CN"/>
        </w:rPr>
        <w:t>di Bursa Efek Indonesia selama</w:t>
      </w:r>
      <w:r w:rsidR="00DB635E">
        <w:rPr>
          <w:rFonts w:ascii="Times New Roman" w:eastAsia="SimSun" w:hAnsi="Times New Roman" w:cs="Times New Roman"/>
          <w:color w:val="000000" w:themeColor="text1"/>
          <w:sz w:val="24"/>
          <w:szCs w:val="24"/>
          <w:lang w:eastAsia="zh-CN"/>
        </w:rPr>
        <w:t xml:space="preserve"> lima</w:t>
      </w:r>
      <w:r w:rsidR="00CD77D4">
        <w:rPr>
          <w:rFonts w:ascii="Times New Roman" w:eastAsia="SimSun" w:hAnsi="Times New Roman" w:cs="Times New Roman"/>
          <w:color w:val="000000" w:themeColor="text1"/>
          <w:sz w:val="24"/>
          <w:szCs w:val="24"/>
          <w:lang w:eastAsia="zh-CN"/>
        </w:rPr>
        <w:t xml:space="preserve"> tahun</w:t>
      </w:r>
      <w:r w:rsidR="005370C5">
        <w:rPr>
          <w:rFonts w:ascii="Times New Roman" w:eastAsia="SimSun" w:hAnsi="Times New Roman" w:cs="Times New Roman"/>
          <w:color w:val="000000" w:themeColor="text1"/>
          <w:sz w:val="24"/>
          <w:szCs w:val="24"/>
          <w:lang w:eastAsia="zh-CN"/>
        </w:rPr>
        <w:t xml:space="preserve"> pada</w:t>
      </w:r>
      <w:r w:rsidR="00CD77D4">
        <w:rPr>
          <w:rFonts w:ascii="Times New Roman" w:eastAsia="SimSun" w:hAnsi="Times New Roman" w:cs="Times New Roman"/>
          <w:color w:val="000000" w:themeColor="text1"/>
          <w:sz w:val="24"/>
          <w:szCs w:val="24"/>
          <w:lang w:eastAsia="zh-CN"/>
        </w:rPr>
        <w:t xml:space="preserve"> periode 2017-2021. Pengambilan sampel penelitian ini menggunakan </w:t>
      </w:r>
      <w:r w:rsidR="00CD77D4" w:rsidRPr="00DB635E">
        <w:rPr>
          <w:rFonts w:ascii="Times New Roman" w:eastAsia="SimSun" w:hAnsi="Times New Roman" w:cs="Times New Roman"/>
          <w:i/>
          <w:iCs/>
          <w:color w:val="000000" w:themeColor="text1"/>
          <w:sz w:val="24"/>
          <w:szCs w:val="24"/>
          <w:lang w:eastAsia="zh-CN"/>
        </w:rPr>
        <w:t>Purposive sampling</w:t>
      </w:r>
      <w:r w:rsidR="00CD77D4">
        <w:rPr>
          <w:rFonts w:ascii="Times New Roman" w:eastAsia="SimSun" w:hAnsi="Times New Roman" w:cs="Times New Roman"/>
          <w:color w:val="000000" w:themeColor="text1"/>
          <w:sz w:val="24"/>
          <w:szCs w:val="24"/>
          <w:lang w:eastAsia="zh-CN"/>
        </w:rPr>
        <w:t>.</w:t>
      </w:r>
      <w:r w:rsidR="00DB635E">
        <w:rPr>
          <w:rFonts w:ascii="Times New Roman" w:eastAsia="SimSun" w:hAnsi="Times New Roman" w:cs="Times New Roman"/>
          <w:color w:val="000000" w:themeColor="text1"/>
          <w:sz w:val="24"/>
          <w:szCs w:val="24"/>
          <w:lang w:eastAsia="zh-CN"/>
        </w:rPr>
        <w:t xml:space="preserve"> </w:t>
      </w:r>
      <w:r w:rsidR="00CD77D4">
        <w:rPr>
          <w:rFonts w:ascii="Times New Roman" w:eastAsia="SimSun" w:hAnsi="Times New Roman" w:cs="Times New Roman"/>
          <w:color w:val="000000" w:themeColor="text1"/>
          <w:sz w:val="24"/>
          <w:szCs w:val="24"/>
          <w:lang w:eastAsia="zh-CN"/>
        </w:rPr>
        <w:t xml:space="preserve">Sampel yang digunakan dalam penelitian ini </w:t>
      </w:r>
      <w:r w:rsidR="005370C5">
        <w:rPr>
          <w:rFonts w:ascii="Times New Roman" w:eastAsia="SimSun" w:hAnsi="Times New Roman" w:cs="Times New Roman"/>
          <w:color w:val="000000" w:themeColor="text1"/>
          <w:sz w:val="24"/>
          <w:szCs w:val="24"/>
          <w:lang w:eastAsia="zh-CN"/>
        </w:rPr>
        <w:t>berjumlah</w:t>
      </w:r>
      <w:r w:rsidR="00CD77D4">
        <w:rPr>
          <w:rFonts w:ascii="Times New Roman" w:eastAsia="SimSun" w:hAnsi="Times New Roman" w:cs="Times New Roman"/>
          <w:color w:val="000000" w:themeColor="text1"/>
          <w:sz w:val="24"/>
          <w:szCs w:val="24"/>
          <w:lang w:eastAsia="zh-CN"/>
        </w:rPr>
        <w:t xml:space="preserve"> </w:t>
      </w:r>
      <w:r w:rsidR="00C004D8">
        <w:rPr>
          <w:rFonts w:ascii="Times New Roman" w:eastAsia="SimSun" w:hAnsi="Times New Roman" w:cs="Times New Roman"/>
          <w:color w:val="000000" w:themeColor="text1"/>
          <w:sz w:val="24"/>
          <w:szCs w:val="24"/>
          <w:lang w:eastAsia="zh-CN"/>
        </w:rPr>
        <w:t>16</w:t>
      </w:r>
      <w:r w:rsidR="002D283A">
        <w:rPr>
          <w:rFonts w:ascii="Times New Roman" w:eastAsia="SimSun" w:hAnsi="Times New Roman" w:cs="Times New Roman"/>
          <w:color w:val="000000" w:themeColor="text1"/>
          <w:sz w:val="24"/>
          <w:szCs w:val="24"/>
          <w:lang w:eastAsia="zh-CN"/>
        </w:rPr>
        <w:t xml:space="preserve"> perusahaan yang didapatkan di laporan keungan dan laporan tahunan per 31 Desember </w:t>
      </w:r>
      <w:r w:rsidR="00D94B73">
        <w:rPr>
          <w:rFonts w:ascii="Times New Roman" w:eastAsia="SimSun" w:hAnsi="Times New Roman" w:cs="Times New Roman"/>
          <w:color w:val="000000" w:themeColor="text1"/>
          <w:sz w:val="24"/>
          <w:szCs w:val="24"/>
          <w:lang w:eastAsia="zh-CN"/>
        </w:rPr>
        <w:t>pada tahun penelitian</w:t>
      </w:r>
      <w:r w:rsidR="002D283A">
        <w:rPr>
          <w:rFonts w:ascii="Times New Roman" w:eastAsia="SimSun" w:hAnsi="Times New Roman" w:cs="Times New Roman"/>
          <w:color w:val="000000" w:themeColor="text1"/>
          <w:sz w:val="24"/>
          <w:szCs w:val="24"/>
          <w:lang w:eastAsia="zh-CN"/>
        </w:rPr>
        <w:t>.</w:t>
      </w:r>
      <w:r w:rsidR="005370C5">
        <w:rPr>
          <w:rFonts w:ascii="Times New Roman" w:eastAsia="SimSun" w:hAnsi="Times New Roman" w:cs="Times New Roman"/>
          <w:color w:val="000000" w:themeColor="text1"/>
          <w:sz w:val="24"/>
          <w:szCs w:val="24"/>
          <w:lang w:eastAsia="zh-CN"/>
        </w:rPr>
        <w:t xml:space="preserve"> </w:t>
      </w:r>
      <w:r w:rsidR="00D94B73">
        <w:rPr>
          <w:rFonts w:ascii="Times New Roman" w:eastAsia="SimSun" w:hAnsi="Times New Roman" w:cs="Times New Roman"/>
          <w:color w:val="000000" w:themeColor="text1"/>
          <w:sz w:val="24"/>
          <w:szCs w:val="24"/>
          <w:lang w:eastAsia="zh-CN"/>
        </w:rPr>
        <w:t xml:space="preserve">Metode analisis data yang digunakan adalah menggunakan data panel regresi menggunakan </w:t>
      </w:r>
      <w:r w:rsidR="003D36FB">
        <w:rPr>
          <w:rFonts w:ascii="Times New Roman" w:eastAsia="SimSun" w:hAnsi="Times New Roman" w:cs="Times New Roman"/>
          <w:color w:val="000000" w:themeColor="text1"/>
          <w:sz w:val="24"/>
          <w:szCs w:val="24"/>
          <w:lang w:eastAsia="zh-CN"/>
        </w:rPr>
        <w:t xml:space="preserve">program </w:t>
      </w:r>
      <w:r w:rsidR="00D94B73">
        <w:rPr>
          <w:rFonts w:ascii="Times New Roman" w:eastAsia="SimSun" w:hAnsi="Times New Roman" w:cs="Times New Roman"/>
          <w:color w:val="000000" w:themeColor="text1"/>
          <w:sz w:val="24"/>
          <w:szCs w:val="24"/>
          <w:lang w:eastAsia="zh-CN"/>
        </w:rPr>
        <w:t>Eviews 12.</w:t>
      </w:r>
      <w:r w:rsidR="002D283A">
        <w:rPr>
          <w:rFonts w:ascii="Times New Roman" w:eastAsia="SimSun" w:hAnsi="Times New Roman" w:cs="Times New Roman"/>
          <w:color w:val="000000" w:themeColor="text1"/>
          <w:sz w:val="24"/>
          <w:szCs w:val="24"/>
          <w:lang w:eastAsia="zh-CN"/>
        </w:rPr>
        <w:t xml:space="preserve"> Hasil penelitian ini menunjukan bahwa profitabilitas dan capital intensity berpengaruh signifikan terhadap agresivitas pajak dan leverage tidak berpengaruh signifikan terhadap agresivitas pajak.</w:t>
      </w:r>
    </w:p>
    <w:p w14:paraId="0FAEC115" w14:textId="77777777" w:rsidR="002D283A" w:rsidRPr="003428FA" w:rsidRDefault="002D283A" w:rsidP="00E06004">
      <w:pPr>
        <w:spacing w:after="0" w:line="240" w:lineRule="auto"/>
        <w:jc w:val="both"/>
        <w:rPr>
          <w:rFonts w:ascii="Times New Roman" w:eastAsia="SimSun" w:hAnsi="Times New Roman" w:cs="Times New Roman"/>
          <w:color w:val="000000" w:themeColor="text1"/>
          <w:sz w:val="24"/>
          <w:szCs w:val="24"/>
          <w:lang w:eastAsia="zh-CN"/>
        </w:rPr>
      </w:pPr>
    </w:p>
    <w:p w14:paraId="054B7D11" w14:textId="6CCE5A81" w:rsidR="00315FA5" w:rsidRPr="006B7EB6" w:rsidRDefault="007B54FB" w:rsidP="00E06004">
      <w:pPr>
        <w:pStyle w:val="TextBody"/>
        <w:ind w:firstLine="0"/>
        <w:rPr>
          <w:rFonts w:eastAsia="SimSun"/>
          <w:i/>
          <w:iCs/>
          <w:color w:val="000000" w:themeColor="text1"/>
          <w:sz w:val="24"/>
          <w:szCs w:val="24"/>
          <w:lang w:eastAsia="zh-CN"/>
        </w:rPr>
      </w:pPr>
      <w:r w:rsidRPr="003428FA">
        <w:rPr>
          <w:rFonts w:eastAsia="SimSun"/>
          <w:b/>
          <w:color w:val="000000" w:themeColor="text1"/>
          <w:sz w:val="24"/>
          <w:szCs w:val="24"/>
          <w:lang w:eastAsia="zh-CN"/>
        </w:rPr>
        <w:t>Kata Kunci:</w:t>
      </w:r>
      <w:r w:rsidRPr="003428FA">
        <w:rPr>
          <w:rFonts w:eastAsia="SimSun"/>
          <w:color w:val="000000" w:themeColor="text1"/>
          <w:sz w:val="24"/>
          <w:szCs w:val="24"/>
          <w:lang w:eastAsia="zh-CN"/>
        </w:rPr>
        <w:t xml:space="preserve"> P</w:t>
      </w:r>
      <w:r w:rsidR="002D283A">
        <w:rPr>
          <w:rFonts w:eastAsia="SimSun"/>
          <w:color w:val="000000" w:themeColor="text1"/>
          <w:sz w:val="24"/>
          <w:szCs w:val="24"/>
          <w:lang w:eastAsia="zh-CN"/>
        </w:rPr>
        <w:t xml:space="preserve">rofitabilitas, </w:t>
      </w:r>
      <w:r w:rsidR="002D283A" w:rsidRPr="00D80DE6">
        <w:rPr>
          <w:rFonts w:eastAsia="SimSun"/>
          <w:i/>
          <w:iCs/>
          <w:color w:val="000000" w:themeColor="text1"/>
          <w:sz w:val="24"/>
          <w:szCs w:val="24"/>
          <w:lang w:eastAsia="zh-CN"/>
        </w:rPr>
        <w:t>Leverage, Capital Intensity</w:t>
      </w:r>
      <w:r w:rsidR="002D283A">
        <w:rPr>
          <w:rFonts w:eastAsia="SimSun"/>
          <w:color w:val="000000" w:themeColor="text1"/>
          <w:sz w:val="24"/>
          <w:szCs w:val="24"/>
          <w:lang w:eastAsia="zh-CN"/>
        </w:rPr>
        <w:t>, Agresivitas Pajak</w:t>
      </w:r>
    </w:p>
    <w:p w14:paraId="73987D62" w14:textId="77777777" w:rsidR="00315FA5" w:rsidRDefault="00315FA5" w:rsidP="00E06004">
      <w:pPr>
        <w:pStyle w:val="TextBody"/>
        <w:ind w:firstLine="0"/>
        <w:rPr>
          <w:rFonts w:eastAsia="SimSun"/>
          <w:b/>
          <w:color w:val="000000" w:themeColor="text1"/>
          <w:sz w:val="24"/>
          <w:szCs w:val="24"/>
          <w:lang w:eastAsia="zh-CN"/>
        </w:rPr>
      </w:pPr>
    </w:p>
    <w:p w14:paraId="4F056D3E" w14:textId="3C09AF3F" w:rsidR="002D283A" w:rsidRPr="004B3C99" w:rsidRDefault="002D283A" w:rsidP="00E06004">
      <w:pPr>
        <w:pStyle w:val="TextBody"/>
        <w:ind w:firstLine="0"/>
        <w:rPr>
          <w:rFonts w:eastAsia="SimSun"/>
          <w:b/>
          <w:color w:val="000000" w:themeColor="text1"/>
          <w:sz w:val="24"/>
          <w:szCs w:val="24"/>
          <w:lang w:eastAsia="zh-CN"/>
        </w:rPr>
        <w:sectPr w:rsidR="002D283A" w:rsidRPr="004B3C99" w:rsidSect="00E06004">
          <w:headerReference w:type="default" r:id="rId10"/>
          <w:footerReference w:type="default" r:id="rId11"/>
          <w:headerReference w:type="first" r:id="rId12"/>
          <w:footerReference w:type="first" r:id="rId13"/>
          <w:pgSz w:w="11906" w:h="16838" w:code="9"/>
          <w:pgMar w:top="1701" w:right="1701" w:bottom="1701" w:left="1701" w:header="709" w:footer="709" w:gutter="0"/>
          <w:pgNumType w:start="6323"/>
          <w:cols w:space="708"/>
          <w:titlePg/>
          <w:docGrid w:linePitch="360"/>
        </w:sectPr>
      </w:pPr>
    </w:p>
    <w:p w14:paraId="1E3CC4EF" w14:textId="0BCF0FC3" w:rsidR="00F853B2" w:rsidRPr="004B3C99" w:rsidRDefault="00F853B2" w:rsidP="00E06004">
      <w:pPr>
        <w:shd w:val="clear" w:color="auto" w:fill="FFFFFF"/>
        <w:spacing w:after="0" w:line="240" w:lineRule="auto"/>
        <w:jc w:val="both"/>
        <w:rPr>
          <w:rFonts w:ascii="Times New Roman" w:eastAsiaTheme="minorHAnsi" w:hAnsi="Times New Roman" w:cs="Times New Roman"/>
          <w:b/>
          <w:color w:val="000000" w:themeColor="text1"/>
          <w:sz w:val="24"/>
          <w:szCs w:val="24"/>
          <w:lang w:eastAsia="ja-JP"/>
        </w:rPr>
      </w:pPr>
      <w:r w:rsidRPr="004B3C99">
        <w:rPr>
          <w:rFonts w:ascii="Times New Roman" w:hAnsi="Times New Roman" w:cs="Times New Roman"/>
          <w:b/>
          <w:color w:val="000000" w:themeColor="text1"/>
          <w:sz w:val="24"/>
          <w:szCs w:val="24"/>
          <w:lang w:eastAsia="ja-JP"/>
        </w:rPr>
        <w:t>PENDAHULUA</w:t>
      </w:r>
      <w:r w:rsidR="00462D3F" w:rsidRPr="004B3C99">
        <w:rPr>
          <w:rFonts w:ascii="Times New Roman" w:hAnsi="Times New Roman" w:cs="Times New Roman"/>
          <w:b/>
          <w:color w:val="000000" w:themeColor="text1"/>
          <w:sz w:val="24"/>
          <w:szCs w:val="24"/>
          <w:lang w:eastAsia="ja-JP"/>
        </w:rPr>
        <w:t>N</w:t>
      </w:r>
    </w:p>
    <w:p w14:paraId="13773C1F" w14:textId="2D505F0A" w:rsidR="00462D3F" w:rsidRPr="00D73493" w:rsidRDefault="00C76BA6" w:rsidP="00E06004">
      <w:pPr>
        <w:shd w:val="clear" w:color="auto" w:fill="FFFFFF"/>
        <w:spacing w:after="0" w:line="240" w:lineRule="auto"/>
        <w:ind w:firstLine="720"/>
        <w:jc w:val="both"/>
        <w:rPr>
          <w:rFonts w:ascii="Times New Roman" w:eastAsiaTheme="minorHAnsi" w:hAnsi="Times New Roman" w:cs="Times New Roman"/>
          <w:color w:val="000000" w:themeColor="text1"/>
          <w:sz w:val="24"/>
          <w:szCs w:val="24"/>
          <w:lang w:eastAsia="ja-JP"/>
        </w:rPr>
      </w:pPr>
      <w:r>
        <w:rPr>
          <w:rFonts w:ascii="Times New Roman" w:eastAsiaTheme="minorHAnsi" w:hAnsi="Times New Roman" w:cs="Times New Roman"/>
          <w:color w:val="000000" w:themeColor="text1"/>
          <w:sz w:val="24"/>
          <w:szCs w:val="24"/>
          <w:lang w:eastAsia="ja-JP"/>
        </w:rPr>
        <w:t>Indonesia adalah negara</w:t>
      </w:r>
      <w:r w:rsidR="004F3B3C">
        <w:rPr>
          <w:rFonts w:ascii="Times New Roman" w:eastAsiaTheme="minorHAnsi" w:hAnsi="Times New Roman" w:cs="Times New Roman"/>
          <w:color w:val="000000" w:themeColor="text1"/>
          <w:sz w:val="24"/>
          <w:szCs w:val="24"/>
          <w:lang w:eastAsia="ja-JP"/>
        </w:rPr>
        <w:t xml:space="preserve"> yang</w:t>
      </w:r>
      <w:r>
        <w:rPr>
          <w:rFonts w:ascii="Times New Roman" w:eastAsiaTheme="minorHAnsi" w:hAnsi="Times New Roman" w:cs="Times New Roman"/>
          <w:color w:val="000000" w:themeColor="text1"/>
          <w:sz w:val="24"/>
          <w:szCs w:val="24"/>
          <w:lang w:eastAsia="ja-JP"/>
        </w:rPr>
        <w:t xml:space="preserve"> berkembang didunia yang memiliki populasi penduduk cukup b</w:t>
      </w:r>
      <w:r w:rsidR="003E5F65">
        <w:rPr>
          <w:rFonts w:ascii="Times New Roman" w:eastAsiaTheme="minorHAnsi" w:hAnsi="Times New Roman" w:cs="Times New Roman"/>
          <w:color w:val="000000" w:themeColor="text1"/>
          <w:sz w:val="24"/>
          <w:szCs w:val="24"/>
          <w:lang w:eastAsia="ja-JP"/>
        </w:rPr>
        <w:t xml:space="preserve">anyak </w:t>
      </w:r>
      <w:r>
        <w:rPr>
          <w:rFonts w:ascii="Times New Roman" w:eastAsiaTheme="minorHAnsi" w:hAnsi="Times New Roman" w:cs="Times New Roman"/>
          <w:color w:val="000000" w:themeColor="text1"/>
          <w:sz w:val="24"/>
          <w:szCs w:val="24"/>
          <w:lang w:eastAsia="ja-JP"/>
        </w:rPr>
        <w:t xml:space="preserve">dan juga </w:t>
      </w:r>
      <w:r w:rsidR="00D73493">
        <w:rPr>
          <w:rFonts w:ascii="Times New Roman" w:eastAsiaTheme="minorHAnsi" w:hAnsi="Times New Roman" w:cs="Times New Roman"/>
          <w:color w:val="000000" w:themeColor="text1"/>
          <w:sz w:val="24"/>
          <w:szCs w:val="24"/>
          <w:lang w:eastAsia="ja-JP"/>
        </w:rPr>
        <w:t xml:space="preserve">cukup </w:t>
      </w:r>
      <w:r>
        <w:rPr>
          <w:rFonts w:ascii="Times New Roman" w:eastAsiaTheme="minorHAnsi" w:hAnsi="Times New Roman" w:cs="Times New Roman"/>
          <w:color w:val="000000" w:themeColor="text1"/>
          <w:sz w:val="24"/>
          <w:szCs w:val="24"/>
          <w:lang w:eastAsia="ja-JP"/>
        </w:rPr>
        <w:t>b</w:t>
      </w:r>
      <w:r w:rsidR="003E5F65">
        <w:rPr>
          <w:rFonts w:ascii="Times New Roman" w:eastAsiaTheme="minorHAnsi" w:hAnsi="Times New Roman" w:cs="Times New Roman"/>
          <w:color w:val="000000" w:themeColor="text1"/>
          <w:sz w:val="24"/>
          <w:szCs w:val="24"/>
          <w:lang w:eastAsia="ja-JP"/>
        </w:rPr>
        <w:t>esar</w:t>
      </w:r>
      <w:r>
        <w:rPr>
          <w:rFonts w:ascii="Times New Roman" w:eastAsiaTheme="minorHAnsi" w:hAnsi="Times New Roman" w:cs="Times New Roman"/>
          <w:color w:val="000000" w:themeColor="text1"/>
          <w:sz w:val="24"/>
          <w:szCs w:val="24"/>
          <w:lang w:eastAsia="ja-JP"/>
        </w:rPr>
        <w:t>.</w:t>
      </w:r>
      <w:r w:rsidR="00FF78D0">
        <w:rPr>
          <w:rFonts w:ascii="Times New Roman" w:eastAsiaTheme="minorHAnsi" w:hAnsi="Times New Roman" w:cs="Times New Roman"/>
          <w:color w:val="000000" w:themeColor="text1"/>
          <w:sz w:val="24"/>
          <w:szCs w:val="24"/>
          <w:lang w:eastAsia="ja-JP"/>
        </w:rPr>
        <w:t xml:space="preserve"> </w:t>
      </w:r>
      <w:r w:rsidR="00666721">
        <w:rPr>
          <w:rFonts w:ascii="Times New Roman" w:eastAsiaTheme="minorHAnsi" w:hAnsi="Times New Roman" w:cs="Times New Roman"/>
          <w:color w:val="000000" w:themeColor="text1"/>
          <w:sz w:val="24"/>
          <w:szCs w:val="24"/>
          <w:lang w:eastAsia="ja-JP"/>
        </w:rPr>
        <w:t xml:space="preserve">Selain itu Indonesia </w:t>
      </w:r>
      <w:r w:rsidR="004F3B3C">
        <w:rPr>
          <w:rFonts w:ascii="Times New Roman" w:eastAsiaTheme="minorHAnsi" w:hAnsi="Times New Roman" w:cs="Times New Roman"/>
          <w:color w:val="000000" w:themeColor="text1"/>
          <w:sz w:val="24"/>
          <w:szCs w:val="24"/>
          <w:lang w:eastAsia="ja-JP"/>
        </w:rPr>
        <w:t xml:space="preserve">juga </w:t>
      </w:r>
      <w:r w:rsidR="00666721">
        <w:rPr>
          <w:rFonts w:ascii="Times New Roman" w:eastAsiaTheme="minorHAnsi" w:hAnsi="Times New Roman" w:cs="Times New Roman"/>
          <w:color w:val="000000" w:themeColor="text1"/>
          <w:sz w:val="24"/>
          <w:szCs w:val="24"/>
          <w:lang w:eastAsia="ja-JP"/>
        </w:rPr>
        <w:t>merupakan negara kepulauan besar dengan letak geografisnya yang strategis sehingga dapat menjadi pusat dalam</w:t>
      </w:r>
      <w:r w:rsidR="009B5877">
        <w:rPr>
          <w:rFonts w:ascii="Times New Roman" w:eastAsiaTheme="minorHAnsi" w:hAnsi="Times New Roman" w:cs="Times New Roman"/>
          <w:color w:val="000000" w:themeColor="text1"/>
          <w:sz w:val="24"/>
          <w:szCs w:val="24"/>
          <w:lang w:eastAsia="ja-JP"/>
        </w:rPr>
        <w:t xml:space="preserve"> </w:t>
      </w:r>
      <w:r w:rsidR="00666721">
        <w:rPr>
          <w:rFonts w:ascii="Times New Roman" w:eastAsiaTheme="minorHAnsi" w:hAnsi="Times New Roman" w:cs="Times New Roman"/>
          <w:color w:val="000000" w:themeColor="text1"/>
          <w:sz w:val="24"/>
          <w:szCs w:val="24"/>
          <w:lang w:eastAsia="ja-JP"/>
        </w:rPr>
        <w:t xml:space="preserve">perdangangan </w:t>
      </w:r>
      <w:r w:rsidR="0056116E">
        <w:rPr>
          <w:rFonts w:ascii="Times New Roman" w:eastAsiaTheme="minorHAnsi" w:hAnsi="Times New Roman" w:cs="Times New Roman"/>
          <w:color w:val="000000" w:themeColor="text1"/>
          <w:sz w:val="24"/>
          <w:szCs w:val="24"/>
          <w:lang w:eastAsia="ja-JP"/>
        </w:rPr>
        <w:t>internasional,</w:t>
      </w:r>
      <w:r w:rsidR="00204B2C">
        <w:rPr>
          <w:rFonts w:ascii="Times New Roman" w:eastAsiaTheme="minorHAnsi" w:hAnsi="Times New Roman" w:cs="Times New Roman"/>
          <w:color w:val="000000" w:themeColor="text1"/>
          <w:sz w:val="24"/>
          <w:szCs w:val="24"/>
          <w:lang w:eastAsia="ja-JP"/>
        </w:rPr>
        <w:t xml:space="preserve"> </w:t>
      </w:r>
      <w:r w:rsidR="0056116E">
        <w:rPr>
          <w:rFonts w:ascii="Times New Roman" w:eastAsiaTheme="minorHAnsi" w:hAnsi="Times New Roman" w:cs="Times New Roman"/>
          <w:color w:val="000000" w:themeColor="text1"/>
          <w:sz w:val="24"/>
          <w:szCs w:val="24"/>
          <w:lang w:eastAsia="ja-JP"/>
        </w:rPr>
        <w:t>sehingga sangat menguntungkan bagi Indonesia untuk meningkatkan kontribusinya pada sektor pajak</w:t>
      </w:r>
      <w:r w:rsidR="00D45AFD">
        <w:rPr>
          <w:rFonts w:ascii="Times New Roman" w:eastAsiaTheme="minorHAnsi" w:hAnsi="Times New Roman" w:cs="Times New Roman"/>
          <w:color w:val="000000" w:themeColor="text1"/>
          <w:sz w:val="24"/>
          <w:szCs w:val="24"/>
          <w:lang w:eastAsia="ja-JP"/>
        </w:rPr>
        <w:t xml:space="preserve"> (Karunia dkk,2021). </w:t>
      </w:r>
      <w:r>
        <w:rPr>
          <w:rFonts w:ascii="Times New Roman" w:eastAsiaTheme="minorHAnsi" w:hAnsi="Times New Roman" w:cs="Times New Roman"/>
          <w:color w:val="000000" w:themeColor="text1"/>
          <w:sz w:val="24"/>
          <w:szCs w:val="24"/>
          <w:lang w:eastAsia="ja-JP"/>
        </w:rPr>
        <w:t>Indonesia juga negara sumber pendana</w:t>
      </w:r>
      <w:r w:rsidR="004F3B3C">
        <w:rPr>
          <w:rFonts w:ascii="Times New Roman" w:eastAsiaTheme="minorHAnsi" w:hAnsi="Times New Roman" w:cs="Times New Roman"/>
          <w:color w:val="000000" w:themeColor="text1"/>
          <w:sz w:val="24"/>
          <w:szCs w:val="24"/>
          <w:lang w:eastAsia="ja-JP"/>
        </w:rPr>
        <w:t>a</w:t>
      </w:r>
      <w:r>
        <w:rPr>
          <w:rFonts w:ascii="Times New Roman" w:eastAsiaTheme="minorHAnsi" w:hAnsi="Times New Roman" w:cs="Times New Roman"/>
          <w:color w:val="000000" w:themeColor="text1"/>
          <w:sz w:val="24"/>
          <w:szCs w:val="24"/>
          <w:lang w:eastAsia="ja-JP"/>
        </w:rPr>
        <w:t xml:space="preserve">nya terbesarnya </w:t>
      </w:r>
      <w:r w:rsidR="005370C5">
        <w:rPr>
          <w:rFonts w:ascii="Times New Roman" w:eastAsiaTheme="minorHAnsi" w:hAnsi="Times New Roman" w:cs="Times New Roman"/>
          <w:color w:val="000000" w:themeColor="text1"/>
          <w:sz w:val="24"/>
          <w:szCs w:val="24"/>
          <w:lang w:eastAsia="ja-JP"/>
        </w:rPr>
        <w:t xml:space="preserve">yang </w:t>
      </w:r>
      <w:r w:rsidR="009E77B7">
        <w:rPr>
          <w:rFonts w:ascii="Times New Roman" w:eastAsiaTheme="minorHAnsi" w:hAnsi="Times New Roman" w:cs="Times New Roman"/>
          <w:color w:val="000000" w:themeColor="text1"/>
          <w:sz w:val="24"/>
          <w:szCs w:val="24"/>
          <w:lang w:eastAsia="ja-JP"/>
        </w:rPr>
        <w:t>di</w:t>
      </w:r>
      <w:r w:rsidR="00FF78D0">
        <w:rPr>
          <w:rFonts w:ascii="Times New Roman" w:eastAsiaTheme="minorHAnsi" w:hAnsi="Times New Roman" w:cs="Times New Roman"/>
          <w:color w:val="000000" w:themeColor="text1"/>
          <w:sz w:val="24"/>
          <w:szCs w:val="24"/>
          <w:lang w:eastAsia="ja-JP"/>
        </w:rPr>
        <w:t>hasilkan</w:t>
      </w:r>
      <w:r w:rsidR="009E77B7">
        <w:rPr>
          <w:rFonts w:ascii="Times New Roman" w:eastAsiaTheme="minorHAnsi" w:hAnsi="Times New Roman" w:cs="Times New Roman"/>
          <w:color w:val="000000" w:themeColor="text1"/>
          <w:sz w:val="24"/>
          <w:szCs w:val="24"/>
          <w:lang w:eastAsia="ja-JP"/>
        </w:rPr>
        <w:t xml:space="preserve"> </w:t>
      </w:r>
      <w:r w:rsidR="004F3B3C">
        <w:rPr>
          <w:rFonts w:ascii="Times New Roman" w:eastAsiaTheme="minorHAnsi" w:hAnsi="Times New Roman" w:cs="Times New Roman"/>
          <w:color w:val="000000" w:themeColor="text1"/>
          <w:sz w:val="24"/>
          <w:szCs w:val="24"/>
          <w:lang w:eastAsia="ja-JP"/>
        </w:rPr>
        <w:t>oleh</w:t>
      </w:r>
      <w:r>
        <w:rPr>
          <w:rFonts w:ascii="Times New Roman" w:eastAsiaTheme="minorHAnsi" w:hAnsi="Times New Roman" w:cs="Times New Roman"/>
          <w:color w:val="000000" w:themeColor="text1"/>
          <w:sz w:val="24"/>
          <w:szCs w:val="24"/>
          <w:lang w:eastAsia="ja-JP"/>
        </w:rPr>
        <w:t xml:space="preserve"> pajak</w:t>
      </w:r>
      <w:r w:rsidR="0056116E">
        <w:rPr>
          <w:rFonts w:ascii="Times New Roman" w:eastAsiaTheme="minorHAnsi" w:hAnsi="Times New Roman" w:cs="Times New Roman"/>
          <w:color w:val="000000" w:themeColor="text1"/>
          <w:sz w:val="24"/>
          <w:szCs w:val="24"/>
          <w:lang w:eastAsia="ja-JP"/>
        </w:rPr>
        <w:t>,p</w:t>
      </w:r>
      <w:r>
        <w:rPr>
          <w:rFonts w:ascii="Times New Roman" w:eastAsiaTheme="minorHAnsi" w:hAnsi="Times New Roman" w:cs="Times New Roman"/>
          <w:color w:val="000000" w:themeColor="text1"/>
          <w:sz w:val="24"/>
          <w:szCs w:val="24"/>
          <w:lang w:eastAsia="ja-JP"/>
        </w:rPr>
        <w:t xml:space="preserve">ajak mempunyai perana </w:t>
      </w:r>
      <w:r w:rsidR="004F3B3C">
        <w:rPr>
          <w:rFonts w:ascii="Times New Roman" w:eastAsiaTheme="minorHAnsi" w:hAnsi="Times New Roman" w:cs="Times New Roman"/>
          <w:color w:val="000000" w:themeColor="text1"/>
          <w:sz w:val="24"/>
          <w:szCs w:val="24"/>
          <w:lang w:eastAsia="ja-JP"/>
        </w:rPr>
        <w:t xml:space="preserve">sangat </w:t>
      </w:r>
      <w:r>
        <w:rPr>
          <w:rFonts w:ascii="Times New Roman" w:eastAsiaTheme="minorHAnsi" w:hAnsi="Times New Roman" w:cs="Times New Roman"/>
          <w:color w:val="000000" w:themeColor="text1"/>
          <w:sz w:val="24"/>
          <w:szCs w:val="24"/>
          <w:lang w:eastAsia="ja-JP"/>
        </w:rPr>
        <w:t xml:space="preserve">penting dalam mendukung </w:t>
      </w:r>
      <w:r>
        <w:rPr>
          <w:rFonts w:ascii="Times New Roman" w:eastAsiaTheme="minorHAnsi" w:hAnsi="Times New Roman" w:cs="Times New Roman"/>
          <w:color w:val="000000" w:themeColor="text1"/>
          <w:sz w:val="24"/>
          <w:szCs w:val="24"/>
          <w:lang w:eastAsia="ja-JP"/>
        </w:rPr>
        <w:lastRenderedPageBreak/>
        <w:t>kemampuan</w:t>
      </w:r>
      <w:r w:rsidR="00D73493">
        <w:rPr>
          <w:rFonts w:ascii="Times New Roman" w:eastAsiaTheme="minorHAnsi" w:hAnsi="Times New Roman" w:cs="Times New Roman"/>
          <w:color w:val="000000" w:themeColor="text1"/>
          <w:sz w:val="24"/>
          <w:szCs w:val="24"/>
          <w:lang w:eastAsia="ja-JP"/>
        </w:rPr>
        <w:t xml:space="preserve"> </w:t>
      </w:r>
      <w:r>
        <w:rPr>
          <w:rFonts w:ascii="Times New Roman" w:eastAsiaTheme="minorHAnsi" w:hAnsi="Times New Roman" w:cs="Times New Roman"/>
          <w:color w:val="000000" w:themeColor="text1"/>
          <w:sz w:val="24"/>
          <w:szCs w:val="24"/>
          <w:lang w:eastAsia="ja-JP"/>
        </w:rPr>
        <w:t>negara</w:t>
      </w:r>
      <w:r w:rsidR="00D73493">
        <w:rPr>
          <w:rFonts w:ascii="Times New Roman" w:eastAsiaTheme="minorHAnsi" w:hAnsi="Times New Roman" w:cs="Times New Roman"/>
          <w:color w:val="000000" w:themeColor="text1"/>
          <w:sz w:val="24"/>
          <w:szCs w:val="24"/>
          <w:lang w:eastAsia="ja-JP"/>
        </w:rPr>
        <w:t xml:space="preserve"> Indonesia </w:t>
      </w:r>
      <w:r>
        <w:rPr>
          <w:rFonts w:ascii="Times New Roman" w:eastAsiaTheme="minorHAnsi" w:hAnsi="Times New Roman" w:cs="Times New Roman"/>
          <w:color w:val="000000" w:themeColor="text1"/>
          <w:sz w:val="24"/>
          <w:szCs w:val="24"/>
          <w:lang w:eastAsia="ja-JP"/>
        </w:rPr>
        <w:t>dalam melaksanaka</w:t>
      </w:r>
      <w:r w:rsidR="00D73493">
        <w:rPr>
          <w:rFonts w:ascii="Times New Roman" w:eastAsiaTheme="minorHAnsi" w:hAnsi="Times New Roman" w:cs="Times New Roman"/>
          <w:color w:val="000000" w:themeColor="text1"/>
          <w:sz w:val="24"/>
          <w:szCs w:val="24"/>
          <w:lang w:eastAsia="ja-JP"/>
        </w:rPr>
        <w:t>n salah satu</w:t>
      </w:r>
      <w:r w:rsidR="004F3B3C">
        <w:rPr>
          <w:rFonts w:ascii="Times New Roman" w:eastAsiaTheme="minorHAnsi" w:hAnsi="Times New Roman" w:cs="Times New Roman"/>
          <w:color w:val="000000" w:themeColor="text1"/>
          <w:sz w:val="24"/>
          <w:szCs w:val="24"/>
          <w:lang w:eastAsia="ja-JP"/>
        </w:rPr>
        <w:t xml:space="preserve"> </w:t>
      </w:r>
      <w:r>
        <w:rPr>
          <w:rFonts w:ascii="Times New Roman" w:eastAsiaTheme="minorHAnsi" w:hAnsi="Times New Roman" w:cs="Times New Roman"/>
          <w:color w:val="000000" w:themeColor="text1"/>
          <w:sz w:val="24"/>
          <w:szCs w:val="24"/>
          <w:lang w:eastAsia="ja-JP"/>
        </w:rPr>
        <w:t>program negara.</w:t>
      </w:r>
      <w:r w:rsidR="00204B2C">
        <w:rPr>
          <w:rFonts w:ascii="Times New Roman" w:eastAsiaTheme="minorHAnsi" w:hAnsi="Times New Roman" w:cs="Times New Roman"/>
          <w:color w:val="000000" w:themeColor="text1"/>
          <w:sz w:val="24"/>
          <w:szCs w:val="24"/>
          <w:lang w:eastAsia="ja-JP"/>
        </w:rPr>
        <w:t xml:space="preserve"> </w:t>
      </w:r>
      <w:r w:rsidR="00D20186">
        <w:rPr>
          <w:rFonts w:ascii="Times New Roman" w:eastAsiaTheme="minorHAnsi" w:hAnsi="Times New Roman" w:cs="Times New Roman"/>
          <w:color w:val="000000" w:themeColor="text1"/>
          <w:sz w:val="24"/>
          <w:szCs w:val="24"/>
          <w:lang w:eastAsia="ja-JP"/>
        </w:rPr>
        <w:t>Pajak juga memberikan kontribusi sangat</w:t>
      </w:r>
      <w:r w:rsidR="005D0D11">
        <w:rPr>
          <w:rFonts w:ascii="Times New Roman" w:eastAsiaTheme="minorHAnsi" w:hAnsi="Times New Roman" w:cs="Times New Roman"/>
          <w:color w:val="000000" w:themeColor="text1"/>
          <w:sz w:val="24"/>
          <w:szCs w:val="24"/>
          <w:lang w:eastAsia="ja-JP"/>
        </w:rPr>
        <w:t xml:space="preserve"> tinggi</w:t>
      </w:r>
      <w:r w:rsidR="00D20186">
        <w:rPr>
          <w:rFonts w:ascii="Times New Roman" w:eastAsiaTheme="minorHAnsi" w:hAnsi="Times New Roman" w:cs="Times New Roman"/>
          <w:color w:val="000000" w:themeColor="text1"/>
          <w:sz w:val="24"/>
          <w:szCs w:val="24"/>
          <w:lang w:eastAsia="ja-JP"/>
        </w:rPr>
        <w:t xml:space="preserve"> </w:t>
      </w:r>
      <w:r w:rsidR="005D0D11">
        <w:rPr>
          <w:rFonts w:ascii="Times New Roman" w:eastAsiaTheme="minorHAnsi" w:hAnsi="Times New Roman" w:cs="Times New Roman"/>
          <w:color w:val="000000" w:themeColor="text1"/>
          <w:sz w:val="24"/>
          <w:szCs w:val="24"/>
          <w:lang w:eastAsia="ja-JP"/>
        </w:rPr>
        <w:t xml:space="preserve">kepada penerima </w:t>
      </w:r>
      <w:r w:rsidR="00D20186">
        <w:rPr>
          <w:rFonts w:ascii="Times New Roman" w:eastAsiaTheme="minorHAnsi" w:hAnsi="Times New Roman" w:cs="Times New Roman"/>
          <w:color w:val="000000" w:themeColor="text1"/>
          <w:sz w:val="24"/>
          <w:szCs w:val="24"/>
          <w:lang w:eastAsia="ja-JP"/>
        </w:rPr>
        <w:t>pendapatan negara</w:t>
      </w:r>
      <w:r w:rsidR="005D0D11">
        <w:rPr>
          <w:rFonts w:ascii="Times New Roman" w:eastAsiaTheme="minorHAnsi" w:hAnsi="Times New Roman" w:cs="Times New Roman"/>
          <w:color w:val="000000" w:themeColor="text1"/>
          <w:sz w:val="24"/>
          <w:szCs w:val="24"/>
          <w:lang w:eastAsia="ja-JP"/>
        </w:rPr>
        <w:t xml:space="preserve"> </w:t>
      </w:r>
      <w:r w:rsidR="00D20186">
        <w:rPr>
          <w:rFonts w:ascii="Times New Roman" w:eastAsiaTheme="minorHAnsi" w:hAnsi="Times New Roman" w:cs="Times New Roman"/>
          <w:color w:val="000000" w:themeColor="text1"/>
          <w:sz w:val="24"/>
          <w:szCs w:val="24"/>
          <w:lang w:eastAsia="ja-JP"/>
        </w:rPr>
        <w:t>(Fransiska,2021)</w:t>
      </w:r>
      <w:r w:rsidR="007F5616">
        <w:rPr>
          <w:rFonts w:ascii="Times New Roman" w:eastAsiaTheme="minorHAnsi" w:hAnsi="Times New Roman" w:cs="Times New Roman"/>
          <w:color w:val="000000" w:themeColor="text1"/>
          <w:sz w:val="24"/>
          <w:szCs w:val="24"/>
          <w:lang w:eastAsia="ja-JP"/>
        </w:rPr>
        <w:t xml:space="preserve">. Penerimaan pada </w:t>
      </w:r>
      <w:r w:rsidR="004F3B3C">
        <w:rPr>
          <w:rFonts w:ascii="Times New Roman" w:eastAsiaTheme="minorHAnsi" w:hAnsi="Times New Roman" w:cs="Times New Roman"/>
          <w:color w:val="000000" w:themeColor="text1"/>
          <w:sz w:val="24"/>
          <w:szCs w:val="24"/>
          <w:lang w:eastAsia="ja-JP"/>
        </w:rPr>
        <w:t>industri perpajakan</w:t>
      </w:r>
      <w:r w:rsidR="007F5616">
        <w:rPr>
          <w:rFonts w:ascii="Times New Roman" w:eastAsiaTheme="minorHAnsi" w:hAnsi="Times New Roman" w:cs="Times New Roman"/>
          <w:color w:val="000000" w:themeColor="text1"/>
          <w:sz w:val="24"/>
          <w:szCs w:val="24"/>
          <w:lang w:eastAsia="ja-JP"/>
        </w:rPr>
        <w:t xml:space="preserve"> dapat di</w:t>
      </w:r>
      <w:r w:rsidR="004F3B3C">
        <w:rPr>
          <w:rFonts w:ascii="Times New Roman" w:eastAsiaTheme="minorHAnsi" w:hAnsi="Times New Roman" w:cs="Times New Roman"/>
          <w:color w:val="000000" w:themeColor="text1"/>
          <w:sz w:val="24"/>
          <w:szCs w:val="24"/>
          <w:lang w:eastAsia="ja-JP"/>
        </w:rPr>
        <w:t xml:space="preserve">katakan tumbuh setiap tahunnya. Hal ini dapat terjadi karena kondisi yang sangat memprihatinkan bagi wajib pajak orang pribadi maupun badan yang melakukan penghindaran pajak </w:t>
      </w:r>
      <w:r w:rsidR="007F5616">
        <w:rPr>
          <w:rFonts w:ascii="Times New Roman" w:eastAsiaTheme="minorHAnsi" w:hAnsi="Times New Roman" w:cs="Times New Roman"/>
          <w:color w:val="000000" w:themeColor="text1"/>
          <w:sz w:val="24"/>
          <w:szCs w:val="24"/>
          <w:lang w:eastAsia="ja-JP"/>
        </w:rPr>
        <w:t>(Margareta,dkk 2021)</w:t>
      </w:r>
      <w:r w:rsidR="004F3B3C">
        <w:rPr>
          <w:rFonts w:ascii="Times New Roman" w:eastAsiaTheme="minorHAnsi" w:hAnsi="Times New Roman" w:cs="Times New Roman"/>
          <w:color w:val="000000" w:themeColor="text1"/>
          <w:sz w:val="24"/>
          <w:szCs w:val="24"/>
          <w:lang w:eastAsia="ja-JP"/>
        </w:rPr>
        <w:t>.</w:t>
      </w:r>
    </w:p>
    <w:p w14:paraId="4729C4B3" w14:textId="7EB9D235" w:rsidR="00447B0B" w:rsidRDefault="006E2FA8" w:rsidP="00E06004">
      <w:pPr>
        <w:shd w:val="clear" w:color="auto" w:fill="FFFFFF"/>
        <w:spacing w:after="0" w:line="240" w:lineRule="auto"/>
        <w:ind w:firstLine="720"/>
        <w:jc w:val="both"/>
        <w:rPr>
          <w:rFonts w:ascii="Times New Roman" w:eastAsiaTheme="minorHAnsi" w:hAnsi="Times New Roman" w:cs="Times New Roman"/>
          <w:color w:val="000000" w:themeColor="text1"/>
          <w:sz w:val="24"/>
          <w:szCs w:val="24"/>
          <w:lang w:eastAsia="ja-JP"/>
        </w:rPr>
      </w:pPr>
      <w:r>
        <w:rPr>
          <w:rFonts w:ascii="Times New Roman" w:eastAsiaTheme="minorHAnsi" w:hAnsi="Times New Roman" w:cs="Times New Roman"/>
          <w:color w:val="000000" w:themeColor="text1"/>
          <w:sz w:val="24"/>
          <w:szCs w:val="24"/>
          <w:lang w:eastAsia="ja-JP"/>
        </w:rPr>
        <w:t>P</w:t>
      </w:r>
      <w:r w:rsidR="00D73493">
        <w:rPr>
          <w:rFonts w:ascii="Times New Roman" w:eastAsiaTheme="minorHAnsi" w:hAnsi="Times New Roman" w:cs="Times New Roman"/>
          <w:color w:val="000000" w:themeColor="text1"/>
          <w:sz w:val="24"/>
          <w:szCs w:val="24"/>
          <w:lang w:eastAsia="ja-JP"/>
        </w:rPr>
        <w:t>aja</w:t>
      </w:r>
      <w:r w:rsidR="003E5F65">
        <w:rPr>
          <w:rFonts w:ascii="Times New Roman" w:eastAsiaTheme="minorHAnsi" w:hAnsi="Times New Roman" w:cs="Times New Roman"/>
          <w:color w:val="000000" w:themeColor="text1"/>
          <w:sz w:val="24"/>
          <w:szCs w:val="24"/>
          <w:lang w:eastAsia="ja-JP"/>
        </w:rPr>
        <w:t>k juga</w:t>
      </w:r>
      <w:r w:rsidR="005D0D11">
        <w:rPr>
          <w:rFonts w:ascii="Times New Roman" w:eastAsiaTheme="minorHAnsi" w:hAnsi="Times New Roman" w:cs="Times New Roman"/>
          <w:color w:val="000000" w:themeColor="text1"/>
          <w:sz w:val="24"/>
          <w:szCs w:val="24"/>
          <w:lang w:eastAsia="ja-JP"/>
        </w:rPr>
        <w:t xml:space="preserve"> </w:t>
      </w:r>
      <w:r>
        <w:rPr>
          <w:rFonts w:ascii="Times New Roman" w:eastAsiaTheme="minorHAnsi" w:hAnsi="Times New Roman" w:cs="Times New Roman"/>
          <w:color w:val="000000" w:themeColor="text1"/>
          <w:sz w:val="24"/>
          <w:szCs w:val="24"/>
          <w:lang w:eastAsia="ja-JP"/>
        </w:rPr>
        <w:t>kewajiban negara yang harus dibayarkan oleh wajib pajak pribadi maupun wajib pajak badan</w:t>
      </w:r>
      <w:r w:rsidR="009E77B7">
        <w:rPr>
          <w:rFonts w:ascii="Times New Roman" w:eastAsiaTheme="minorHAnsi" w:hAnsi="Times New Roman" w:cs="Times New Roman"/>
          <w:color w:val="000000" w:themeColor="text1"/>
          <w:sz w:val="24"/>
          <w:szCs w:val="24"/>
          <w:lang w:eastAsia="ja-JP"/>
        </w:rPr>
        <w:t xml:space="preserve"> secara langsung maupun tidak langsung</w:t>
      </w:r>
      <w:r>
        <w:rPr>
          <w:rFonts w:ascii="Times New Roman" w:eastAsiaTheme="minorHAnsi" w:hAnsi="Times New Roman" w:cs="Times New Roman"/>
          <w:color w:val="000000" w:themeColor="text1"/>
          <w:sz w:val="24"/>
          <w:szCs w:val="24"/>
          <w:lang w:eastAsia="ja-JP"/>
        </w:rPr>
        <w:t>.</w:t>
      </w:r>
      <w:r w:rsidR="00FF78D0">
        <w:rPr>
          <w:rFonts w:ascii="Times New Roman" w:eastAsiaTheme="minorHAnsi" w:hAnsi="Times New Roman" w:cs="Times New Roman"/>
          <w:color w:val="000000" w:themeColor="text1"/>
          <w:sz w:val="24"/>
          <w:szCs w:val="24"/>
          <w:lang w:eastAsia="ja-JP"/>
        </w:rPr>
        <w:t xml:space="preserve"> </w:t>
      </w:r>
      <w:r>
        <w:rPr>
          <w:rFonts w:ascii="Times New Roman" w:eastAsiaTheme="minorHAnsi" w:hAnsi="Times New Roman" w:cs="Times New Roman"/>
          <w:color w:val="000000" w:themeColor="text1"/>
          <w:sz w:val="24"/>
          <w:szCs w:val="24"/>
          <w:lang w:eastAsia="ja-JP"/>
        </w:rPr>
        <w:t xml:space="preserve">Setiap </w:t>
      </w:r>
      <w:r w:rsidR="00FF78D0">
        <w:rPr>
          <w:rFonts w:ascii="Times New Roman" w:eastAsiaTheme="minorHAnsi" w:hAnsi="Times New Roman" w:cs="Times New Roman"/>
          <w:color w:val="000000" w:themeColor="text1"/>
          <w:sz w:val="24"/>
          <w:szCs w:val="24"/>
          <w:lang w:eastAsia="ja-JP"/>
        </w:rPr>
        <w:t>p</w:t>
      </w:r>
      <w:r>
        <w:rPr>
          <w:rFonts w:ascii="Times New Roman" w:eastAsiaTheme="minorHAnsi" w:hAnsi="Times New Roman" w:cs="Times New Roman"/>
          <w:color w:val="000000" w:themeColor="text1"/>
          <w:sz w:val="24"/>
          <w:szCs w:val="24"/>
          <w:lang w:eastAsia="ja-JP"/>
        </w:rPr>
        <w:t>erusahaan diwajibkan</w:t>
      </w:r>
      <w:r w:rsidR="000964FB">
        <w:rPr>
          <w:rFonts w:ascii="Times New Roman" w:eastAsiaTheme="minorHAnsi" w:hAnsi="Times New Roman" w:cs="Times New Roman"/>
          <w:color w:val="000000" w:themeColor="text1"/>
          <w:sz w:val="24"/>
          <w:szCs w:val="24"/>
          <w:lang w:eastAsia="ja-JP"/>
        </w:rPr>
        <w:t xml:space="preserve"> untuk</w:t>
      </w:r>
      <w:r w:rsidR="00247C2A">
        <w:rPr>
          <w:rFonts w:ascii="Times New Roman" w:eastAsiaTheme="minorHAnsi" w:hAnsi="Times New Roman" w:cs="Times New Roman"/>
          <w:color w:val="000000" w:themeColor="text1"/>
          <w:sz w:val="24"/>
          <w:szCs w:val="24"/>
          <w:lang w:eastAsia="ja-JP"/>
        </w:rPr>
        <w:t xml:space="preserve"> </w:t>
      </w:r>
      <w:r>
        <w:rPr>
          <w:rFonts w:ascii="Times New Roman" w:eastAsiaTheme="minorHAnsi" w:hAnsi="Times New Roman" w:cs="Times New Roman"/>
          <w:color w:val="000000" w:themeColor="text1"/>
          <w:sz w:val="24"/>
          <w:szCs w:val="24"/>
          <w:lang w:eastAsia="ja-JP"/>
        </w:rPr>
        <w:t>membayar pajak sesuai dengan kententua</w:t>
      </w:r>
      <w:r w:rsidR="003E5F65">
        <w:rPr>
          <w:rFonts w:ascii="Times New Roman" w:eastAsiaTheme="minorHAnsi" w:hAnsi="Times New Roman" w:cs="Times New Roman"/>
          <w:color w:val="000000" w:themeColor="text1"/>
          <w:sz w:val="24"/>
          <w:szCs w:val="24"/>
          <w:lang w:eastAsia="ja-JP"/>
        </w:rPr>
        <w:t xml:space="preserve">n </w:t>
      </w:r>
      <w:r>
        <w:rPr>
          <w:rFonts w:ascii="Times New Roman" w:eastAsiaTheme="minorHAnsi" w:hAnsi="Times New Roman" w:cs="Times New Roman"/>
          <w:color w:val="000000" w:themeColor="text1"/>
          <w:sz w:val="24"/>
          <w:szCs w:val="24"/>
          <w:lang w:eastAsia="ja-JP"/>
        </w:rPr>
        <w:t>perpajakan disetiap</w:t>
      </w:r>
      <w:r w:rsidR="000964FB">
        <w:rPr>
          <w:rFonts w:ascii="Times New Roman" w:eastAsiaTheme="minorHAnsi" w:hAnsi="Times New Roman" w:cs="Times New Roman"/>
          <w:color w:val="000000" w:themeColor="text1"/>
          <w:sz w:val="24"/>
          <w:szCs w:val="24"/>
          <w:lang w:eastAsia="ja-JP"/>
        </w:rPr>
        <w:t xml:space="preserve"> masing -</w:t>
      </w:r>
      <w:r w:rsidR="0056116E">
        <w:rPr>
          <w:rFonts w:ascii="Times New Roman" w:eastAsiaTheme="minorHAnsi" w:hAnsi="Times New Roman" w:cs="Times New Roman"/>
          <w:color w:val="000000" w:themeColor="text1"/>
          <w:sz w:val="24"/>
          <w:szCs w:val="24"/>
          <w:lang w:eastAsia="ja-JP"/>
        </w:rPr>
        <w:t xml:space="preserve"> </w:t>
      </w:r>
      <w:r w:rsidR="000964FB">
        <w:rPr>
          <w:rFonts w:ascii="Times New Roman" w:eastAsiaTheme="minorHAnsi" w:hAnsi="Times New Roman" w:cs="Times New Roman"/>
          <w:color w:val="000000" w:themeColor="text1"/>
          <w:sz w:val="24"/>
          <w:szCs w:val="24"/>
          <w:lang w:eastAsia="ja-JP"/>
        </w:rPr>
        <w:t>masing</w:t>
      </w:r>
      <w:r>
        <w:rPr>
          <w:rFonts w:ascii="Times New Roman" w:eastAsiaTheme="minorHAnsi" w:hAnsi="Times New Roman" w:cs="Times New Roman"/>
          <w:color w:val="000000" w:themeColor="text1"/>
          <w:sz w:val="24"/>
          <w:szCs w:val="24"/>
          <w:lang w:eastAsia="ja-JP"/>
        </w:rPr>
        <w:t xml:space="preserve"> </w:t>
      </w:r>
      <w:r w:rsidR="000964FB">
        <w:rPr>
          <w:rFonts w:ascii="Times New Roman" w:eastAsiaTheme="minorHAnsi" w:hAnsi="Times New Roman" w:cs="Times New Roman"/>
          <w:color w:val="000000" w:themeColor="text1"/>
          <w:sz w:val="24"/>
          <w:szCs w:val="24"/>
          <w:lang w:eastAsia="ja-JP"/>
        </w:rPr>
        <w:t>p</w:t>
      </w:r>
      <w:r>
        <w:rPr>
          <w:rFonts w:ascii="Times New Roman" w:eastAsiaTheme="minorHAnsi" w:hAnsi="Times New Roman" w:cs="Times New Roman"/>
          <w:color w:val="000000" w:themeColor="text1"/>
          <w:sz w:val="24"/>
          <w:szCs w:val="24"/>
          <w:lang w:eastAsia="ja-JP"/>
        </w:rPr>
        <w:t xml:space="preserve">erusahaan. Dengan membayar pajak itu sudah termasuk perusahan telah mengkontribusi dalam </w:t>
      </w:r>
      <w:r w:rsidR="000964FB">
        <w:rPr>
          <w:rFonts w:ascii="Times New Roman" w:eastAsiaTheme="minorHAnsi" w:hAnsi="Times New Roman" w:cs="Times New Roman"/>
          <w:color w:val="000000" w:themeColor="text1"/>
          <w:sz w:val="24"/>
          <w:szCs w:val="24"/>
          <w:lang w:eastAsia="ja-JP"/>
        </w:rPr>
        <w:t>p</w:t>
      </w:r>
      <w:r>
        <w:rPr>
          <w:rFonts w:ascii="Times New Roman" w:eastAsiaTheme="minorHAnsi" w:hAnsi="Times New Roman" w:cs="Times New Roman"/>
          <w:color w:val="000000" w:themeColor="text1"/>
          <w:sz w:val="24"/>
          <w:szCs w:val="24"/>
          <w:lang w:eastAsia="ja-JP"/>
        </w:rPr>
        <w:t>embangunan negara</w:t>
      </w:r>
      <w:r w:rsidR="009E77B7">
        <w:rPr>
          <w:rFonts w:ascii="Times New Roman" w:eastAsiaTheme="minorHAnsi" w:hAnsi="Times New Roman" w:cs="Times New Roman"/>
          <w:color w:val="000000" w:themeColor="text1"/>
          <w:sz w:val="24"/>
          <w:szCs w:val="24"/>
          <w:lang w:eastAsia="ja-JP"/>
        </w:rPr>
        <w:t xml:space="preserve"> dan kesejahteraan negara </w:t>
      </w:r>
      <w:r w:rsidR="0056116E">
        <w:rPr>
          <w:rFonts w:ascii="Times New Roman" w:eastAsiaTheme="minorHAnsi" w:hAnsi="Times New Roman" w:cs="Times New Roman"/>
          <w:color w:val="000000" w:themeColor="text1"/>
          <w:sz w:val="24"/>
          <w:szCs w:val="24"/>
          <w:lang w:eastAsia="ja-JP"/>
        </w:rPr>
        <w:t xml:space="preserve">agar </w:t>
      </w:r>
      <w:r w:rsidR="009E77B7">
        <w:rPr>
          <w:rFonts w:ascii="Times New Roman" w:eastAsiaTheme="minorHAnsi" w:hAnsi="Times New Roman" w:cs="Times New Roman"/>
          <w:color w:val="000000" w:themeColor="text1"/>
          <w:sz w:val="24"/>
          <w:szCs w:val="24"/>
          <w:lang w:eastAsia="ja-JP"/>
        </w:rPr>
        <w:t>bisa berjalan dengan baik</w:t>
      </w:r>
      <w:r>
        <w:rPr>
          <w:rFonts w:ascii="Times New Roman" w:eastAsiaTheme="minorHAnsi" w:hAnsi="Times New Roman" w:cs="Times New Roman"/>
          <w:color w:val="000000" w:themeColor="text1"/>
          <w:sz w:val="24"/>
          <w:szCs w:val="24"/>
          <w:lang w:eastAsia="ja-JP"/>
        </w:rPr>
        <w:t>. Semakin besar pajak yang dibayarkan maka akan semakin besar juga pendapatan pajak pada negara</w:t>
      </w:r>
      <w:r w:rsidR="00462D3F" w:rsidRPr="004B3C99">
        <w:rPr>
          <w:rFonts w:ascii="Times New Roman" w:eastAsiaTheme="minorHAnsi" w:hAnsi="Times New Roman" w:cs="Times New Roman"/>
          <w:color w:val="000000" w:themeColor="text1"/>
          <w:sz w:val="24"/>
          <w:szCs w:val="24"/>
          <w:lang w:val="id-ID" w:eastAsia="ja-JP"/>
        </w:rPr>
        <w:t>.</w:t>
      </w:r>
      <w:r w:rsidR="009E77B7">
        <w:rPr>
          <w:rFonts w:ascii="Times New Roman" w:eastAsiaTheme="minorHAnsi" w:hAnsi="Times New Roman" w:cs="Times New Roman"/>
          <w:color w:val="000000" w:themeColor="text1"/>
          <w:sz w:val="24"/>
          <w:szCs w:val="24"/>
          <w:lang w:eastAsia="ja-JP"/>
        </w:rPr>
        <w:t xml:space="preserve"> </w:t>
      </w:r>
      <w:r w:rsidR="00D20186">
        <w:rPr>
          <w:rFonts w:ascii="Times New Roman" w:eastAsiaTheme="minorHAnsi" w:hAnsi="Times New Roman" w:cs="Times New Roman"/>
          <w:color w:val="000000" w:themeColor="text1"/>
          <w:sz w:val="24"/>
          <w:szCs w:val="24"/>
          <w:lang w:eastAsia="ja-JP"/>
        </w:rPr>
        <w:t>(Yauris &amp; Agoes,</w:t>
      </w:r>
      <w:r w:rsidR="006544DD">
        <w:rPr>
          <w:rFonts w:ascii="Times New Roman" w:eastAsiaTheme="minorHAnsi" w:hAnsi="Times New Roman" w:cs="Times New Roman"/>
          <w:color w:val="000000" w:themeColor="text1"/>
          <w:sz w:val="24"/>
          <w:szCs w:val="24"/>
          <w:lang w:eastAsia="ja-JP"/>
        </w:rPr>
        <w:t xml:space="preserve">2019). </w:t>
      </w:r>
      <w:r w:rsidR="009E77B7">
        <w:rPr>
          <w:rFonts w:ascii="Times New Roman" w:eastAsiaTheme="minorHAnsi" w:hAnsi="Times New Roman" w:cs="Times New Roman"/>
          <w:color w:val="000000" w:themeColor="text1"/>
          <w:sz w:val="24"/>
          <w:szCs w:val="24"/>
          <w:lang w:eastAsia="ja-JP"/>
        </w:rPr>
        <w:t>Penerimaan dari pajak harus terus ditingkatkan karena banyak sekali pelaku dalam bisnis</w:t>
      </w:r>
      <w:r w:rsidR="00447B0B">
        <w:rPr>
          <w:rFonts w:ascii="Times New Roman" w:eastAsiaTheme="minorHAnsi" w:hAnsi="Times New Roman" w:cs="Times New Roman"/>
          <w:color w:val="000000" w:themeColor="text1"/>
          <w:sz w:val="24"/>
          <w:szCs w:val="24"/>
          <w:lang w:eastAsia="ja-JP"/>
        </w:rPr>
        <w:t xml:space="preserve"> menganggap pajak sebagai beban dalam investasi. </w:t>
      </w:r>
    </w:p>
    <w:p w14:paraId="6E4C72E9" w14:textId="3A610BCC" w:rsidR="003D1088" w:rsidRDefault="003D1088" w:rsidP="00E06004">
      <w:pPr>
        <w:shd w:val="clear" w:color="auto" w:fill="FFFFFF"/>
        <w:spacing w:after="0" w:line="240" w:lineRule="auto"/>
        <w:ind w:firstLine="720"/>
        <w:jc w:val="both"/>
        <w:rPr>
          <w:rFonts w:ascii="Times New Roman" w:eastAsiaTheme="minorHAnsi" w:hAnsi="Times New Roman" w:cs="Times New Roman"/>
          <w:color w:val="000000" w:themeColor="text1"/>
          <w:sz w:val="24"/>
          <w:szCs w:val="24"/>
          <w:lang w:eastAsia="ja-JP"/>
        </w:rPr>
      </w:pPr>
      <w:r>
        <w:rPr>
          <w:rFonts w:ascii="Times New Roman" w:eastAsiaTheme="minorHAnsi" w:hAnsi="Times New Roman" w:cs="Times New Roman"/>
          <w:color w:val="000000" w:themeColor="text1"/>
          <w:sz w:val="24"/>
          <w:szCs w:val="24"/>
          <w:lang w:eastAsia="ja-JP"/>
        </w:rPr>
        <w:t xml:space="preserve">Fenomena penghindaran pajak yang terjadi di Indonesia salah satunya, </w:t>
      </w:r>
      <w:r w:rsidRPr="003D1088">
        <w:rPr>
          <w:rFonts w:ascii="Times New Roman" w:eastAsiaTheme="minorHAnsi" w:hAnsi="Times New Roman" w:cs="Times New Roman"/>
          <w:color w:val="000000" w:themeColor="text1"/>
          <w:sz w:val="24"/>
          <w:szCs w:val="24"/>
          <w:lang w:eastAsia="ja-JP"/>
        </w:rPr>
        <w:t>PT Bentoel International Investama terlibat dalam salah satu kasus penggelapan pajak di Indonesia. Setelah HM Sampoerna, PT. Bentoel Internasional Investama merupakan perusahaan rokok terbesar di Indonesia. Seperti yang diungkapkan oleh</w:t>
      </w:r>
      <w:r>
        <w:rPr>
          <w:rFonts w:ascii="Times New Roman" w:eastAsiaTheme="minorHAnsi" w:hAnsi="Times New Roman" w:cs="Times New Roman"/>
          <w:color w:val="000000" w:themeColor="text1"/>
          <w:sz w:val="24"/>
          <w:szCs w:val="24"/>
          <w:lang w:eastAsia="ja-JP"/>
        </w:rPr>
        <w:t xml:space="preserve"> b</w:t>
      </w:r>
      <w:r w:rsidRPr="003D1088">
        <w:rPr>
          <w:rFonts w:ascii="Times New Roman" w:eastAsiaTheme="minorHAnsi" w:hAnsi="Times New Roman" w:cs="Times New Roman"/>
          <w:color w:val="000000" w:themeColor="text1"/>
          <w:sz w:val="24"/>
          <w:szCs w:val="24"/>
          <w:lang w:eastAsia="ja-JP"/>
        </w:rPr>
        <w:t>erdasarkan laporan yang dirilis Tax Justice Network Institute pada Rabu, 8 Mei 2019, PT Bentoel International Investama, perusahaan milik British American Tobacco (BAT), melakukan penggelapan pajak dengan mengambil utang dalam jumlah besar dari Rothmans Far East BV, perusahaan afiliasi di Belanda, antara tahun 2013 dan 2015. Utang tersebut digunakan untuk melunasi pinjaman bank serta pembelian mesin dan peralatan. Di Indonesia, pembayaran bunga menurunkan penghasilan kena pajak, sehingga pembayaran pajak juga lebih rendah</w:t>
      </w:r>
      <w:r>
        <w:rPr>
          <w:rFonts w:ascii="Times New Roman" w:eastAsiaTheme="minorHAnsi" w:hAnsi="Times New Roman" w:cs="Times New Roman"/>
          <w:color w:val="000000" w:themeColor="text1"/>
          <w:sz w:val="24"/>
          <w:szCs w:val="24"/>
          <w:lang w:eastAsia="ja-JP"/>
        </w:rPr>
        <w:t xml:space="preserve">. </w:t>
      </w:r>
      <w:r w:rsidRPr="003D1088">
        <w:rPr>
          <w:rFonts w:ascii="Times New Roman" w:eastAsiaTheme="minorHAnsi" w:hAnsi="Times New Roman" w:cs="Times New Roman"/>
          <w:color w:val="000000" w:themeColor="text1"/>
          <w:sz w:val="24"/>
          <w:szCs w:val="24"/>
          <w:lang w:eastAsia="ja-JP"/>
        </w:rPr>
        <w:t xml:space="preserve">Akibatnya, negara bisa mengalami kerugian sebesar US$ 14 juta per tahun </w:t>
      </w:r>
    </w:p>
    <w:p w14:paraId="23666CAA" w14:textId="67390FB8" w:rsidR="00FD4ABE" w:rsidRPr="00844A44" w:rsidRDefault="005D0D11" w:rsidP="00E06004">
      <w:pPr>
        <w:shd w:val="clear" w:color="auto" w:fill="FFFFFF"/>
        <w:spacing w:after="0" w:line="240" w:lineRule="auto"/>
        <w:ind w:firstLine="720"/>
        <w:jc w:val="both"/>
        <w:rPr>
          <w:rFonts w:ascii="Times New Roman" w:eastAsiaTheme="minorHAnsi" w:hAnsi="Times New Roman" w:cs="Times New Roman"/>
          <w:color w:val="000000" w:themeColor="text1"/>
          <w:sz w:val="24"/>
          <w:szCs w:val="24"/>
          <w:lang w:eastAsia="ja-JP"/>
        </w:rPr>
      </w:pPr>
      <w:r>
        <w:rPr>
          <w:rFonts w:ascii="Times New Roman" w:eastAsiaTheme="minorHAnsi" w:hAnsi="Times New Roman" w:cs="Times New Roman"/>
          <w:color w:val="000000" w:themeColor="text1"/>
          <w:sz w:val="24"/>
          <w:szCs w:val="24"/>
          <w:lang w:eastAsia="ja-JP"/>
        </w:rPr>
        <w:t>Berdasarkan dari permaslahan pendahuluan diatas,maka peneliti akan menguji dan mengeva</w:t>
      </w:r>
      <w:r w:rsidR="00151367">
        <w:rPr>
          <w:rFonts w:ascii="Times New Roman" w:eastAsiaTheme="minorHAnsi" w:hAnsi="Times New Roman" w:cs="Times New Roman"/>
          <w:color w:val="000000" w:themeColor="text1"/>
          <w:sz w:val="24"/>
          <w:szCs w:val="24"/>
          <w:lang w:eastAsia="ja-JP"/>
        </w:rPr>
        <w:t xml:space="preserve">luasi beberapa variabel antara lain profitabilitas, </w:t>
      </w:r>
      <w:r w:rsidR="00151367" w:rsidRPr="00151367">
        <w:rPr>
          <w:rFonts w:ascii="Times New Roman" w:eastAsiaTheme="minorHAnsi" w:hAnsi="Times New Roman" w:cs="Times New Roman"/>
          <w:i/>
          <w:iCs/>
          <w:color w:val="000000" w:themeColor="text1"/>
          <w:sz w:val="24"/>
          <w:szCs w:val="24"/>
          <w:lang w:eastAsia="ja-JP"/>
        </w:rPr>
        <w:t>leverage</w:t>
      </w:r>
      <w:r w:rsidR="00151367">
        <w:rPr>
          <w:rFonts w:ascii="Times New Roman" w:eastAsiaTheme="minorHAnsi" w:hAnsi="Times New Roman" w:cs="Times New Roman"/>
          <w:color w:val="000000" w:themeColor="text1"/>
          <w:sz w:val="24"/>
          <w:szCs w:val="24"/>
          <w:lang w:eastAsia="ja-JP"/>
        </w:rPr>
        <w:t xml:space="preserve"> dan </w:t>
      </w:r>
      <w:r w:rsidR="00151367" w:rsidRPr="00151367">
        <w:rPr>
          <w:rFonts w:ascii="Times New Roman" w:eastAsiaTheme="minorHAnsi" w:hAnsi="Times New Roman" w:cs="Times New Roman"/>
          <w:i/>
          <w:iCs/>
          <w:color w:val="000000" w:themeColor="text1"/>
          <w:sz w:val="24"/>
          <w:szCs w:val="24"/>
          <w:lang w:eastAsia="ja-JP"/>
        </w:rPr>
        <w:t>capital intensity</w:t>
      </w:r>
      <w:r w:rsidR="00151367">
        <w:rPr>
          <w:rFonts w:ascii="Times New Roman" w:eastAsiaTheme="minorHAnsi" w:hAnsi="Times New Roman" w:cs="Times New Roman"/>
          <w:color w:val="000000" w:themeColor="text1"/>
          <w:sz w:val="24"/>
          <w:szCs w:val="24"/>
          <w:lang w:eastAsia="ja-JP"/>
        </w:rPr>
        <w:t xml:space="preserve"> yang mempengaruhi agresivitas pajak pada perusahaan manufaktur subsektor energi yang tercacat di Bursa Efek Indonesia (BEI) tahun periode 2017 -2021. </w:t>
      </w:r>
    </w:p>
    <w:p w14:paraId="216181FB" w14:textId="77777777" w:rsidR="00D0689A" w:rsidRDefault="00D0689A" w:rsidP="00E06004">
      <w:pPr>
        <w:shd w:val="clear" w:color="auto" w:fill="FFFFFF"/>
        <w:spacing w:after="0" w:line="240" w:lineRule="auto"/>
        <w:jc w:val="both"/>
        <w:rPr>
          <w:rFonts w:ascii="Times New Roman" w:hAnsi="Times New Roman" w:cs="Times New Roman"/>
          <w:b/>
          <w:color w:val="000000" w:themeColor="text1"/>
          <w:sz w:val="24"/>
          <w:szCs w:val="24"/>
          <w:lang w:eastAsia="ja-JP"/>
        </w:rPr>
      </w:pPr>
    </w:p>
    <w:p w14:paraId="4295FBA9" w14:textId="0ECBE181" w:rsidR="006544DD" w:rsidRDefault="006544DD" w:rsidP="00E06004">
      <w:pPr>
        <w:shd w:val="clear" w:color="auto" w:fill="FFFFFF"/>
        <w:spacing w:after="0" w:line="240" w:lineRule="auto"/>
        <w:jc w:val="both"/>
        <w:rPr>
          <w:rFonts w:ascii="Times New Roman" w:hAnsi="Times New Roman" w:cs="Times New Roman"/>
          <w:b/>
          <w:i/>
          <w:iCs/>
          <w:color w:val="000000" w:themeColor="text1"/>
          <w:sz w:val="24"/>
          <w:szCs w:val="24"/>
          <w:lang w:eastAsia="ja-JP"/>
        </w:rPr>
      </w:pPr>
      <w:r>
        <w:rPr>
          <w:rFonts w:ascii="Times New Roman" w:hAnsi="Times New Roman" w:cs="Times New Roman"/>
          <w:b/>
          <w:color w:val="000000" w:themeColor="text1"/>
          <w:sz w:val="24"/>
          <w:szCs w:val="24"/>
          <w:lang w:eastAsia="ja-JP"/>
        </w:rPr>
        <w:t>Teori</w:t>
      </w:r>
      <w:r w:rsidR="005C02F8">
        <w:rPr>
          <w:rFonts w:ascii="Times New Roman" w:hAnsi="Times New Roman" w:cs="Times New Roman"/>
          <w:b/>
          <w:color w:val="000000" w:themeColor="text1"/>
          <w:sz w:val="24"/>
          <w:szCs w:val="24"/>
          <w:lang w:eastAsia="ja-JP"/>
        </w:rPr>
        <w:t xml:space="preserve"> Keagenan </w:t>
      </w:r>
      <w:r w:rsidR="005C02F8" w:rsidRPr="005C02F8">
        <w:rPr>
          <w:rFonts w:ascii="Times New Roman" w:hAnsi="Times New Roman" w:cs="Times New Roman"/>
          <w:b/>
          <w:i/>
          <w:iCs/>
          <w:color w:val="000000" w:themeColor="text1"/>
          <w:sz w:val="24"/>
          <w:szCs w:val="24"/>
          <w:lang w:eastAsia="ja-JP"/>
        </w:rPr>
        <w:t>(Agency Theory)</w:t>
      </w:r>
    </w:p>
    <w:p w14:paraId="3C39A874" w14:textId="5623E15E" w:rsidR="005C02F8" w:rsidRDefault="005F57B9" w:rsidP="00E06004">
      <w:pPr>
        <w:shd w:val="clear" w:color="auto" w:fill="FFFFFF"/>
        <w:spacing w:after="0" w:line="240" w:lineRule="auto"/>
        <w:ind w:firstLine="567"/>
        <w:jc w:val="both"/>
        <w:rPr>
          <w:rFonts w:ascii="Times New Roman" w:hAnsi="Times New Roman" w:cs="Times New Roman"/>
          <w:bCs/>
          <w:color w:val="000000" w:themeColor="text1"/>
          <w:sz w:val="24"/>
          <w:szCs w:val="24"/>
          <w:lang w:eastAsia="ja-JP"/>
        </w:rPr>
      </w:pPr>
      <w:r w:rsidRPr="005F57B9">
        <w:rPr>
          <w:rFonts w:ascii="Times New Roman" w:hAnsi="Times New Roman" w:cs="Times New Roman"/>
          <w:bCs/>
          <w:color w:val="000000" w:themeColor="text1"/>
          <w:sz w:val="24"/>
          <w:szCs w:val="24"/>
          <w:lang w:eastAsia="ja-JP"/>
        </w:rPr>
        <w:t xml:space="preserve">Pemegang saham di suatu perusahaan ingin agar </w:t>
      </w:r>
      <w:r>
        <w:rPr>
          <w:rFonts w:ascii="Times New Roman" w:hAnsi="Times New Roman" w:cs="Times New Roman"/>
          <w:bCs/>
          <w:color w:val="000000" w:themeColor="text1"/>
          <w:sz w:val="24"/>
          <w:szCs w:val="24"/>
          <w:lang w:eastAsia="ja-JP"/>
        </w:rPr>
        <w:t xml:space="preserve">Perusahaan </w:t>
      </w:r>
      <w:r w:rsidRPr="005F57B9">
        <w:rPr>
          <w:rFonts w:ascii="Times New Roman" w:hAnsi="Times New Roman" w:cs="Times New Roman"/>
          <w:bCs/>
          <w:color w:val="000000" w:themeColor="text1"/>
          <w:sz w:val="24"/>
          <w:szCs w:val="24"/>
          <w:lang w:eastAsia="ja-JP"/>
        </w:rPr>
        <w:t xml:space="preserve">menghasilkan </w:t>
      </w:r>
      <w:r>
        <w:rPr>
          <w:rFonts w:ascii="Times New Roman" w:hAnsi="Times New Roman" w:cs="Times New Roman"/>
          <w:bCs/>
          <w:color w:val="000000" w:themeColor="text1"/>
          <w:sz w:val="24"/>
          <w:szCs w:val="24"/>
          <w:lang w:eastAsia="ja-JP"/>
        </w:rPr>
        <w:t>keuntungan</w:t>
      </w:r>
      <w:r w:rsidRPr="005F57B9">
        <w:rPr>
          <w:rFonts w:ascii="Times New Roman" w:hAnsi="Times New Roman" w:cs="Times New Roman"/>
          <w:bCs/>
          <w:color w:val="000000" w:themeColor="text1"/>
          <w:sz w:val="24"/>
          <w:szCs w:val="24"/>
          <w:lang w:eastAsia="ja-JP"/>
        </w:rPr>
        <w:t xml:space="preserve"> sebanyak mungkin. Jika menyangkut manajemen perusahaan, individu yang dipilih oleh pemegang saham untuk mengawasi operasi</w:t>
      </w:r>
      <w:r>
        <w:rPr>
          <w:rFonts w:ascii="Times New Roman" w:hAnsi="Times New Roman" w:cs="Times New Roman"/>
          <w:bCs/>
          <w:color w:val="000000" w:themeColor="text1"/>
          <w:sz w:val="24"/>
          <w:szCs w:val="24"/>
          <w:lang w:eastAsia="ja-JP"/>
        </w:rPr>
        <w:t xml:space="preserve"> </w:t>
      </w:r>
      <w:r w:rsidRPr="005F57B9">
        <w:rPr>
          <w:rFonts w:ascii="Times New Roman" w:hAnsi="Times New Roman" w:cs="Times New Roman"/>
          <w:bCs/>
          <w:color w:val="000000" w:themeColor="text1"/>
          <w:sz w:val="24"/>
          <w:szCs w:val="24"/>
          <w:lang w:eastAsia="ja-JP"/>
        </w:rPr>
        <w:t xml:space="preserve">korporasi, menuntut imbalan yang besar dari bisnis tersebut. Teori keagenan menggambarkan keadaan ini mengakibatkan konflik kepentingan antara pemegang saham dan manajemen </w:t>
      </w:r>
      <w:r>
        <w:rPr>
          <w:rFonts w:ascii="Times New Roman" w:hAnsi="Times New Roman" w:cs="Times New Roman"/>
          <w:bCs/>
          <w:color w:val="000000" w:themeColor="text1"/>
          <w:sz w:val="24"/>
          <w:szCs w:val="24"/>
          <w:lang w:eastAsia="ja-JP"/>
        </w:rPr>
        <w:t xml:space="preserve">Perusahaan </w:t>
      </w:r>
      <w:bookmarkStart w:id="2" w:name="_Hlk153820314"/>
      <w:r>
        <w:rPr>
          <w:rFonts w:ascii="Times New Roman" w:hAnsi="Times New Roman" w:cs="Times New Roman"/>
          <w:bCs/>
          <w:color w:val="000000" w:themeColor="text1"/>
          <w:sz w:val="24"/>
          <w:szCs w:val="24"/>
          <w:lang w:eastAsia="ja-JP"/>
        </w:rPr>
        <w:t>(Susanto,dkk.2018)</w:t>
      </w:r>
      <w:bookmarkEnd w:id="2"/>
    </w:p>
    <w:p w14:paraId="39C6671D" w14:textId="2BB64E3B" w:rsidR="005F57B9" w:rsidRDefault="005F57B9" w:rsidP="00E06004">
      <w:pPr>
        <w:shd w:val="clear" w:color="auto" w:fill="FFFFFF"/>
        <w:spacing w:after="0" w:line="240" w:lineRule="auto"/>
        <w:ind w:firstLine="567"/>
        <w:jc w:val="both"/>
        <w:rPr>
          <w:rFonts w:ascii="Times New Roman" w:hAnsi="Times New Roman" w:cs="Times New Roman"/>
          <w:bCs/>
          <w:color w:val="000000" w:themeColor="text1"/>
          <w:sz w:val="24"/>
          <w:szCs w:val="24"/>
          <w:lang w:eastAsia="ja-JP"/>
        </w:rPr>
      </w:pPr>
      <w:r w:rsidRPr="005F57B9">
        <w:rPr>
          <w:rFonts w:ascii="Times New Roman" w:hAnsi="Times New Roman" w:cs="Times New Roman"/>
          <w:bCs/>
          <w:color w:val="000000" w:themeColor="text1"/>
          <w:sz w:val="24"/>
          <w:szCs w:val="24"/>
          <w:lang w:eastAsia="ja-JP"/>
        </w:rPr>
        <w:t>Hubungan keagenan muncul ketika prinsipal, atau pemegang saham, memberikan wewenang kepada agen, atau manajemen,</w:t>
      </w:r>
      <w:r>
        <w:rPr>
          <w:rFonts w:ascii="Times New Roman" w:hAnsi="Times New Roman" w:cs="Times New Roman"/>
          <w:bCs/>
          <w:color w:val="000000" w:themeColor="text1"/>
          <w:sz w:val="24"/>
          <w:szCs w:val="24"/>
          <w:lang w:eastAsia="ja-JP"/>
        </w:rPr>
        <w:t xml:space="preserve"> bertujuan </w:t>
      </w:r>
      <w:r w:rsidRPr="005F57B9">
        <w:rPr>
          <w:rFonts w:ascii="Times New Roman" w:hAnsi="Times New Roman" w:cs="Times New Roman"/>
          <w:bCs/>
          <w:color w:val="000000" w:themeColor="text1"/>
          <w:sz w:val="24"/>
          <w:szCs w:val="24"/>
          <w:lang w:eastAsia="ja-JP"/>
        </w:rPr>
        <w:t>untuk membuat keputusan mengenai operasi bisnis sehari-hari. Hubungan prinsipal dan agen bisa saja</w:t>
      </w:r>
      <w:r>
        <w:rPr>
          <w:rFonts w:ascii="Times New Roman" w:hAnsi="Times New Roman" w:cs="Times New Roman"/>
          <w:bCs/>
          <w:color w:val="000000" w:themeColor="text1"/>
          <w:sz w:val="24"/>
          <w:szCs w:val="24"/>
          <w:lang w:eastAsia="ja-JP"/>
        </w:rPr>
        <w:t xml:space="preserve"> </w:t>
      </w:r>
      <w:r w:rsidRPr="005F57B9">
        <w:rPr>
          <w:rFonts w:ascii="Times New Roman" w:hAnsi="Times New Roman" w:cs="Times New Roman"/>
          <w:bCs/>
          <w:color w:val="000000" w:themeColor="text1"/>
          <w:sz w:val="24"/>
          <w:szCs w:val="24"/>
          <w:lang w:eastAsia="ja-JP"/>
        </w:rPr>
        <w:t>menyebabkan asimetri informasi. Hal ini mungkin disebabkan oleh agen yang mengetahui lebih banyak tentang keadaan bisnis dibandingkan prinsipal.</w:t>
      </w:r>
    </w:p>
    <w:p w14:paraId="7A97B219" w14:textId="77777777" w:rsidR="00E06004" w:rsidRDefault="00E06004" w:rsidP="00E06004">
      <w:pPr>
        <w:shd w:val="clear" w:color="auto" w:fill="FFFFFF"/>
        <w:spacing w:after="0" w:line="240" w:lineRule="auto"/>
        <w:ind w:firstLine="567"/>
        <w:jc w:val="both"/>
        <w:rPr>
          <w:rFonts w:ascii="Times New Roman" w:hAnsi="Times New Roman" w:cs="Times New Roman"/>
          <w:bCs/>
          <w:color w:val="000000" w:themeColor="text1"/>
          <w:sz w:val="24"/>
          <w:szCs w:val="24"/>
          <w:lang w:eastAsia="ja-JP"/>
        </w:rPr>
      </w:pPr>
    </w:p>
    <w:p w14:paraId="5A04E34F" w14:textId="77777777" w:rsidR="00D0689A" w:rsidRDefault="00D0689A" w:rsidP="00E06004">
      <w:pPr>
        <w:spacing w:after="0" w:line="240" w:lineRule="auto"/>
        <w:jc w:val="both"/>
        <w:rPr>
          <w:rFonts w:ascii="Times New Roman" w:hAnsi="Times New Roman" w:cs="Times New Roman"/>
          <w:color w:val="000000" w:themeColor="text1"/>
          <w:sz w:val="24"/>
          <w:szCs w:val="24"/>
        </w:rPr>
      </w:pPr>
      <w:r w:rsidRPr="005C02F8">
        <w:rPr>
          <w:rFonts w:ascii="Times New Roman" w:hAnsi="Times New Roman" w:cs="Times New Roman"/>
          <w:b/>
          <w:i/>
          <w:iCs/>
          <w:color w:val="000000" w:themeColor="text1"/>
          <w:sz w:val="24"/>
          <w:szCs w:val="24"/>
          <w:lang w:eastAsia="ja-JP"/>
        </w:rPr>
        <w:t>Ag</w:t>
      </w:r>
      <w:r>
        <w:rPr>
          <w:rFonts w:ascii="Times New Roman" w:hAnsi="Times New Roman" w:cs="Times New Roman"/>
          <w:b/>
          <w:i/>
          <w:iCs/>
          <w:color w:val="000000" w:themeColor="text1"/>
          <w:sz w:val="24"/>
          <w:szCs w:val="24"/>
          <w:lang w:eastAsia="ja-JP"/>
        </w:rPr>
        <w:t>resivitas pajak</w:t>
      </w:r>
    </w:p>
    <w:p w14:paraId="08912691" w14:textId="77777777" w:rsidR="00D0689A" w:rsidRDefault="00D0689A" w:rsidP="00E06004">
      <w:pPr>
        <w:shd w:val="clear" w:color="auto" w:fill="FFFFFF"/>
        <w:spacing w:after="0" w:line="240" w:lineRule="auto"/>
        <w:ind w:firstLine="720"/>
        <w:jc w:val="both"/>
        <w:rPr>
          <w:rFonts w:ascii="Times New Roman" w:eastAsiaTheme="minorHAnsi" w:hAnsi="Times New Roman" w:cs="Times New Roman"/>
          <w:color w:val="000000" w:themeColor="text1"/>
          <w:sz w:val="24"/>
          <w:szCs w:val="24"/>
          <w:lang w:eastAsia="ja-JP"/>
        </w:rPr>
      </w:pPr>
      <w:r>
        <w:rPr>
          <w:rFonts w:ascii="Times New Roman" w:hAnsi="Times New Roman" w:cs="Times New Roman"/>
          <w:color w:val="000000" w:themeColor="text1"/>
          <w:sz w:val="24"/>
          <w:szCs w:val="24"/>
        </w:rPr>
        <w:t>Agresivitas pajak merupakan tindakan yang dilakukan dengan meminimalisasi jumlah beban pajak yang bertujuan untuk merunkan laba kena pajak yang dilakukan pada setiap perusahaan yang nantinya akan membuat perusahaan akan menjadi yang terbaik (</w:t>
      </w:r>
      <w:r>
        <w:rPr>
          <w:rFonts w:ascii="Times New Roman" w:hAnsi="Times New Roman" w:cs="Times New Roman"/>
          <w:color w:val="000000"/>
          <w:sz w:val="24"/>
          <w:szCs w:val="24"/>
        </w:rPr>
        <w:t>Dharmayanti,N 2019)</w:t>
      </w:r>
      <w:r>
        <w:rPr>
          <w:rFonts w:ascii="Times New Roman" w:hAnsi="Times New Roman" w:cs="Times New Roman"/>
          <w:color w:val="000000" w:themeColor="text1"/>
          <w:sz w:val="24"/>
          <w:szCs w:val="24"/>
        </w:rPr>
        <w:t xml:space="preserve">. Semakin besar penghematan pajak yang akan dilakukan oleh suatu Perusahaan maka akan dianggap semakin agresif terhadap pajak. </w:t>
      </w:r>
      <w:r>
        <w:rPr>
          <w:rFonts w:ascii="Times New Roman" w:eastAsiaTheme="minorHAnsi" w:hAnsi="Times New Roman" w:cs="Times New Roman"/>
          <w:color w:val="000000" w:themeColor="text1"/>
          <w:sz w:val="24"/>
          <w:szCs w:val="24"/>
          <w:lang w:eastAsia="ja-JP"/>
        </w:rPr>
        <w:t>Agresivitas pajak dapat dilakukan kegiatan mengurangi pemasukan kena pajak melalui dua cara yaitu dengan menggunakan tax evasion (illegal) atau dengan tax avoidance (legal) (Siagian,dkk.2021). Agresivitas pajak juga merupakan strategi pengolahaan pajak yang agresif tidak secara terang- terangan melanggar dalam peraturan perpajakan yang berlaku dimana nantinya berdampak negative pada perkemabangan yang ada di perusahaan (Margareta dkk,2021).</w:t>
      </w:r>
    </w:p>
    <w:p w14:paraId="4DC00176" w14:textId="77777777" w:rsidR="00D0689A" w:rsidRPr="005C02F8" w:rsidRDefault="00D0689A" w:rsidP="00E06004">
      <w:pPr>
        <w:shd w:val="clear" w:color="auto" w:fill="FFFFFF"/>
        <w:spacing w:after="0" w:line="240" w:lineRule="auto"/>
        <w:jc w:val="both"/>
        <w:rPr>
          <w:rFonts w:ascii="Times New Roman" w:hAnsi="Times New Roman" w:cs="Times New Roman"/>
          <w:bCs/>
          <w:color w:val="000000" w:themeColor="text1"/>
          <w:sz w:val="24"/>
          <w:szCs w:val="24"/>
          <w:lang w:eastAsia="ja-JP"/>
        </w:rPr>
      </w:pPr>
    </w:p>
    <w:p w14:paraId="4CBB145D" w14:textId="42D728FE" w:rsidR="006544DD" w:rsidRPr="00D80DE6" w:rsidRDefault="007C4F1B" w:rsidP="00E06004">
      <w:pPr>
        <w:shd w:val="clear" w:color="auto" w:fill="FFFFFF"/>
        <w:spacing w:after="0" w:line="240" w:lineRule="auto"/>
        <w:jc w:val="both"/>
        <w:rPr>
          <w:rFonts w:ascii="Times New Roman" w:eastAsiaTheme="minorHAnsi" w:hAnsi="Times New Roman" w:cs="Times New Roman"/>
          <w:b/>
          <w:color w:val="000000" w:themeColor="text1"/>
          <w:sz w:val="24"/>
          <w:szCs w:val="24"/>
          <w:lang w:eastAsia="ja-JP"/>
        </w:rPr>
      </w:pPr>
      <w:r w:rsidRPr="00D80DE6">
        <w:rPr>
          <w:rFonts w:ascii="Times New Roman" w:hAnsi="Times New Roman" w:cs="Times New Roman"/>
          <w:b/>
          <w:color w:val="000000" w:themeColor="text1"/>
          <w:sz w:val="24"/>
          <w:szCs w:val="24"/>
          <w:lang w:eastAsia="ja-JP"/>
        </w:rPr>
        <w:t>P</w:t>
      </w:r>
      <w:r w:rsidR="005F57B9" w:rsidRPr="00D80DE6">
        <w:rPr>
          <w:rFonts w:ascii="Times New Roman" w:hAnsi="Times New Roman" w:cs="Times New Roman"/>
          <w:b/>
          <w:color w:val="000000" w:themeColor="text1"/>
          <w:sz w:val="24"/>
          <w:szCs w:val="24"/>
          <w:lang w:eastAsia="ja-JP"/>
        </w:rPr>
        <w:t>rofitabilitas</w:t>
      </w:r>
    </w:p>
    <w:p w14:paraId="60C17103" w14:textId="5775DFDF" w:rsidR="00B811E6" w:rsidRDefault="00535029" w:rsidP="00E06004">
      <w:pPr>
        <w:shd w:val="clear" w:color="auto" w:fill="FFFFFF"/>
        <w:spacing w:after="0" w:line="240" w:lineRule="auto"/>
        <w:ind w:firstLine="540"/>
        <w:jc w:val="both"/>
        <w:rPr>
          <w:rFonts w:ascii="TimesNewRoman" w:hAnsi="TimesNewRoman"/>
          <w:color w:val="000000"/>
          <w:sz w:val="24"/>
          <w:szCs w:val="24"/>
        </w:rPr>
      </w:pPr>
      <w:r>
        <w:rPr>
          <w:rFonts w:ascii="Times New Roman" w:eastAsiaTheme="minorHAnsi" w:hAnsi="Times New Roman" w:cs="Times New Roman"/>
          <w:color w:val="000000" w:themeColor="text1"/>
          <w:sz w:val="24"/>
          <w:szCs w:val="24"/>
          <w:lang w:eastAsia="ja-JP"/>
        </w:rPr>
        <w:t xml:space="preserve">Perusahaan sebagai privad sektor mepunyai tujuan utama yaitu untuk menghasilkan laba yang sangat besar. Pada besarnya laba yang dihasilkan oleh Perusahaan dapat diketahui dengan menilai kinerja keuangan pada perusahaan (Oktavianingrum,2018). </w:t>
      </w:r>
      <w:r w:rsidR="00986ADD">
        <w:rPr>
          <w:rFonts w:ascii="Times New Roman" w:eastAsiaTheme="minorHAnsi" w:hAnsi="Times New Roman" w:cs="Times New Roman"/>
          <w:color w:val="000000" w:themeColor="text1"/>
          <w:sz w:val="24"/>
          <w:szCs w:val="24"/>
          <w:lang w:eastAsia="ja-JP"/>
        </w:rPr>
        <w:t xml:space="preserve">Profitabilitas merupakan tingkat kemampuan pada Perusahaan dalam menghasilkan laba atau keuntungan dari suatu kegiatan yang dilakukan oleh suatu </w:t>
      </w:r>
      <w:r>
        <w:rPr>
          <w:rFonts w:ascii="Times New Roman" w:eastAsiaTheme="minorHAnsi" w:hAnsi="Times New Roman" w:cs="Times New Roman"/>
          <w:color w:val="000000" w:themeColor="text1"/>
          <w:sz w:val="24"/>
          <w:szCs w:val="24"/>
          <w:lang w:eastAsia="ja-JP"/>
        </w:rPr>
        <w:t>p</w:t>
      </w:r>
      <w:r w:rsidR="00986ADD">
        <w:rPr>
          <w:rFonts w:ascii="Times New Roman" w:eastAsiaTheme="minorHAnsi" w:hAnsi="Times New Roman" w:cs="Times New Roman"/>
          <w:color w:val="000000" w:themeColor="text1"/>
          <w:sz w:val="24"/>
          <w:szCs w:val="24"/>
          <w:lang w:eastAsia="ja-JP"/>
        </w:rPr>
        <w:t>erusahaan.</w:t>
      </w:r>
      <w:r w:rsidR="002D3F1D">
        <w:rPr>
          <w:rFonts w:ascii="Times New Roman" w:eastAsiaTheme="minorHAnsi" w:hAnsi="Times New Roman" w:cs="Times New Roman"/>
          <w:color w:val="000000" w:themeColor="text1"/>
          <w:sz w:val="24"/>
          <w:szCs w:val="24"/>
          <w:lang w:eastAsia="ja-JP"/>
        </w:rPr>
        <w:t xml:space="preserve"> </w:t>
      </w:r>
      <w:r w:rsidR="0015091E">
        <w:rPr>
          <w:rFonts w:ascii="Times New Roman" w:eastAsiaTheme="minorHAnsi" w:hAnsi="Times New Roman" w:cs="Times New Roman"/>
          <w:color w:val="000000" w:themeColor="text1"/>
          <w:sz w:val="24"/>
          <w:szCs w:val="24"/>
          <w:lang w:eastAsia="ja-JP"/>
        </w:rPr>
        <w:t>Apabila profitabilitas</w:t>
      </w:r>
      <w:r w:rsidR="00247C2A">
        <w:rPr>
          <w:rFonts w:ascii="Times New Roman" w:eastAsiaTheme="minorHAnsi" w:hAnsi="Times New Roman" w:cs="Times New Roman"/>
          <w:color w:val="000000" w:themeColor="text1"/>
          <w:sz w:val="24"/>
          <w:szCs w:val="24"/>
          <w:lang w:eastAsia="ja-JP"/>
        </w:rPr>
        <w:t xml:space="preserve"> </w:t>
      </w:r>
      <w:r w:rsidR="0015091E">
        <w:rPr>
          <w:rFonts w:ascii="Times New Roman" w:eastAsiaTheme="minorHAnsi" w:hAnsi="Times New Roman" w:cs="Times New Roman"/>
          <w:color w:val="000000" w:themeColor="text1"/>
          <w:sz w:val="24"/>
          <w:szCs w:val="24"/>
          <w:lang w:eastAsia="ja-JP"/>
        </w:rPr>
        <w:t>p</w:t>
      </w:r>
      <w:r w:rsidR="00986ADD">
        <w:rPr>
          <w:rFonts w:ascii="Times New Roman" w:eastAsiaTheme="minorHAnsi" w:hAnsi="Times New Roman" w:cs="Times New Roman"/>
          <w:color w:val="000000" w:themeColor="text1"/>
          <w:sz w:val="24"/>
          <w:szCs w:val="24"/>
          <w:lang w:eastAsia="ja-JP"/>
        </w:rPr>
        <w:t xml:space="preserve">ada tingkat yang rendah atau down pada </w:t>
      </w:r>
      <w:r w:rsidR="0015091E">
        <w:rPr>
          <w:rFonts w:ascii="Times New Roman" w:eastAsiaTheme="minorHAnsi" w:hAnsi="Times New Roman" w:cs="Times New Roman"/>
          <w:color w:val="000000" w:themeColor="text1"/>
          <w:sz w:val="24"/>
          <w:szCs w:val="24"/>
          <w:lang w:eastAsia="ja-JP"/>
        </w:rPr>
        <w:t>p</w:t>
      </w:r>
      <w:r w:rsidR="00986ADD">
        <w:rPr>
          <w:rFonts w:ascii="Times New Roman" w:eastAsiaTheme="minorHAnsi" w:hAnsi="Times New Roman" w:cs="Times New Roman"/>
          <w:color w:val="000000" w:themeColor="text1"/>
          <w:sz w:val="24"/>
          <w:szCs w:val="24"/>
          <w:lang w:eastAsia="ja-JP"/>
        </w:rPr>
        <w:t xml:space="preserve">erusahaan memberikan pandangan bahwa </w:t>
      </w:r>
      <w:r>
        <w:rPr>
          <w:rFonts w:ascii="Times New Roman" w:eastAsiaTheme="minorHAnsi" w:hAnsi="Times New Roman" w:cs="Times New Roman"/>
          <w:color w:val="000000" w:themeColor="text1"/>
          <w:sz w:val="24"/>
          <w:szCs w:val="24"/>
          <w:lang w:eastAsia="ja-JP"/>
        </w:rPr>
        <w:t>p</w:t>
      </w:r>
      <w:r w:rsidR="00986ADD">
        <w:rPr>
          <w:rFonts w:ascii="Times New Roman" w:eastAsiaTheme="minorHAnsi" w:hAnsi="Times New Roman" w:cs="Times New Roman"/>
          <w:color w:val="000000" w:themeColor="text1"/>
          <w:sz w:val="24"/>
          <w:szCs w:val="24"/>
          <w:lang w:eastAsia="ja-JP"/>
        </w:rPr>
        <w:t>erusahaan tersebut akan mengalami kesulitan dalam keuangan atau mendanai kegiatan suatu Perusahaan</w:t>
      </w:r>
      <w:r>
        <w:rPr>
          <w:rFonts w:ascii="Times New Roman" w:eastAsiaTheme="minorHAnsi" w:hAnsi="Times New Roman" w:cs="Times New Roman"/>
          <w:color w:val="000000" w:themeColor="text1"/>
          <w:sz w:val="24"/>
          <w:szCs w:val="24"/>
          <w:lang w:eastAsia="ja-JP"/>
        </w:rPr>
        <w:t xml:space="preserve"> (</w:t>
      </w:r>
      <w:r w:rsidR="00B811E6">
        <w:rPr>
          <w:rFonts w:ascii="Times New Roman" w:eastAsiaTheme="minorHAnsi" w:hAnsi="Times New Roman" w:cs="Times New Roman"/>
          <w:color w:val="000000" w:themeColor="text1"/>
          <w:sz w:val="24"/>
          <w:szCs w:val="24"/>
          <w:lang w:eastAsia="ja-JP"/>
        </w:rPr>
        <w:t xml:space="preserve">Dharmayanti,2017). </w:t>
      </w:r>
      <w:r w:rsidR="00485E31">
        <w:rPr>
          <w:rFonts w:ascii="Times New Roman" w:eastAsiaTheme="minorHAnsi" w:hAnsi="Times New Roman" w:cs="Times New Roman"/>
          <w:color w:val="000000" w:themeColor="text1"/>
          <w:sz w:val="24"/>
          <w:szCs w:val="24"/>
          <w:lang w:eastAsia="ja-JP"/>
        </w:rPr>
        <w:t>ROA</w:t>
      </w:r>
      <w:r w:rsidR="00485E31">
        <w:rPr>
          <w:rFonts w:ascii="TimesNewRoman" w:hAnsi="TimesNewRoman"/>
          <w:color w:val="000000"/>
          <w:sz w:val="24"/>
          <w:szCs w:val="24"/>
        </w:rPr>
        <w:t xml:space="preserve"> merupakan rasio profitabilitas yang melihat seluruh modal yang dimanfaatkan untuk menghasilkan keuntungan atau dengan kata lain perbandingan laba usaha dengan modal usaha,</w:t>
      </w:r>
      <w:r w:rsidR="00E00050">
        <w:rPr>
          <w:rFonts w:ascii="TimesNewRoman" w:hAnsi="TimesNewRoman"/>
          <w:color w:val="000000"/>
          <w:sz w:val="24"/>
          <w:szCs w:val="24"/>
        </w:rPr>
        <w:t xml:space="preserve"> </w:t>
      </w:r>
      <w:r w:rsidR="00485E31">
        <w:rPr>
          <w:rFonts w:ascii="TimesNewRoman" w:hAnsi="TimesNewRoman"/>
          <w:color w:val="000000"/>
          <w:sz w:val="24"/>
          <w:szCs w:val="24"/>
        </w:rPr>
        <w:t>sehingga nilai tinggi rendahnya laba merupakan penentu untuk keberasilan suatu perusahaan</w:t>
      </w:r>
    </w:p>
    <w:p w14:paraId="067DAADB" w14:textId="6C7C99C5" w:rsidR="00F853B2" w:rsidRPr="00B811E6" w:rsidRDefault="00B811E6" w:rsidP="00E06004">
      <w:pPr>
        <w:shd w:val="clear" w:color="auto" w:fill="FFFFFF"/>
        <w:spacing w:after="0" w:line="240" w:lineRule="auto"/>
        <w:jc w:val="both"/>
        <w:rPr>
          <w:rFonts w:ascii="Times New Roman" w:eastAsiaTheme="minorHAnsi" w:hAnsi="Times New Roman" w:cs="Times New Roman"/>
          <w:i/>
          <w:iCs/>
          <w:color w:val="000000" w:themeColor="text1"/>
          <w:sz w:val="24"/>
          <w:szCs w:val="24"/>
          <w:lang w:eastAsia="ja-JP"/>
        </w:rPr>
      </w:pPr>
      <w:r>
        <w:rPr>
          <w:rFonts w:ascii="Times New Roman" w:eastAsiaTheme="minorHAnsi" w:hAnsi="Times New Roman" w:cs="Times New Roman"/>
          <w:i/>
          <w:iCs/>
          <w:color w:val="000000" w:themeColor="text1"/>
          <w:sz w:val="24"/>
          <w:szCs w:val="24"/>
          <w:lang w:eastAsia="ja-JP"/>
        </w:rPr>
        <w:t>(</w:t>
      </w:r>
      <w:r w:rsidRPr="00B811E6">
        <w:rPr>
          <w:rFonts w:ascii="Times New Roman" w:eastAsiaTheme="minorHAnsi" w:hAnsi="Times New Roman" w:cs="Times New Roman"/>
          <w:color w:val="000000" w:themeColor="text1"/>
          <w:sz w:val="24"/>
          <w:szCs w:val="24"/>
          <w:lang w:eastAsia="ja-JP"/>
        </w:rPr>
        <w:t>Indrajati,2017)</w:t>
      </w:r>
      <w:r w:rsidR="00E00050">
        <w:rPr>
          <w:rFonts w:ascii="Times New Roman" w:eastAsiaTheme="minorHAnsi" w:hAnsi="Times New Roman" w:cs="Times New Roman"/>
          <w:color w:val="000000" w:themeColor="text1"/>
          <w:sz w:val="24"/>
          <w:szCs w:val="24"/>
          <w:lang w:eastAsia="ja-JP"/>
        </w:rPr>
        <w:t xml:space="preserve">. </w:t>
      </w:r>
    </w:p>
    <w:p w14:paraId="780F1E3B" w14:textId="77777777" w:rsidR="00E06004" w:rsidRDefault="00E06004" w:rsidP="00E06004">
      <w:pPr>
        <w:spacing w:after="0" w:line="240" w:lineRule="auto"/>
        <w:jc w:val="both"/>
        <w:rPr>
          <w:rFonts w:ascii="Times New Roman" w:hAnsi="Times New Roman" w:cs="Times New Roman"/>
          <w:b/>
          <w:i/>
          <w:iCs/>
          <w:color w:val="000000" w:themeColor="text1"/>
          <w:sz w:val="24"/>
          <w:szCs w:val="24"/>
          <w:lang w:eastAsia="ja-JP"/>
        </w:rPr>
      </w:pPr>
    </w:p>
    <w:p w14:paraId="3D0E2531" w14:textId="28985C06" w:rsidR="005F57B9" w:rsidRPr="00D80DE6" w:rsidRDefault="005F57B9" w:rsidP="00E06004">
      <w:pPr>
        <w:spacing w:after="0" w:line="240" w:lineRule="auto"/>
        <w:jc w:val="both"/>
        <w:rPr>
          <w:rFonts w:ascii="Times New Roman" w:hAnsi="Times New Roman" w:cs="Times New Roman"/>
          <w:i/>
          <w:iCs/>
          <w:color w:val="000000" w:themeColor="text1"/>
          <w:sz w:val="24"/>
          <w:szCs w:val="24"/>
        </w:rPr>
      </w:pPr>
      <w:r w:rsidRPr="00D80DE6">
        <w:rPr>
          <w:rFonts w:ascii="Times New Roman" w:hAnsi="Times New Roman" w:cs="Times New Roman"/>
          <w:b/>
          <w:i/>
          <w:iCs/>
          <w:color w:val="000000" w:themeColor="text1"/>
          <w:sz w:val="24"/>
          <w:szCs w:val="24"/>
          <w:lang w:eastAsia="ja-JP"/>
        </w:rPr>
        <w:t>leverage</w:t>
      </w:r>
    </w:p>
    <w:p w14:paraId="4E8833B0" w14:textId="1C427A28" w:rsidR="00EF05AD" w:rsidRDefault="00986ADD" w:rsidP="00E06004">
      <w:pPr>
        <w:spacing w:after="0" w:line="240" w:lineRule="auto"/>
        <w:ind w:firstLine="540"/>
        <w:jc w:val="both"/>
        <w:rPr>
          <w:rFonts w:ascii="Times New Roman" w:hAnsi="Times New Roman" w:cs="Times New Roman"/>
          <w:color w:val="000000" w:themeColor="text1"/>
          <w:sz w:val="24"/>
          <w:szCs w:val="24"/>
        </w:rPr>
      </w:pPr>
      <w:bookmarkStart w:id="3" w:name="_Hlk153905327"/>
      <w:r w:rsidRPr="00D80DE6">
        <w:rPr>
          <w:rFonts w:ascii="Times New Roman" w:hAnsi="Times New Roman" w:cs="Times New Roman"/>
          <w:i/>
          <w:iCs/>
          <w:color w:val="000000" w:themeColor="text1"/>
          <w:sz w:val="24"/>
          <w:szCs w:val="24"/>
        </w:rPr>
        <w:t>Leverage</w:t>
      </w:r>
      <w:r>
        <w:rPr>
          <w:rFonts w:ascii="Times New Roman" w:hAnsi="Times New Roman" w:cs="Times New Roman"/>
          <w:color w:val="000000" w:themeColor="text1"/>
          <w:sz w:val="24"/>
          <w:szCs w:val="24"/>
        </w:rPr>
        <w:t xml:space="preserve"> merupakan suatu kemampuan pada Perusahaan yang dilakukan untuk me</w:t>
      </w:r>
      <w:r w:rsidR="0015091E">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gukur sejau</w:t>
      </w:r>
      <w:r w:rsidR="000964FB">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 xml:space="preserve"> mana suatu perusahan dapat membiayai aktiva dengan utang</w:t>
      </w:r>
      <w:r w:rsidR="00535029">
        <w:rPr>
          <w:rFonts w:ascii="Times New Roman" w:hAnsi="Times New Roman" w:cs="Times New Roman"/>
          <w:color w:val="000000" w:themeColor="text1"/>
          <w:sz w:val="24"/>
          <w:szCs w:val="24"/>
        </w:rPr>
        <w:t xml:space="preserve"> (Dharmayati,2017). Beban bunga yang ditanggung perusahaan saat mempunyai utang dapat dimanfaatkan sebagai pengurang penghasilan kena pajak pada perusahaan untuk menekan beban pajaknya (Maulana,2020).</w:t>
      </w:r>
      <w:bookmarkEnd w:id="3"/>
      <w:r>
        <w:rPr>
          <w:rFonts w:ascii="Times New Roman" w:hAnsi="Times New Roman" w:cs="Times New Roman"/>
          <w:color w:val="000000" w:themeColor="text1"/>
          <w:sz w:val="24"/>
          <w:szCs w:val="24"/>
        </w:rPr>
        <w:t xml:space="preserve"> Perusahan yang memiliki tingkat </w:t>
      </w:r>
      <w:r w:rsidR="0015091E">
        <w:rPr>
          <w:rFonts w:ascii="Times New Roman" w:hAnsi="Times New Roman" w:cs="Times New Roman"/>
          <w:color w:val="000000" w:themeColor="text1"/>
          <w:sz w:val="24"/>
          <w:szCs w:val="24"/>
        </w:rPr>
        <w:t>dana pinjaman</w:t>
      </w:r>
      <w:r>
        <w:rPr>
          <w:rFonts w:ascii="Times New Roman" w:hAnsi="Times New Roman" w:cs="Times New Roman"/>
          <w:color w:val="000000" w:themeColor="text1"/>
          <w:sz w:val="24"/>
          <w:szCs w:val="24"/>
        </w:rPr>
        <w:t xml:space="preserve"> yang tinggi </w:t>
      </w:r>
      <w:r w:rsidR="0015091E">
        <w:rPr>
          <w:rFonts w:ascii="Times New Roman" w:hAnsi="Times New Roman" w:cs="Times New Roman"/>
          <w:color w:val="000000" w:themeColor="text1"/>
          <w:sz w:val="24"/>
          <w:szCs w:val="24"/>
        </w:rPr>
        <w:t xml:space="preserve">maka, kewajiban utang yang harus dibayarkan juga semakin besar dan </w:t>
      </w:r>
      <w:r>
        <w:rPr>
          <w:rFonts w:ascii="Times New Roman" w:hAnsi="Times New Roman" w:cs="Times New Roman"/>
          <w:color w:val="000000" w:themeColor="text1"/>
          <w:sz w:val="24"/>
          <w:szCs w:val="24"/>
        </w:rPr>
        <w:t>tidak akan agresif dalam hal perpajaka</w:t>
      </w:r>
      <w:r w:rsidR="0015091E">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karena suatu Perusahaan harus sangat memperhatikan laba yang terikat dengan kepentingan pada kreditur</w:t>
      </w:r>
      <w:r w:rsidR="005F57B9">
        <w:rPr>
          <w:rFonts w:ascii="Times New Roman" w:hAnsi="Times New Roman" w:cs="Times New Roman"/>
          <w:color w:val="000000" w:themeColor="text1"/>
          <w:sz w:val="24"/>
          <w:szCs w:val="24"/>
        </w:rPr>
        <w:t>.</w:t>
      </w:r>
    </w:p>
    <w:p w14:paraId="7B5CB210" w14:textId="77777777" w:rsidR="00E06004" w:rsidRDefault="00E06004" w:rsidP="00E06004">
      <w:pPr>
        <w:spacing w:after="0" w:line="240" w:lineRule="auto"/>
        <w:jc w:val="both"/>
        <w:rPr>
          <w:rFonts w:ascii="Times New Roman" w:hAnsi="Times New Roman" w:cs="Times New Roman"/>
          <w:b/>
          <w:i/>
          <w:iCs/>
          <w:color w:val="000000" w:themeColor="text1"/>
          <w:sz w:val="24"/>
          <w:szCs w:val="24"/>
          <w:lang w:eastAsia="ja-JP"/>
        </w:rPr>
      </w:pPr>
    </w:p>
    <w:p w14:paraId="39E4C6D1" w14:textId="7707A548" w:rsidR="005F57B9" w:rsidRPr="004B3C99" w:rsidRDefault="005F57B9" w:rsidP="00E060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i/>
          <w:iCs/>
          <w:color w:val="000000" w:themeColor="text1"/>
          <w:sz w:val="24"/>
          <w:szCs w:val="24"/>
          <w:lang w:eastAsia="ja-JP"/>
        </w:rPr>
        <w:t>Capital Intensit</w:t>
      </w:r>
      <w:r w:rsidR="005E5B29">
        <w:rPr>
          <w:rFonts w:ascii="Times New Roman" w:hAnsi="Times New Roman" w:cs="Times New Roman"/>
          <w:b/>
          <w:i/>
          <w:iCs/>
          <w:color w:val="000000" w:themeColor="text1"/>
          <w:sz w:val="24"/>
          <w:szCs w:val="24"/>
          <w:lang w:eastAsia="ja-JP"/>
        </w:rPr>
        <w:t>y</w:t>
      </w:r>
    </w:p>
    <w:p w14:paraId="0F547AD0" w14:textId="5382299C" w:rsidR="005F57B9" w:rsidRDefault="00986ADD" w:rsidP="00E06004">
      <w:pPr>
        <w:spacing w:after="0" w:line="240" w:lineRule="auto"/>
        <w:ind w:firstLine="709"/>
        <w:jc w:val="both"/>
        <w:rPr>
          <w:rFonts w:ascii="Times New Roman" w:hAnsi="Times New Roman" w:cs="Times New Roman"/>
          <w:color w:val="000000"/>
          <w:sz w:val="24"/>
          <w:szCs w:val="24"/>
        </w:rPr>
      </w:pPr>
      <w:r w:rsidRPr="00D80DE6">
        <w:rPr>
          <w:rFonts w:ascii="Times New Roman" w:hAnsi="Times New Roman" w:cs="Times New Roman"/>
          <w:i/>
          <w:iCs/>
          <w:color w:val="000000" w:themeColor="text1"/>
          <w:sz w:val="24"/>
          <w:szCs w:val="24"/>
        </w:rPr>
        <w:t>Capital</w:t>
      </w:r>
      <w:r w:rsidR="0015091E" w:rsidRPr="00D80DE6">
        <w:rPr>
          <w:rFonts w:ascii="Times New Roman" w:hAnsi="Times New Roman" w:cs="Times New Roman"/>
          <w:i/>
          <w:iCs/>
          <w:color w:val="000000" w:themeColor="text1"/>
          <w:sz w:val="24"/>
          <w:szCs w:val="24"/>
        </w:rPr>
        <w:t xml:space="preserve"> </w:t>
      </w:r>
      <w:r w:rsidR="005F57B9" w:rsidRPr="00D80DE6">
        <w:rPr>
          <w:rFonts w:ascii="Times New Roman" w:hAnsi="Times New Roman" w:cs="Times New Roman"/>
          <w:i/>
          <w:iCs/>
          <w:color w:val="000000" w:themeColor="text1"/>
          <w:sz w:val="24"/>
          <w:szCs w:val="24"/>
        </w:rPr>
        <w:t>i</w:t>
      </w:r>
      <w:r w:rsidR="0015091E" w:rsidRPr="00D80DE6">
        <w:rPr>
          <w:rFonts w:ascii="Times New Roman" w:hAnsi="Times New Roman" w:cs="Times New Roman"/>
          <w:i/>
          <w:iCs/>
          <w:color w:val="000000" w:themeColor="text1"/>
          <w:sz w:val="24"/>
          <w:szCs w:val="24"/>
        </w:rPr>
        <w:t>ntensity</w:t>
      </w:r>
      <w:r w:rsidR="0015091E">
        <w:rPr>
          <w:rFonts w:ascii="Times New Roman" w:hAnsi="Times New Roman" w:cs="Times New Roman"/>
          <w:color w:val="000000" w:themeColor="text1"/>
          <w:sz w:val="24"/>
          <w:szCs w:val="24"/>
        </w:rPr>
        <w:t xml:space="preserve"> merupakan </w:t>
      </w:r>
      <w:r w:rsidR="00004DF6">
        <w:rPr>
          <w:rFonts w:ascii="Times New Roman" w:hAnsi="Times New Roman" w:cs="Times New Roman"/>
          <w:color w:val="000000" w:themeColor="text1"/>
          <w:sz w:val="24"/>
          <w:szCs w:val="24"/>
        </w:rPr>
        <w:t>penyusutan atas asset tetap yang merupakan biaya yang dapat dikurangkan sebelum perhitungan pada pajak. Aset tetap pada capital intensity yang besar dapat mengakibatkan beban depresiasi yang tinggi,</w:t>
      </w:r>
      <w:r w:rsidR="002D3F1D">
        <w:rPr>
          <w:rFonts w:ascii="Times New Roman" w:hAnsi="Times New Roman" w:cs="Times New Roman"/>
          <w:color w:val="000000" w:themeColor="text1"/>
          <w:sz w:val="24"/>
          <w:szCs w:val="24"/>
        </w:rPr>
        <w:t xml:space="preserve"> </w:t>
      </w:r>
      <w:r w:rsidR="00004DF6">
        <w:rPr>
          <w:rFonts w:ascii="Times New Roman" w:hAnsi="Times New Roman" w:cs="Times New Roman"/>
          <w:color w:val="000000" w:themeColor="text1"/>
          <w:sz w:val="24"/>
          <w:szCs w:val="24"/>
        </w:rPr>
        <w:t>sehingga pengahasil yang dikenakan pajak akan semakin kecil, begitupun juga dengan ETRnya semakin kecil</w:t>
      </w:r>
      <w:r w:rsidR="00485E31">
        <w:rPr>
          <w:rFonts w:ascii="Times New Roman" w:hAnsi="Times New Roman" w:cs="Times New Roman"/>
          <w:color w:val="000000" w:themeColor="text1"/>
          <w:sz w:val="24"/>
          <w:szCs w:val="24"/>
        </w:rPr>
        <w:t>,</w:t>
      </w:r>
      <w:r w:rsidR="00485E31" w:rsidRPr="00485E31">
        <w:rPr>
          <w:rFonts w:ascii="Times New Roman" w:hAnsi="Times New Roman" w:cs="Times New Roman"/>
          <w:color w:val="000000"/>
          <w:sz w:val="24"/>
          <w:szCs w:val="24"/>
        </w:rPr>
        <w:t xml:space="preserve"> </w:t>
      </w:r>
      <w:r w:rsidR="00485E31">
        <w:rPr>
          <w:rFonts w:ascii="Times New Roman" w:hAnsi="Times New Roman" w:cs="Times New Roman"/>
          <w:color w:val="000000"/>
          <w:sz w:val="24"/>
          <w:szCs w:val="24"/>
        </w:rPr>
        <w:t>akan tetapi ketika asset tetap meningkat maka Perusahaan itu akan semakin produktif yang akan menghasilkan laba yang besar</w:t>
      </w:r>
      <w:r w:rsidR="00B811E6">
        <w:rPr>
          <w:rFonts w:ascii="Times New Roman" w:hAnsi="Times New Roman" w:cs="Times New Roman"/>
          <w:color w:val="000000"/>
          <w:sz w:val="24"/>
          <w:szCs w:val="24"/>
        </w:rPr>
        <w:t xml:space="preserve"> ( Indrajati,2017)</w:t>
      </w:r>
      <w:r w:rsidR="00E06004">
        <w:rPr>
          <w:rFonts w:ascii="Times New Roman" w:hAnsi="Times New Roman" w:cs="Times New Roman"/>
          <w:color w:val="000000"/>
          <w:sz w:val="24"/>
          <w:szCs w:val="24"/>
        </w:rPr>
        <w:t>.</w:t>
      </w:r>
    </w:p>
    <w:p w14:paraId="43833504" w14:textId="1B95B126" w:rsidR="00E06004" w:rsidRDefault="00E06004" w:rsidP="00E06004">
      <w:pPr>
        <w:spacing w:after="0" w:line="240" w:lineRule="auto"/>
        <w:ind w:firstLine="709"/>
        <w:jc w:val="both"/>
        <w:rPr>
          <w:rFonts w:ascii="Times New Roman" w:hAnsi="Times New Roman" w:cs="Times New Roman"/>
          <w:color w:val="000000" w:themeColor="text1"/>
          <w:sz w:val="24"/>
          <w:szCs w:val="24"/>
        </w:rPr>
      </w:pPr>
    </w:p>
    <w:p w14:paraId="58B9B859" w14:textId="67E21B5A" w:rsidR="00E06004" w:rsidRDefault="00E06004" w:rsidP="00E06004">
      <w:pPr>
        <w:spacing w:after="0" w:line="240" w:lineRule="auto"/>
        <w:ind w:firstLine="709"/>
        <w:jc w:val="both"/>
        <w:rPr>
          <w:rFonts w:ascii="Times New Roman" w:hAnsi="Times New Roman" w:cs="Times New Roman"/>
          <w:color w:val="000000" w:themeColor="text1"/>
          <w:sz w:val="24"/>
          <w:szCs w:val="24"/>
        </w:rPr>
      </w:pPr>
    </w:p>
    <w:p w14:paraId="6840308C" w14:textId="0193576F" w:rsidR="00E06004" w:rsidRDefault="00E06004" w:rsidP="00E06004">
      <w:pPr>
        <w:spacing w:after="0" w:line="240" w:lineRule="auto"/>
        <w:ind w:firstLine="709"/>
        <w:jc w:val="both"/>
        <w:rPr>
          <w:rFonts w:ascii="Times New Roman" w:hAnsi="Times New Roman" w:cs="Times New Roman"/>
          <w:color w:val="000000" w:themeColor="text1"/>
          <w:sz w:val="24"/>
          <w:szCs w:val="24"/>
        </w:rPr>
      </w:pPr>
    </w:p>
    <w:p w14:paraId="0C8DF85F" w14:textId="77777777" w:rsidR="00E06004" w:rsidRDefault="00E06004" w:rsidP="00E06004">
      <w:pPr>
        <w:spacing w:after="0" w:line="240" w:lineRule="auto"/>
        <w:ind w:firstLine="709"/>
        <w:jc w:val="both"/>
        <w:rPr>
          <w:rFonts w:ascii="Times New Roman" w:hAnsi="Times New Roman" w:cs="Times New Roman"/>
          <w:color w:val="000000" w:themeColor="text1"/>
          <w:sz w:val="24"/>
          <w:szCs w:val="24"/>
        </w:rPr>
      </w:pPr>
    </w:p>
    <w:p w14:paraId="4BC4BEA9" w14:textId="77777777" w:rsidR="00D0689A" w:rsidRDefault="00D0689A" w:rsidP="00E06004">
      <w:pPr>
        <w:spacing w:after="0" w:line="240" w:lineRule="auto"/>
        <w:rPr>
          <w:rFonts w:ascii="Times New Roman" w:hAnsi="Times New Roman" w:cs="Times New Roman"/>
          <w:b/>
          <w:color w:val="000000" w:themeColor="text1"/>
          <w:sz w:val="24"/>
          <w:szCs w:val="24"/>
          <w:lang w:eastAsia="ja-JP"/>
        </w:rPr>
      </w:pPr>
    </w:p>
    <w:p w14:paraId="35DAF325" w14:textId="74E1498B" w:rsidR="00844A44" w:rsidRDefault="007E11C2" w:rsidP="00E06004">
      <w:pPr>
        <w:spacing w:after="0" w:line="240" w:lineRule="auto"/>
        <w:rPr>
          <w:rFonts w:ascii="Times New Roman" w:hAnsi="Times New Roman" w:cs="Times New Roman"/>
          <w:b/>
          <w:color w:val="000000" w:themeColor="text1"/>
          <w:sz w:val="24"/>
          <w:szCs w:val="24"/>
          <w:lang w:eastAsia="ja-JP"/>
        </w:rPr>
      </w:pPr>
      <w:r>
        <w:rPr>
          <w:rFonts w:ascii="Times New Roman" w:hAnsi="Times New Roman" w:cs="Times New Roman"/>
          <w:b/>
          <w:color w:val="000000" w:themeColor="text1"/>
          <w:sz w:val="24"/>
          <w:szCs w:val="24"/>
          <w:lang w:eastAsia="ja-JP"/>
        </w:rPr>
        <w:t>Model Empiris Penelitian</w:t>
      </w:r>
      <w:r w:rsidR="00E65D18">
        <w:rPr>
          <w:rFonts w:ascii="Times New Roman" w:hAnsi="Times New Roman" w:cs="Times New Roman"/>
          <w:b/>
          <w:color w:val="000000" w:themeColor="text1"/>
          <w:sz w:val="24"/>
          <w:szCs w:val="24"/>
          <w:lang w:eastAsia="ja-JP"/>
        </w:rPr>
        <w:t xml:space="preserve"> </w:t>
      </w:r>
      <w:r w:rsidR="00844A44">
        <w:rPr>
          <w:rFonts w:ascii="Times New Roman" w:hAnsi="Times New Roman" w:cs="Times New Roman"/>
          <w:b/>
          <w:color w:val="000000" w:themeColor="text1"/>
          <w:sz w:val="24"/>
          <w:szCs w:val="24"/>
          <w:lang w:eastAsia="ja-JP"/>
        </w:rPr>
        <w:t>Hipotesis</w:t>
      </w:r>
    </w:p>
    <w:p w14:paraId="026CBB6C" w14:textId="65EED7B7" w:rsidR="00B83212" w:rsidRDefault="00D24C56" w:rsidP="00E06004">
      <w:pPr>
        <w:spacing w:after="0" w:line="240" w:lineRule="auto"/>
        <w:rPr>
          <w:rFonts w:ascii="Times New Roman" w:hAnsi="Times New Roman" w:cs="Times New Roman"/>
          <w:b/>
          <w:color w:val="000000" w:themeColor="text1"/>
          <w:sz w:val="24"/>
          <w:szCs w:val="24"/>
          <w:lang w:eastAsia="ja-JP"/>
        </w:rPr>
      </w:pPr>
      <w:r>
        <w:rPr>
          <w:rFonts w:ascii="Times New Roman" w:hAnsi="Times New Roman" w:cs="Times New Roman"/>
          <w:b/>
          <w:noProof/>
          <w:color w:val="000000" w:themeColor="text1"/>
          <w:sz w:val="24"/>
          <w:szCs w:val="24"/>
          <w:lang w:eastAsia="ja-JP"/>
        </w:rPr>
        <w:drawing>
          <wp:inline distT="0" distB="0" distL="0" distR="0" wp14:anchorId="79176D42" wp14:editId="0FFF478A">
            <wp:extent cx="2474595" cy="1033145"/>
            <wp:effectExtent l="0" t="0" r="0" b="0"/>
            <wp:docPr id="7945906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90652" name="Picture 79459065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74595" cy="1033145"/>
                    </a:xfrm>
                    <a:prstGeom prst="rect">
                      <a:avLst/>
                    </a:prstGeom>
                  </pic:spPr>
                </pic:pic>
              </a:graphicData>
            </a:graphic>
          </wp:inline>
        </w:drawing>
      </w:r>
    </w:p>
    <w:p w14:paraId="33B64D9B" w14:textId="59C6269D" w:rsidR="007C4F1B" w:rsidRPr="007C4F1B" w:rsidRDefault="007C4F1B" w:rsidP="00E06004">
      <w:pPr>
        <w:spacing w:after="0" w:line="240" w:lineRule="auto"/>
        <w:jc w:val="center"/>
        <w:rPr>
          <w:rFonts w:ascii="Times New Roman" w:hAnsi="Times New Roman" w:cs="Times New Roman"/>
          <w:b/>
          <w:bCs/>
          <w:i/>
          <w:iCs/>
          <w:color w:val="000000" w:themeColor="text1"/>
          <w:sz w:val="20"/>
          <w:szCs w:val="20"/>
        </w:rPr>
      </w:pPr>
      <w:r>
        <w:rPr>
          <w:rFonts w:ascii="Times New Roman" w:hAnsi="Times New Roman" w:cs="Times New Roman"/>
          <w:b/>
          <w:bCs/>
          <w:i/>
          <w:iCs/>
          <w:color w:val="000000" w:themeColor="text1"/>
          <w:sz w:val="20"/>
          <w:szCs w:val="20"/>
        </w:rPr>
        <w:t xml:space="preserve">Gambar 1 </w:t>
      </w:r>
      <w:r w:rsidRPr="00081237">
        <w:rPr>
          <w:rFonts w:ascii="Times New Roman" w:hAnsi="Times New Roman" w:cs="Times New Roman"/>
          <w:b/>
          <w:bCs/>
          <w:i/>
          <w:iCs/>
          <w:color w:val="000000" w:themeColor="text1"/>
          <w:sz w:val="20"/>
          <w:szCs w:val="20"/>
        </w:rPr>
        <w:t>.</w:t>
      </w:r>
      <w:r>
        <w:rPr>
          <w:rFonts w:ascii="Times New Roman" w:hAnsi="Times New Roman" w:cs="Times New Roman"/>
          <w:b/>
          <w:bCs/>
          <w:i/>
          <w:iCs/>
          <w:color w:val="000000" w:themeColor="text1"/>
          <w:sz w:val="20"/>
          <w:szCs w:val="20"/>
        </w:rPr>
        <w:t xml:space="preserve"> Model penelitian</w:t>
      </w:r>
    </w:p>
    <w:p w14:paraId="0F3E033E" w14:textId="49B8F397" w:rsidR="00B83212" w:rsidRPr="007C4F1B" w:rsidRDefault="00844A44" w:rsidP="00E06004">
      <w:pPr>
        <w:spacing w:after="0" w:line="240" w:lineRule="auto"/>
        <w:jc w:val="both"/>
        <w:rPr>
          <w:rFonts w:ascii="Times New Roman" w:hAnsi="Times New Roman" w:cs="Times New Roman"/>
          <w:b/>
          <w:bCs/>
          <w:i/>
          <w:iCs/>
          <w:sz w:val="24"/>
          <w:szCs w:val="24"/>
        </w:rPr>
      </w:pPr>
      <w:r w:rsidRPr="00B83212">
        <w:rPr>
          <w:rFonts w:ascii="Times New Roman" w:hAnsi="Times New Roman" w:cs="Times New Roman"/>
          <w:b/>
          <w:bCs/>
          <w:i/>
          <w:iCs/>
          <w:sz w:val="24"/>
          <w:szCs w:val="24"/>
        </w:rPr>
        <w:t>Pengaruh Profitabilitas</w:t>
      </w:r>
      <w:r w:rsidR="00B83212" w:rsidRPr="00B83212">
        <w:rPr>
          <w:rFonts w:ascii="Times New Roman" w:hAnsi="Times New Roman" w:cs="Times New Roman"/>
          <w:b/>
          <w:bCs/>
          <w:i/>
          <w:iCs/>
          <w:sz w:val="24"/>
          <w:szCs w:val="24"/>
        </w:rPr>
        <w:t xml:space="preserve"> </w:t>
      </w:r>
      <w:r w:rsidRPr="00B83212">
        <w:rPr>
          <w:rFonts w:ascii="Times New Roman" w:hAnsi="Times New Roman" w:cs="Times New Roman"/>
          <w:b/>
          <w:bCs/>
          <w:i/>
          <w:iCs/>
          <w:sz w:val="24"/>
          <w:szCs w:val="24"/>
        </w:rPr>
        <w:t xml:space="preserve">terhadap </w:t>
      </w:r>
      <w:r w:rsidR="007C4F1B">
        <w:rPr>
          <w:rFonts w:ascii="Times New Roman" w:hAnsi="Times New Roman" w:cs="Times New Roman"/>
          <w:b/>
          <w:bCs/>
          <w:i/>
          <w:iCs/>
          <w:sz w:val="24"/>
          <w:szCs w:val="24"/>
        </w:rPr>
        <w:t>A</w:t>
      </w:r>
      <w:r w:rsidRPr="00B83212">
        <w:rPr>
          <w:rFonts w:ascii="Times New Roman" w:hAnsi="Times New Roman" w:cs="Times New Roman"/>
          <w:b/>
          <w:bCs/>
          <w:i/>
          <w:iCs/>
          <w:sz w:val="24"/>
          <w:szCs w:val="24"/>
        </w:rPr>
        <w:t xml:space="preserve">gresivitas </w:t>
      </w:r>
      <w:r w:rsidR="007C4F1B">
        <w:rPr>
          <w:rFonts w:ascii="Times New Roman" w:hAnsi="Times New Roman" w:cs="Times New Roman"/>
          <w:b/>
          <w:bCs/>
          <w:i/>
          <w:iCs/>
          <w:sz w:val="24"/>
          <w:szCs w:val="24"/>
        </w:rPr>
        <w:t>P</w:t>
      </w:r>
      <w:r w:rsidRPr="00B83212">
        <w:rPr>
          <w:rFonts w:ascii="Times New Roman" w:hAnsi="Times New Roman" w:cs="Times New Roman"/>
          <w:b/>
          <w:bCs/>
          <w:i/>
          <w:iCs/>
          <w:sz w:val="24"/>
          <w:szCs w:val="24"/>
        </w:rPr>
        <w:t>ajak</w:t>
      </w:r>
      <w:r w:rsidR="007E11C2" w:rsidRPr="00B83212">
        <w:rPr>
          <w:rFonts w:ascii="Times New Roman" w:hAnsi="Times New Roman" w:cs="Times New Roman"/>
          <w:b/>
          <w:bCs/>
          <w:sz w:val="24"/>
          <w:szCs w:val="24"/>
        </w:rPr>
        <w:t xml:space="preserve">. </w:t>
      </w:r>
    </w:p>
    <w:p w14:paraId="66DA3CDD" w14:textId="77777777" w:rsidR="00B83212" w:rsidRDefault="007E11C2" w:rsidP="00E060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844A44" w:rsidRPr="00844A44">
        <w:rPr>
          <w:rFonts w:ascii="Times New Roman" w:hAnsi="Times New Roman" w:cs="Times New Roman"/>
          <w:sz w:val="24"/>
          <w:szCs w:val="24"/>
        </w:rPr>
        <w:t>rofitabilitas juga dikenal sebagai rasio</w:t>
      </w:r>
      <w:r>
        <w:rPr>
          <w:rFonts w:ascii="Times New Roman" w:hAnsi="Times New Roman" w:cs="Times New Roman"/>
          <w:sz w:val="24"/>
          <w:szCs w:val="24"/>
        </w:rPr>
        <w:t>.</w:t>
      </w:r>
      <w:r w:rsidR="00844A44" w:rsidRPr="00844A44">
        <w:rPr>
          <w:rFonts w:ascii="Times New Roman" w:hAnsi="Times New Roman" w:cs="Times New Roman"/>
          <w:sz w:val="24"/>
          <w:szCs w:val="24"/>
        </w:rPr>
        <w:t xml:space="preserve"> </w:t>
      </w:r>
      <w:r w:rsidRPr="00844A44">
        <w:rPr>
          <w:rFonts w:ascii="Times New Roman" w:hAnsi="Times New Roman" w:cs="Times New Roman"/>
          <w:sz w:val="24"/>
          <w:szCs w:val="24"/>
        </w:rPr>
        <w:t>P</w:t>
      </w:r>
      <w:r w:rsidR="00844A44" w:rsidRPr="00844A44">
        <w:rPr>
          <w:rFonts w:ascii="Times New Roman" w:hAnsi="Times New Roman" w:cs="Times New Roman"/>
          <w:sz w:val="24"/>
          <w:szCs w:val="24"/>
        </w:rPr>
        <w:t>rofitabilitas</w:t>
      </w:r>
      <w:r>
        <w:rPr>
          <w:rFonts w:ascii="Times New Roman" w:hAnsi="Times New Roman" w:cs="Times New Roman"/>
          <w:sz w:val="24"/>
          <w:szCs w:val="24"/>
        </w:rPr>
        <w:t xml:space="preserve"> merupakan</w:t>
      </w:r>
      <w:r w:rsidR="00247C2A">
        <w:rPr>
          <w:rFonts w:ascii="Times New Roman" w:hAnsi="Times New Roman" w:cs="Times New Roman"/>
          <w:sz w:val="24"/>
          <w:szCs w:val="24"/>
        </w:rPr>
        <w:t xml:space="preserve"> </w:t>
      </w:r>
      <w:r w:rsidR="00844A44" w:rsidRPr="00844A44">
        <w:rPr>
          <w:rFonts w:ascii="Times New Roman" w:hAnsi="Times New Roman" w:cs="Times New Roman"/>
          <w:sz w:val="24"/>
          <w:szCs w:val="24"/>
        </w:rPr>
        <w:t xml:space="preserve">ukuran kekuatan finansial yang digunakan oleh investor dan analis untuk menilai dan mengevaluasi kemampuan perusahaan dalam menghasilkan keuntungan atau kerugian relatif terhadap biaya operasional, kapitalisasi pasar saham, dan faktor lain selama waktu tertentu dalam periode.Penelitian ini mengacu pada penelitian yang dilakukan oleh </w:t>
      </w:r>
      <w:r w:rsidR="00726BFF">
        <w:rPr>
          <w:rFonts w:ascii="Times New Roman" w:hAnsi="Times New Roman" w:cs="Times New Roman"/>
          <w:sz w:val="24"/>
          <w:szCs w:val="24"/>
        </w:rPr>
        <w:t>(</w:t>
      </w:r>
      <w:r w:rsidR="00844A44" w:rsidRPr="00B86384">
        <w:rPr>
          <w:rFonts w:ascii="Times New Roman" w:hAnsi="Times New Roman" w:cs="Times New Roman"/>
          <w:sz w:val="24"/>
          <w:szCs w:val="24"/>
        </w:rPr>
        <w:t>Octavianingrum,D</w:t>
      </w:r>
      <w:r w:rsidR="005F57B9">
        <w:rPr>
          <w:rFonts w:ascii="Times New Roman" w:hAnsi="Times New Roman" w:cs="Times New Roman"/>
          <w:sz w:val="24"/>
          <w:szCs w:val="24"/>
        </w:rPr>
        <w:t xml:space="preserve"> </w:t>
      </w:r>
      <w:r w:rsidR="00844A44" w:rsidRPr="00844A44">
        <w:rPr>
          <w:rFonts w:ascii="Times New Roman" w:hAnsi="Times New Roman" w:cs="Times New Roman"/>
          <w:sz w:val="24"/>
          <w:szCs w:val="24"/>
        </w:rPr>
        <w:t>2018)</w:t>
      </w:r>
      <w:r>
        <w:rPr>
          <w:rFonts w:ascii="Times New Roman" w:hAnsi="Times New Roman" w:cs="Times New Roman"/>
          <w:sz w:val="24"/>
          <w:szCs w:val="24"/>
        </w:rPr>
        <w:t>.</w:t>
      </w:r>
      <w:r w:rsidR="00726BFF">
        <w:rPr>
          <w:rFonts w:ascii="Times New Roman" w:hAnsi="Times New Roman" w:cs="Times New Roman"/>
          <w:sz w:val="24"/>
          <w:szCs w:val="24"/>
        </w:rPr>
        <w:t xml:space="preserve"> </w:t>
      </w:r>
      <w:r w:rsidR="00844A44" w:rsidRPr="00844A44">
        <w:rPr>
          <w:rFonts w:ascii="Times New Roman" w:hAnsi="Times New Roman" w:cs="Times New Roman"/>
          <w:sz w:val="24"/>
          <w:szCs w:val="24"/>
        </w:rPr>
        <w:t xml:space="preserve">karena Profitabilitas mempunyai kemampuan dalam suatu perusahaan untuk memperoleh manfaat dari kegiatan usahanya. Pelaku usaha yang mampu meraup keuntungan harus menyiapkan pajak yang akan dibayarkan berdasarkan keuntungan yang diperoleh. </w:t>
      </w:r>
      <w:r w:rsidR="00844A44" w:rsidRPr="00844A44">
        <w:rPr>
          <w:rFonts w:ascii="Times New Roman" w:hAnsi="Times New Roman" w:cs="Times New Roman"/>
          <w:sz w:val="24"/>
          <w:szCs w:val="24"/>
          <w:lang w:eastAsia="en-ID"/>
        </w:rPr>
        <w:t>Berdasarkan uraian tersebut,</w:t>
      </w:r>
      <w:r w:rsidR="00726BFF">
        <w:rPr>
          <w:rFonts w:ascii="Times New Roman" w:hAnsi="Times New Roman" w:cs="Times New Roman"/>
          <w:sz w:val="24"/>
          <w:szCs w:val="24"/>
          <w:lang w:eastAsia="en-ID"/>
        </w:rPr>
        <w:t xml:space="preserve"> </w:t>
      </w:r>
      <w:r w:rsidR="00844A44" w:rsidRPr="00844A44">
        <w:rPr>
          <w:rFonts w:ascii="Times New Roman" w:hAnsi="Times New Roman" w:cs="Times New Roman"/>
          <w:sz w:val="24"/>
          <w:szCs w:val="24"/>
          <w:lang w:eastAsia="en-ID"/>
        </w:rPr>
        <w:t xml:space="preserve">maka penelitian ini menunjukan hipotesis sebagai berikut : </w:t>
      </w:r>
    </w:p>
    <w:p w14:paraId="09A4E775" w14:textId="64C4A426" w:rsidR="007E11C2" w:rsidRPr="00B83212" w:rsidRDefault="00844A44" w:rsidP="00E06004">
      <w:pPr>
        <w:spacing w:after="0" w:line="240" w:lineRule="auto"/>
        <w:ind w:firstLine="851"/>
        <w:jc w:val="both"/>
        <w:rPr>
          <w:rFonts w:ascii="Times New Roman" w:hAnsi="Times New Roman" w:cs="Times New Roman"/>
          <w:sz w:val="24"/>
          <w:szCs w:val="24"/>
        </w:rPr>
      </w:pPr>
      <w:r w:rsidRPr="008D26A1">
        <w:rPr>
          <w:rFonts w:ascii="Times New Roman" w:hAnsi="Times New Roman" w:cs="Times New Roman"/>
          <w:i/>
          <w:iCs/>
          <w:sz w:val="24"/>
          <w:szCs w:val="24"/>
        </w:rPr>
        <w:t>H1 :Profitabilitas berpengaruh positif terhadap Agresivitas paj</w:t>
      </w:r>
      <w:r w:rsidR="007E11C2" w:rsidRPr="008D26A1">
        <w:rPr>
          <w:rFonts w:ascii="Times New Roman" w:hAnsi="Times New Roman" w:cs="Times New Roman"/>
          <w:i/>
          <w:iCs/>
          <w:sz w:val="24"/>
          <w:szCs w:val="24"/>
        </w:rPr>
        <w:t>ak</w:t>
      </w:r>
    </w:p>
    <w:p w14:paraId="786E5C11" w14:textId="3DE21D8F" w:rsidR="00D24C56" w:rsidRPr="007C4F1B" w:rsidRDefault="007E11C2" w:rsidP="00E06004">
      <w:pPr>
        <w:spacing w:after="0" w:line="240" w:lineRule="auto"/>
        <w:jc w:val="both"/>
        <w:rPr>
          <w:rFonts w:ascii="Times New Roman" w:hAnsi="Times New Roman" w:cs="Times New Roman"/>
          <w:b/>
          <w:bCs/>
          <w:i/>
          <w:iCs/>
          <w:sz w:val="24"/>
          <w:szCs w:val="24"/>
        </w:rPr>
      </w:pPr>
      <w:r w:rsidRPr="00B83212">
        <w:rPr>
          <w:rFonts w:ascii="Times New Roman" w:hAnsi="Times New Roman" w:cs="Times New Roman"/>
          <w:b/>
          <w:bCs/>
          <w:i/>
          <w:iCs/>
          <w:sz w:val="24"/>
          <w:szCs w:val="24"/>
        </w:rPr>
        <w:t xml:space="preserve">Pengaruh </w:t>
      </w:r>
      <w:r w:rsidR="00844A44" w:rsidRPr="00B83212">
        <w:rPr>
          <w:rFonts w:ascii="Times New Roman" w:hAnsi="Times New Roman" w:cs="Times New Roman"/>
          <w:b/>
          <w:bCs/>
          <w:i/>
          <w:iCs/>
          <w:sz w:val="24"/>
          <w:szCs w:val="24"/>
        </w:rPr>
        <w:t>Leverag</w:t>
      </w:r>
      <w:r w:rsidRPr="00B83212">
        <w:rPr>
          <w:rFonts w:ascii="Times New Roman" w:hAnsi="Times New Roman" w:cs="Times New Roman"/>
          <w:b/>
          <w:bCs/>
          <w:i/>
          <w:iCs/>
          <w:sz w:val="24"/>
          <w:szCs w:val="24"/>
        </w:rPr>
        <w:t>e terhadap</w:t>
      </w:r>
      <w:r w:rsidR="007C4F1B">
        <w:rPr>
          <w:rFonts w:ascii="Times New Roman" w:hAnsi="Times New Roman" w:cs="Times New Roman"/>
          <w:b/>
          <w:bCs/>
          <w:i/>
          <w:iCs/>
          <w:sz w:val="24"/>
          <w:szCs w:val="24"/>
        </w:rPr>
        <w:t xml:space="preserve"> A</w:t>
      </w:r>
      <w:r w:rsidRPr="00B83212">
        <w:rPr>
          <w:rFonts w:ascii="Times New Roman" w:hAnsi="Times New Roman" w:cs="Times New Roman"/>
          <w:b/>
          <w:bCs/>
          <w:i/>
          <w:iCs/>
          <w:sz w:val="24"/>
          <w:szCs w:val="24"/>
        </w:rPr>
        <w:t xml:space="preserve">gresivitas </w:t>
      </w:r>
      <w:r w:rsidR="007C4F1B">
        <w:rPr>
          <w:rFonts w:ascii="Times New Roman" w:hAnsi="Times New Roman" w:cs="Times New Roman"/>
          <w:b/>
          <w:bCs/>
          <w:i/>
          <w:iCs/>
          <w:sz w:val="24"/>
          <w:szCs w:val="24"/>
        </w:rPr>
        <w:t>P</w:t>
      </w:r>
      <w:r w:rsidRPr="00B83212">
        <w:rPr>
          <w:rFonts w:ascii="Times New Roman" w:hAnsi="Times New Roman" w:cs="Times New Roman"/>
          <w:b/>
          <w:bCs/>
          <w:i/>
          <w:iCs/>
          <w:sz w:val="24"/>
          <w:szCs w:val="24"/>
        </w:rPr>
        <w:t>ajak</w:t>
      </w:r>
      <w:r>
        <w:rPr>
          <w:rFonts w:ascii="Times New Roman" w:hAnsi="Times New Roman" w:cs="Times New Roman"/>
          <w:sz w:val="24"/>
          <w:szCs w:val="24"/>
        </w:rPr>
        <w:t xml:space="preserve"> .</w:t>
      </w:r>
    </w:p>
    <w:p w14:paraId="4EBD30E1" w14:textId="7A6B53F4" w:rsidR="00D0689A" w:rsidRDefault="007E11C2" w:rsidP="00E06004">
      <w:pPr>
        <w:spacing w:after="0" w:line="240" w:lineRule="auto"/>
        <w:ind w:firstLine="567"/>
        <w:jc w:val="both"/>
        <w:rPr>
          <w:rFonts w:ascii="Times New Roman" w:hAnsi="Times New Roman" w:cs="Times New Roman"/>
          <w:sz w:val="24"/>
          <w:szCs w:val="24"/>
          <w:lang w:eastAsia="en-ID"/>
        </w:rPr>
      </w:pPr>
      <w:r w:rsidRPr="00D80DE6">
        <w:rPr>
          <w:rFonts w:ascii="Times New Roman" w:hAnsi="Times New Roman" w:cs="Times New Roman"/>
          <w:i/>
          <w:iCs/>
          <w:sz w:val="24"/>
          <w:szCs w:val="24"/>
        </w:rPr>
        <w:t xml:space="preserve">Leverage </w:t>
      </w:r>
      <w:r>
        <w:rPr>
          <w:rFonts w:ascii="Times New Roman" w:hAnsi="Times New Roman" w:cs="Times New Roman"/>
          <w:sz w:val="24"/>
          <w:szCs w:val="24"/>
        </w:rPr>
        <w:t>merupakan</w:t>
      </w:r>
      <w:r w:rsidR="00844A44" w:rsidRPr="00844A44">
        <w:rPr>
          <w:rFonts w:ascii="Times New Roman" w:hAnsi="Times New Roman" w:cs="Times New Roman"/>
          <w:sz w:val="24"/>
          <w:szCs w:val="24"/>
        </w:rPr>
        <w:t xml:space="preserve"> biaya bunga pinjaman terhadap penghasilan kena pajak</w:t>
      </w:r>
      <w:r w:rsidR="00247C2A">
        <w:rPr>
          <w:rFonts w:ascii="Times New Roman" w:hAnsi="Times New Roman" w:cs="Times New Roman"/>
          <w:sz w:val="24"/>
          <w:szCs w:val="24"/>
        </w:rPr>
        <w:t xml:space="preserve"> </w:t>
      </w:r>
      <w:r w:rsidR="00844A44" w:rsidRPr="00844A44">
        <w:rPr>
          <w:rFonts w:ascii="Times New Roman" w:hAnsi="Times New Roman" w:cs="Times New Roman"/>
          <w:sz w:val="24"/>
          <w:szCs w:val="24"/>
        </w:rPr>
        <w:t>yang akan mengakibatkan laba kena pajak perusahaan berkurang. Fluktuasi laba tersebut di atas akan mempengaruhi pajak yang harus dibayarkan oleh perusahaan.</w:t>
      </w:r>
      <w:r w:rsidR="0096337D">
        <w:rPr>
          <w:rFonts w:ascii="Times New Roman" w:hAnsi="Times New Roman" w:cs="Times New Roman"/>
          <w:sz w:val="24"/>
          <w:szCs w:val="24"/>
        </w:rPr>
        <w:t xml:space="preserve"> </w:t>
      </w:r>
      <w:r w:rsidR="00844A44" w:rsidRPr="00844A44">
        <w:rPr>
          <w:rFonts w:ascii="Times New Roman" w:hAnsi="Times New Roman" w:cs="Times New Roman"/>
          <w:sz w:val="24"/>
          <w:szCs w:val="24"/>
        </w:rPr>
        <w:t>Penelitian ini mengacu pada penelitian yang dilakukan oleh</w:t>
      </w:r>
      <w:sdt>
        <w:sdtPr>
          <w:rPr>
            <w:rFonts w:ascii="Times New Roman" w:hAnsi="Times New Roman" w:cs="Times New Roman"/>
            <w:color w:val="000000"/>
            <w:sz w:val="24"/>
            <w:szCs w:val="24"/>
          </w:rPr>
          <w:tag w:val="MENDELEY_CITATION_v3_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"/>
          <w:id w:val="-2105715890"/>
          <w:placeholder>
            <w:docPart w:val="DefaultPlaceholder_-1854013440"/>
          </w:placeholder>
        </w:sdtPr>
        <w:sdtEndPr/>
        <w:sdtContent>
          <w:r w:rsidR="00752B83" w:rsidRPr="00752B83">
            <w:rPr>
              <w:rFonts w:ascii="Times New Roman" w:hAnsi="Times New Roman" w:cs="Times New Roman"/>
              <w:color w:val="000000"/>
              <w:sz w:val="24"/>
              <w:szCs w:val="24"/>
            </w:rPr>
            <w:t>(1)</w:t>
          </w:r>
        </w:sdtContent>
      </w:sdt>
      <w:r w:rsidR="00844A44" w:rsidRPr="00844A44">
        <w:rPr>
          <w:rFonts w:ascii="Times New Roman" w:hAnsi="Times New Roman" w:cs="Times New Roman"/>
          <w:sz w:val="24"/>
          <w:szCs w:val="24"/>
        </w:rPr>
        <w:t>.</w:t>
      </w:r>
      <w:r w:rsidR="00247C2A">
        <w:rPr>
          <w:rFonts w:ascii="Times New Roman" w:hAnsi="Times New Roman" w:cs="Times New Roman"/>
          <w:sz w:val="24"/>
          <w:szCs w:val="24"/>
        </w:rPr>
        <w:t xml:space="preserve"> </w:t>
      </w:r>
      <w:r w:rsidR="00844A44" w:rsidRPr="00844A44">
        <w:rPr>
          <w:rFonts w:ascii="Times New Roman" w:hAnsi="Times New Roman" w:cs="Times New Roman"/>
          <w:sz w:val="24"/>
          <w:szCs w:val="24"/>
        </w:rPr>
        <w:t>Karena pengaruh yang kuat antara leverage Perusahaan terhadap Tingkat agresivitas</w:t>
      </w:r>
      <w:r>
        <w:rPr>
          <w:rFonts w:ascii="Times New Roman" w:hAnsi="Times New Roman" w:cs="Times New Roman"/>
          <w:sz w:val="24"/>
          <w:szCs w:val="24"/>
        </w:rPr>
        <w:t xml:space="preserve"> </w:t>
      </w:r>
      <w:r w:rsidR="00844A44" w:rsidRPr="00844A44">
        <w:rPr>
          <w:rFonts w:ascii="Times New Roman" w:hAnsi="Times New Roman" w:cs="Times New Roman"/>
          <w:sz w:val="24"/>
          <w:szCs w:val="24"/>
        </w:rPr>
        <w:t>pajak dalam Perusahaan,</w:t>
      </w:r>
      <w:r>
        <w:rPr>
          <w:rFonts w:ascii="Times New Roman" w:hAnsi="Times New Roman" w:cs="Times New Roman"/>
          <w:sz w:val="24"/>
          <w:szCs w:val="24"/>
        </w:rPr>
        <w:t xml:space="preserve"> d</w:t>
      </w:r>
      <w:r w:rsidR="00844A44" w:rsidRPr="00844A44">
        <w:rPr>
          <w:rFonts w:ascii="Times New Roman" w:hAnsi="Times New Roman" w:cs="Times New Roman"/>
          <w:sz w:val="24"/>
          <w:szCs w:val="24"/>
        </w:rPr>
        <w:t xml:space="preserve">imana semakin tinggi variabel leverage maka semakin tinggi agresivitas pajak pada </w:t>
      </w:r>
      <w:r>
        <w:rPr>
          <w:rFonts w:ascii="Times New Roman" w:hAnsi="Times New Roman" w:cs="Times New Roman"/>
          <w:sz w:val="24"/>
          <w:szCs w:val="24"/>
        </w:rPr>
        <w:t>perusahaan. B</w:t>
      </w:r>
      <w:r w:rsidR="00844A44" w:rsidRPr="00844A44">
        <w:rPr>
          <w:rFonts w:ascii="Times New Roman" w:hAnsi="Times New Roman" w:cs="Times New Roman"/>
          <w:sz w:val="24"/>
          <w:szCs w:val="24"/>
          <w:lang w:eastAsia="en-ID"/>
        </w:rPr>
        <w:t>erdasarkan uraian tersebut</w:t>
      </w:r>
      <w:r>
        <w:rPr>
          <w:rFonts w:ascii="Times New Roman" w:hAnsi="Times New Roman" w:cs="Times New Roman"/>
          <w:sz w:val="24"/>
          <w:szCs w:val="24"/>
          <w:lang w:eastAsia="en-ID"/>
        </w:rPr>
        <w:t xml:space="preserve">, </w:t>
      </w:r>
      <w:r w:rsidR="00844A44" w:rsidRPr="00844A44">
        <w:rPr>
          <w:rFonts w:ascii="Times New Roman" w:hAnsi="Times New Roman" w:cs="Times New Roman"/>
          <w:sz w:val="24"/>
          <w:szCs w:val="24"/>
          <w:lang w:eastAsia="en-ID"/>
        </w:rPr>
        <w:t>maka penelitian ini menunjukan hipotesis sebagai berikut :</w:t>
      </w:r>
    </w:p>
    <w:p w14:paraId="71E96527" w14:textId="02F366D8" w:rsidR="00844A44" w:rsidRPr="00B83212" w:rsidRDefault="00844A44" w:rsidP="00E06004">
      <w:pPr>
        <w:spacing w:after="0" w:line="240" w:lineRule="auto"/>
        <w:ind w:firstLine="567"/>
        <w:jc w:val="both"/>
        <w:rPr>
          <w:rFonts w:ascii="Times New Roman" w:hAnsi="Times New Roman" w:cs="Times New Roman"/>
          <w:sz w:val="24"/>
          <w:szCs w:val="24"/>
        </w:rPr>
      </w:pPr>
      <w:r w:rsidRPr="00844A44">
        <w:rPr>
          <w:rFonts w:ascii="Times New Roman" w:hAnsi="Times New Roman" w:cs="Times New Roman"/>
          <w:sz w:val="24"/>
          <w:szCs w:val="24"/>
          <w:lang w:eastAsia="en-ID"/>
        </w:rPr>
        <w:t xml:space="preserve"> </w:t>
      </w:r>
      <w:r w:rsidRPr="008D26A1">
        <w:rPr>
          <w:rFonts w:ascii="Times New Roman" w:hAnsi="Times New Roman" w:cs="Times New Roman"/>
          <w:i/>
          <w:iCs/>
          <w:sz w:val="24"/>
          <w:szCs w:val="24"/>
        </w:rPr>
        <w:t xml:space="preserve">H2:Leverage berpengaruh positif terhadap Agresivitas pajak </w:t>
      </w:r>
    </w:p>
    <w:p w14:paraId="55D1CC1F" w14:textId="77777777" w:rsidR="00B83212" w:rsidRDefault="0096337D" w:rsidP="00E06004">
      <w:pPr>
        <w:spacing w:after="0" w:line="240" w:lineRule="auto"/>
        <w:jc w:val="both"/>
        <w:rPr>
          <w:rFonts w:ascii="Times New Roman" w:hAnsi="Times New Roman" w:cs="Times New Roman"/>
          <w:sz w:val="24"/>
          <w:szCs w:val="24"/>
        </w:rPr>
      </w:pPr>
      <w:r w:rsidRPr="00B83212">
        <w:rPr>
          <w:rFonts w:ascii="Times New Roman" w:hAnsi="Times New Roman" w:cs="Times New Roman"/>
          <w:b/>
          <w:bCs/>
          <w:i/>
          <w:iCs/>
          <w:sz w:val="24"/>
          <w:szCs w:val="24"/>
        </w:rPr>
        <w:t xml:space="preserve">Pengaruh </w:t>
      </w:r>
      <w:r w:rsidR="00844A44" w:rsidRPr="00B83212">
        <w:rPr>
          <w:rFonts w:ascii="Times New Roman" w:hAnsi="Times New Roman" w:cs="Times New Roman"/>
          <w:b/>
          <w:bCs/>
          <w:i/>
          <w:iCs/>
          <w:sz w:val="24"/>
          <w:szCs w:val="24"/>
        </w:rPr>
        <w:t>Capital Intensity</w:t>
      </w:r>
      <w:r w:rsidRPr="00B83212">
        <w:rPr>
          <w:rFonts w:ascii="Times New Roman" w:hAnsi="Times New Roman" w:cs="Times New Roman"/>
          <w:b/>
          <w:bCs/>
          <w:i/>
          <w:iCs/>
          <w:sz w:val="24"/>
          <w:szCs w:val="24"/>
        </w:rPr>
        <w:t xml:space="preserve"> terhadap Agresivitas pajak</w:t>
      </w:r>
      <w:r>
        <w:rPr>
          <w:rFonts w:ascii="Times New Roman" w:hAnsi="Times New Roman" w:cs="Times New Roman"/>
          <w:sz w:val="24"/>
          <w:szCs w:val="24"/>
        </w:rPr>
        <w:t xml:space="preserve"> </w:t>
      </w:r>
      <w:r w:rsidR="007E11C2">
        <w:rPr>
          <w:rFonts w:ascii="Times New Roman" w:hAnsi="Times New Roman" w:cs="Times New Roman"/>
          <w:sz w:val="24"/>
          <w:szCs w:val="24"/>
        </w:rPr>
        <w:t>.</w:t>
      </w:r>
    </w:p>
    <w:p w14:paraId="684039B9" w14:textId="0CE5486B" w:rsidR="00D0689A" w:rsidRDefault="00844A44" w:rsidP="00E06004">
      <w:pPr>
        <w:spacing w:after="0" w:line="240" w:lineRule="auto"/>
        <w:ind w:firstLine="567"/>
        <w:jc w:val="both"/>
        <w:rPr>
          <w:rFonts w:ascii="Times New Roman" w:hAnsi="Times New Roman" w:cs="Times New Roman"/>
          <w:sz w:val="24"/>
          <w:szCs w:val="24"/>
          <w:lang w:eastAsia="en-ID"/>
        </w:rPr>
      </w:pPr>
      <w:r w:rsidRPr="00D80DE6">
        <w:rPr>
          <w:rFonts w:ascii="Times New Roman" w:hAnsi="Times New Roman" w:cs="Times New Roman"/>
          <w:i/>
          <w:iCs/>
          <w:sz w:val="24"/>
          <w:szCs w:val="24"/>
        </w:rPr>
        <w:t>Capital Intensity</w:t>
      </w:r>
      <w:r w:rsidRPr="00844A44">
        <w:rPr>
          <w:rFonts w:ascii="Times New Roman" w:hAnsi="Times New Roman" w:cs="Times New Roman"/>
          <w:sz w:val="24"/>
          <w:szCs w:val="24"/>
        </w:rPr>
        <w:t xml:space="preserve"> juga dikenal sebagai Intensitas Modal adalah sejumlah uang yang diinvestasikan suatu bisnis pada aset tertentu, yang kemudian digunakan oleh bisnis tersebut untuk memproduksi barang dan jasa untuk mendapatkan keuntungan. Investasi yang dilakukan oleh bisnis Aset tetap akan mengawasi lebih banyak depresiasi dari tetap aset yang diinvestasikan</w:t>
      </w:r>
      <w:r w:rsidR="0096337D">
        <w:rPr>
          <w:rFonts w:ascii="Times New Roman" w:hAnsi="Times New Roman" w:cs="Times New Roman"/>
          <w:sz w:val="24"/>
          <w:szCs w:val="24"/>
        </w:rPr>
        <w:t>.</w:t>
      </w:r>
      <w:r w:rsidR="00726BFF">
        <w:rPr>
          <w:rFonts w:ascii="Times New Roman" w:hAnsi="Times New Roman" w:cs="Times New Roman"/>
          <w:sz w:val="24"/>
          <w:szCs w:val="24"/>
        </w:rPr>
        <w:t xml:space="preserve"> </w:t>
      </w:r>
      <w:r w:rsidRPr="00844A44">
        <w:rPr>
          <w:rFonts w:ascii="Times New Roman" w:hAnsi="Times New Roman" w:cs="Times New Roman"/>
          <w:sz w:val="24"/>
          <w:szCs w:val="24"/>
        </w:rPr>
        <w:t xml:space="preserve">Penelitian ini mengacu pada penelitian yang dilakukan </w:t>
      </w:r>
      <w:r w:rsidRPr="00B86384">
        <w:rPr>
          <w:rFonts w:ascii="Times New Roman" w:hAnsi="Times New Roman" w:cs="Times New Roman"/>
          <w:sz w:val="24"/>
          <w:szCs w:val="24"/>
        </w:rPr>
        <w:t xml:space="preserve">oleh </w:t>
      </w:r>
      <w:r w:rsidR="009B5877" w:rsidRPr="00B86384">
        <w:rPr>
          <w:rFonts w:ascii="Times New Roman" w:hAnsi="Times New Roman" w:cs="Times New Roman"/>
          <w:sz w:val="24"/>
          <w:szCs w:val="24"/>
        </w:rPr>
        <w:t>(</w:t>
      </w:r>
      <w:r w:rsidRPr="00B86384">
        <w:rPr>
          <w:rFonts w:ascii="Times New Roman" w:hAnsi="Times New Roman" w:cs="Times New Roman"/>
          <w:sz w:val="24"/>
          <w:szCs w:val="24"/>
        </w:rPr>
        <w:t>indrajati dkk</w:t>
      </w:r>
      <w:r w:rsidR="009B5877" w:rsidRPr="00B86384">
        <w:rPr>
          <w:rFonts w:ascii="Times New Roman" w:hAnsi="Times New Roman" w:cs="Times New Roman"/>
          <w:sz w:val="24"/>
          <w:szCs w:val="24"/>
        </w:rPr>
        <w:t>,</w:t>
      </w:r>
      <w:r w:rsidRPr="00B86384">
        <w:rPr>
          <w:rFonts w:ascii="Times New Roman" w:hAnsi="Times New Roman" w:cs="Times New Roman"/>
          <w:sz w:val="24"/>
          <w:szCs w:val="24"/>
        </w:rPr>
        <w:t>2017)</w:t>
      </w:r>
      <w:r w:rsidRPr="00844A44">
        <w:rPr>
          <w:rFonts w:ascii="Times New Roman" w:hAnsi="Times New Roman" w:cs="Times New Roman"/>
          <w:sz w:val="24"/>
          <w:szCs w:val="24"/>
        </w:rPr>
        <w:t xml:space="preserve"> yang membuktikan bahwa capital intensity berpengaruh positif dengan agresivitas pajak. </w:t>
      </w:r>
      <w:r w:rsidR="009754B1" w:rsidRPr="00D80DE6">
        <w:rPr>
          <w:rFonts w:ascii="Times New Roman" w:hAnsi="Times New Roman" w:cs="Times New Roman"/>
          <w:i/>
          <w:iCs/>
          <w:sz w:val="24"/>
          <w:szCs w:val="24"/>
          <w:lang w:eastAsia="en-ID"/>
        </w:rPr>
        <w:t>C</w:t>
      </w:r>
      <w:r w:rsidRPr="00D80DE6">
        <w:rPr>
          <w:rFonts w:ascii="Times New Roman" w:hAnsi="Times New Roman" w:cs="Times New Roman"/>
          <w:i/>
          <w:iCs/>
          <w:sz w:val="24"/>
          <w:szCs w:val="24"/>
          <w:lang w:eastAsia="en-ID"/>
        </w:rPr>
        <w:t>apital intensity</w:t>
      </w:r>
      <w:r w:rsidRPr="00844A44">
        <w:rPr>
          <w:rFonts w:ascii="Times New Roman" w:hAnsi="Times New Roman" w:cs="Times New Roman"/>
          <w:sz w:val="24"/>
          <w:szCs w:val="24"/>
          <w:lang w:eastAsia="en-ID"/>
        </w:rPr>
        <w:t xml:space="preserve"> </w:t>
      </w:r>
      <w:r w:rsidRPr="00844A44">
        <w:rPr>
          <w:rFonts w:ascii="Times New Roman" w:hAnsi="Times New Roman" w:cs="Times New Roman"/>
          <w:sz w:val="24"/>
          <w:szCs w:val="24"/>
          <w:lang w:val="id-ID" w:eastAsia="en-ID"/>
        </w:rPr>
        <w:t>menunjukkan kekuatan relatif aset perusahaan berdasarkan keseluruhan basis asetnya. Untuk mengurangi laba perusahaan sebelum perhitungan Pajak Penghasilan, Aset teta</w:t>
      </w:r>
      <w:r w:rsidRPr="00844A44">
        <w:rPr>
          <w:rFonts w:ascii="Times New Roman" w:hAnsi="Times New Roman" w:cs="Times New Roman"/>
          <w:sz w:val="24"/>
          <w:szCs w:val="24"/>
        </w:rPr>
        <w:t xml:space="preserve">p </w:t>
      </w:r>
      <w:r w:rsidRPr="00844A44">
        <w:rPr>
          <w:rFonts w:ascii="Times New Roman" w:hAnsi="Times New Roman" w:cs="Times New Roman"/>
          <w:sz w:val="24"/>
          <w:szCs w:val="24"/>
          <w:lang w:val="id-ID" w:eastAsia="en-ID"/>
        </w:rPr>
        <w:t>memiliki beban penyusutan setelah tahunnya.</w:t>
      </w:r>
      <w:r w:rsidRPr="00844A44">
        <w:rPr>
          <w:rFonts w:ascii="Times New Roman" w:hAnsi="Times New Roman" w:cs="Times New Roman"/>
          <w:sz w:val="24"/>
          <w:szCs w:val="24"/>
          <w:lang w:eastAsia="en-ID"/>
        </w:rPr>
        <w:t xml:space="preserve"> Berdasarkan uraian tersebut,</w:t>
      </w:r>
      <w:r w:rsidR="0096337D">
        <w:rPr>
          <w:rFonts w:ascii="Times New Roman" w:hAnsi="Times New Roman" w:cs="Times New Roman"/>
          <w:sz w:val="24"/>
          <w:szCs w:val="24"/>
          <w:lang w:eastAsia="en-ID"/>
        </w:rPr>
        <w:t xml:space="preserve"> </w:t>
      </w:r>
      <w:r w:rsidRPr="00844A44">
        <w:rPr>
          <w:rFonts w:ascii="Times New Roman" w:hAnsi="Times New Roman" w:cs="Times New Roman"/>
          <w:sz w:val="24"/>
          <w:szCs w:val="24"/>
          <w:lang w:eastAsia="en-ID"/>
        </w:rPr>
        <w:t xml:space="preserve">maka penelitian ini menunjukan hipotesis sebagai berikut </w:t>
      </w:r>
    </w:p>
    <w:p w14:paraId="081DF800" w14:textId="34C442B7" w:rsidR="00EE117C" w:rsidRPr="00B83212" w:rsidRDefault="0096337D" w:rsidP="00E06004">
      <w:pPr>
        <w:spacing w:after="0" w:line="240" w:lineRule="auto"/>
        <w:ind w:firstLine="567"/>
        <w:jc w:val="both"/>
        <w:rPr>
          <w:rFonts w:ascii="Times New Roman" w:hAnsi="Times New Roman" w:cs="Times New Roman"/>
          <w:sz w:val="24"/>
          <w:szCs w:val="24"/>
        </w:rPr>
      </w:pPr>
      <w:r w:rsidRPr="008D26A1">
        <w:rPr>
          <w:rFonts w:ascii="Times New Roman" w:hAnsi="Times New Roman" w:cs="Times New Roman"/>
          <w:i/>
          <w:iCs/>
          <w:sz w:val="24"/>
          <w:szCs w:val="24"/>
          <w:lang w:eastAsia="en-ID"/>
        </w:rPr>
        <w:t>H3 :</w:t>
      </w:r>
      <w:r w:rsidR="00726BFF">
        <w:rPr>
          <w:rFonts w:ascii="Times New Roman" w:hAnsi="Times New Roman" w:cs="Times New Roman"/>
          <w:i/>
          <w:iCs/>
          <w:sz w:val="24"/>
          <w:szCs w:val="24"/>
          <w:lang w:eastAsia="en-ID"/>
        </w:rPr>
        <w:t xml:space="preserve"> capital</w:t>
      </w:r>
      <w:r w:rsidR="00844A44" w:rsidRPr="008D26A1">
        <w:rPr>
          <w:rFonts w:ascii="Times New Roman" w:hAnsi="Times New Roman" w:cs="Times New Roman"/>
          <w:i/>
          <w:iCs/>
          <w:sz w:val="24"/>
          <w:szCs w:val="24"/>
          <w:lang w:eastAsia="en-ID"/>
        </w:rPr>
        <w:t xml:space="preserve"> </w:t>
      </w:r>
      <w:r w:rsidR="00726BFF">
        <w:rPr>
          <w:rFonts w:ascii="Times New Roman" w:hAnsi="Times New Roman" w:cs="Times New Roman"/>
          <w:i/>
          <w:iCs/>
          <w:sz w:val="24"/>
          <w:szCs w:val="24"/>
          <w:lang w:eastAsia="en-ID"/>
        </w:rPr>
        <w:t>i</w:t>
      </w:r>
      <w:r w:rsidR="00844A44" w:rsidRPr="008D26A1">
        <w:rPr>
          <w:rFonts w:ascii="Times New Roman" w:hAnsi="Times New Roman" w:cs="Times New Roman"/>
          <w:i/>
          <w:iCs/>
          <w:sz w:val="24"/>
          <w:szCs w:val="24"/>
          <w:lang w:eastAsia="en-ID"/>
        </w:rPr>
        <w:t>ntensity berpengaruh positif terhadap Agresivitas Pajak</w:t>
      </w:r>
    </w:p>
    <w:p w14:paraId="27C8C94B" w14:textId="77777777" w:rsidR="00E06004" w:rsidRDefault="00E06004" w:rsidP="00E06004">
      <w:pPr>
        <w:spacing w:after="0" w:line="240" w:lineRule="auto"/>
        <w:jc w:val="both"/>
        <w:rPr>
          <w:rFonts w:ascii="Times New Roman" w:hAnsi="Times New Roman" w:cs="Times New Roman"/>
          <w:b/>
          <w:color w:val="000000" w:themeColor="text1"/>
          <w:sz w:val="24"/>
          <w:szCs w:val="24"/>
          <w:lang w:eastAsia="ja-JP"/>
        </w:rPr>
      </w:pPr>
    </w:p>
    <w:p w14:paraId="1E103AE6" w14:textId="3D7E0D16" w:rsidR="00F853B2" w:rsidRPr="00EE117C" w:rsidRDefault="00F853B2" w:rsidP="00E06004">
      <w:pPr>
        <w:spacing w:after="0" w:line="240" w:lineRule="auto"/>
        <w:jc w:val="both"/>
        <w:rPr>
          <w:rFonts w:ascii="Times New Roman" w:hAnsi="Times New Roman" w:cs="Times New Roman"/>
          <w:b/>
          <w:bCs/>
          <w:sz w:val="24"/>
          <w:szCs w:val="24"/>
        </w:rPr>
      </w:pPr>
      <w:r w:rsidRPr="004B3C99">
        <w:rPr>
          <w:rFonts w:ascii="Times New Roman" w:hAnsi="Times New Roman" w:cs="Times New Roman"/>
          <w:b/>
          <w:color w:val="000000" w:themeColor="text1"/>
          <w:sz w:val="24"/>
          <w:szCs w:val="24"/>
          <w:lang w:eastAsia="ja-JP"/>
        </w:rPr>
        <w:t>METODE PENELITIAN</w:t>
      </w:r>
    </w:p>
    <w:p w14:paraId="6B9D86BB" w14:textId="2B990C91" w:rsidR="00902BD3" w:rsidRDefault="00902BD3" w:rsidP="00E06004">
      <w:pPr>
        <w:spacing w:after="0" w:line="240" w:lineRule="auto"/>
        <w:ind w:firstLine="540"/>
        <w:jc w:val="both"/>
        <w:rPr>
          <w:rFonts w:ascii="Times New Roman" w:hAnsi="Times New Roman" w:cs="Times New Roman"/>
          <w:color w:val="000000" w:themeColor="text1"/>
          <w:sz w:val="24"/>
          <w:szCs w:val="24"/>
        </w:rPr>
      </w:pPr>
      <w:r w:rsidRPr="004B3C99">
        <w:rPr>
          <w:rStyle w:val="fontstyle01"/>
          <w:color w:val="000000" w:themeColor="text1"/>
        </w:rPr>
        <w:t xml:space="preserve">Penelitian ini </w:t>
      </w:r>
      <w:r w:rsidR="00E506C3">
        <w:rPr>
          <w:rStyle w:val="fontstyle01"/>
          <w:color w:val="000000" w:themeColor="text1"/>
          <w:lang w:val="en-ID"/>
        </w:rPr>
        <w:t xml:space="preserve">menggunakan metode kuantitatif karena data penelitian ini berbentuk angka-angka dan analisis </w:t>
      </w:r>
      <w:r w:rsidR="00D94B73">
        <w:rPr>
          <w:rStyle w:val="fontstyle01"/>
          <w:color w:val="000000" w:themeColor="text1"/>
          <w:lang w:val="en-ID"/>
        </w:rPr>
        <w:t xml:space="preserve">data </w:t>
      </w:r>
      <w:r w:rsidR="00E506C3">
        <w:rPr>
          <w:rStyle w:val="fontstyle01"/>
          <w:color w:val="000000" w:themeColor="text1"/>
          <w:lang w:val="en-ID"/>
        </w:rPr>
        <w:t xml:space="preserve">menggunakan </w:t>
      </w:r>
      <w:r w:rsidR="00D94B73">
        <w:rPr>
          <w:rStyle w:val="fontstyle01"/>
          <w:color w:val="000000" w:themeColor="text1"/>
          <w:lang w:val="en-ID"/>
        </w:rPr>
        <w:t>data panel regresi</w:t>
      </w:r>
      <w:r w:rsidR="00E506C3">
        <w:rPr>
          <w:rStyle w:val="fontstyle01"/>
          <w:color w:val="000000" w:themeColor="text1"/>
          <w:lang w:val="en-ID"/>
        </w:rPr>
        <w:t>.</w:t>
      </w:r>
      <w:r w:rsidR="00D94B73">
        <w:rPr>
          <w:rStyle w:val="fontstyle01"/>
          <w:color w:val="000000" w:themeColor="text1"/>
          <w:lang w:val="en-ID"/>
        </w:rPr>
        <w:t xml:space="preserve"> </w:t>
      </w:r>
      <w:r w:rsidR="00E506C3">
        <w:rPr>
          <w:rStyle w:val="fontstyle01"/>
          <w:color w:val="000000" w:themeColor="text1"/>
          <w:lang w:val="en-ID"/>
        </w:rPr>
        <w:t xml:space="preserve">Bila dicermati dari sumber datanya </w:t>
      </w:r>
      <w:r w:rsidR="00D94B73">
        <w:rPr>
          <w:rStyle w:val="fontstyle01"/>
          <w:color w:val="000000" w:themeColor="text1"/>
          <w:lang w:val="en-ID"/>
        </w:rPr>
        <w:t>p</w:t>
      </w:r>
      <w:r w:rsidR="00E506C3">
        <w:rPr>
          <w:rStyle w:val="fontstyle01"/>
          <w:color w:val="000000" w:themeColor="text1"/>
          <w:lang w:val="en-ID"/>
        </w:rPr>
        <w:t xml:space="preserve">enelitian ini termasuk penelitian data sekunder karena peneliti </w:t>
      </w:r>
      <w:r w:rsidR="00FE0367">
        <w:rPr>
          <w:rStyle w:val="fontstyle01"/>
          <w:color w:val="000000" w:themeColor="text1"/>
          <w:lang w:val="en-ID"/>
        </w:rPr>
        <w:t xml:space="preserve">ini </w:t>
      </w:r>
      <w:r w:rsidR="00E506C3">
        <w:rPr>
          <w:rStyle w:val="fontstyle01"/>
          <w:color w:val="000000" w:themeColor="text1"/>
          <w:lang w:val="en-ID"/>
        </w:rPr>
        <w:t>tidak melaksanakan observasi secara langsung, tetapi menggunakan data yang telah diolah dan diselesaikan oleh pihak Perusahaan lain.</w:t>
      </w:r>
    </w:p>
    <w:p w14:paraId="6A7516F9" w14:textId="77777777" w:rsidR="003E1350" w:rsidRPr="004B3C99" w:rsidRDefault="003E1350" w:rsidP="00E06004">
      <w:pPr>
        <w:spacing w:after="0" w:line="240" w:lineRule="auto"/>
        <w:ind w:firstLine="540"/>
        <w:jc w:val="both"/>
        <w:rPr>
          <w:rFonts w:ascii="Times New Roman" w:hAnsi="Times New Roman" w:cs="Times New Roman"/>
          <w:color w:val="000000" w:themeColor="text1"/>
          <w:sz w:val="24"/>
          <w:szCs w:val="24"/>
        </w:rPr>
      </w:pPr>
    </w:p>
    <w:p w14:paraId="5789750D" w14:textId="06D88AA6" w:rsidR="00902BD3" w:rsidRPr="004B3C99" w:rsidRDefault="003428FA" w:rsidP="00E060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Jenis D</w:t>
      </w:r>
      <w:r w:rsidR="00902BD3" w:rsidRPr="004B3C99">
        <w:rPr>
          <w:rFonts w:ascii="Times New Roman" w:hAnsi="Times New Roman" w:cs="Times New Roman"/>
          <w:b/>
          <w:color w:val="000000" w:themeColor="text1"/>
          <w:sz w:val="24"/>
          <w:szCs w:val="24"/>
        </w:rPr>
        <w:t>ata</w:t>
      </w:r>
    </w:p>
    <w:p w14:paraId="42200700" w14:textId="26B4D320" w:rsidR="00902BD3" w:rsidRPr="004B3C99" w:rsidRDefault="00C32167" w:rsidP="00E06004">
      <w:pPr>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Jenis d</w:t>
      </w:r>
      <w:r w:rsidR="00902BD3" w:rsidRPr="004B3C99">
        <w:rPr>
          <w:rFonts w:ascii="Times New Roman" w:hAnsi="Times New Roman" w:cs="Times New Roman"/>
          <w:color w:val="000000" w:themeColor="text1"/>
          <w:sz w:val="24"/>
          <w:szCs w:val="24"/>
        </w:rPr>
        <w:t xml:space="preserve">ata yang akan digunakan dalam penelitian ini terdiri dari data </w:t>
      </w:r>
      <w:r w:rsidR="00E506C3">
        <w:rPr>
          <w:rFonts w:ascii="Times New Roman" w:hAnsi="Times New Roman" w:cs="Times New Roman"/>
          <w:color w:val="000000" w:themeColor="text1"/>
          <w:sz w:val="24"/>
          <w:szCs w:val="24"/>
        </w:rPr>
        <w:t>sekunder yang dikumpulkan dari laporan</w:t>
      </w:r>
      <w:r w:rsidR="00AE7E96">
        <w:rPr>
          <w:rFonts w:ascii="Times New Roman" w:hAnsi="Times New Roman" w:cs="Times New Roman"/>
          <w:color w:val="000000" w:themeColor="text1"/>
          <w:sz w:val="24"/>
          <w:szCs w:val="24"/>
        </w:rPr>
        <w:t xml:space="preserve"> </w:t>
      </w:r>
      <w:r w:rsidR="00E506C3">
        <w:rPr>
          <w:rFonts w:ascii="Times New Roman" w:hAnsi="Times New Roman" w:cs="Times New Roman"/>
          <w:color w:val="000000" w:themeColor="text1"/>
          <w:sz w:val="24"/>
          <w:szCs w:val="24"/>
        </w:rPr>
        <w:t>Keuangan Perusahaan manufaktur sektor Energy yang ter</w:t>
      </w:r>
      <w:r w:rsidR="008535CA">
        <w:rPr>
          <w:rFonts w:ascii="Times New Roman" w:hAnsi="Times New Roman" w:cs="Times New Roman"/>
          <w:color w:val="000000" w:themeColor="text1"/>
          <w:sz w:val="24"/>
          <w:szCs w:val="24"/>
        </w:rPr>
        <w:t>catat</w:t>
      </w:r>
      <w:r w:rsidR="00E506C3">
        <w:rPr>
          <w:rFonts w:ascii="Times New Roman" w:hAnsi="Times New Roman" w:cs="Times New Roman"/>
          <w:color w:val="000000" w:themeColor="text1"/>
          <w:sz w:val="24"/>
          <w:szCs w:val="24"/>
        </w:rPr>
        <w:t xml:space="preserve"> di Bursa Efek Indonesia</w:t>
      </w:r>
      <w:r w:rsidR="00AE7E96">
        <w:rPr>
          <w:rFonts w:ascii="Times New Roman" w:hAnsi="Times New Roman" w:cs="Times New Roman"/>
          <w:color w:val="000000" w:themeColor="text1"/>
          <w:sz w:val="24"/>
          <w:szCs w:val="24"/>
        </w:rPr>
        <w:t xml:space="preserve"> (BEI)</w:t>
      </w:r>
      <w:r>
        <w:rPr>
          <w:rFonts w:ascii="Times New Roman" w:hAnsi="Times New Roman" w:cs="Times New Roman"/>
          <w:color w:val="000000" w:themeColor="text1"/>
          <w:sz w:val="24"/>
          <w:szCs w:val="24"/>
        </w:rPr>
        <w:t xml:space="preserve"> yaitu </w:t>
      </w:r>
      <w:hyperlink r:id="rId15" w:history="1">
        <w:r w:rsidRPr="00E21AD8">
          <w:rPr>
            <w:rStyle w:val="Hyperlink"/>
            <w:rFonts w:ascii="Times New Roman" w:hAnsi="Times New Roman" w:cs="Times New Roman"/>
            <w:sz w:val="24"/>
            <w:szCs w:val="24"/>
          </w:rPr>
          <w:t>www.idx.co.id</w:t>
        </w:r>
      </w:hyperlink>
      <w:r w:rsidR="0039602B">
        <w:rPr>
          <w:rStyle w:val="Hyperlink"/>
          <w:rFonts w:ascii="Times New Roman" w:hAnsi="Times New Roman" w:cs="Times New Roman"/>
          <w:sz w:val="24"/>
          <w:szCs w:val="24"/>
        </w:rPr>
        <w:t xml:space="preserve"> </w:t>
      </w:r>
      <w:r w:rsidR="00AF0E37">
        <w:rPr>
          <w:rFonts w:ascii="Times New Roman" w:hAnsi="Times New Roman" w:cs="Times New Roman"/>
          <w:color w:val="000000" w:themeColor="text1"/>
          <w:sz w:val="24"/>
          <w:szCs w:val="24"/>
        </w:rPr>
        <w:t>pada masa pengama</w:t>
      </w:r>
      <w:r w:rsidR="00AE7E96">
        <w:rPr>
          <w:rFonts w:ascii="Times New Roman" w:hAnsi="Times New Roman" w:cs="Times New Roman"/>
          <w:color w:val="000000" w:themeColor="text1"/>
          <w:sz w:val="24"/>
          <w:szCs w:val="24"/>
        </w:rPr>
        <w:t xml:space="preserve">tanya yaitu </w:t>
      </w:r>
      <w:r w:rsidR="008535CA">
        <w:rPr>
          <w:rFonts w:ascii="Times New Roman" w:hAnsi="Times New Roman" w:cs="Times New Roman"/>
          <w:color w:val="000000" w:themeColor="text1"/>
          <w:sz w:val="24"/>
          <w:szCs w:val="24"/>
        </w:rPr>
        <w:t xml:space="preserve">lima </w:t>
      </w:r>
      <w:r w:rsidR="00FE0367">
        <w:rPr>
          <w:rFonts w:ascii="Times New Roman" w:hAnsi="Times New Roman" w:cs="Times New Roman"/>
          <w:color w:val="000000" w:themeColor="text1"/>
          <w:sz w:val="24"/>
          <w:szCs w:val="24"/>
        </w:rPr>
        <w:t>tahun</w:t>
      </w:r>
      <w:r w:rsidR="00AE7E96">
        <w:rPr>
          <w:rFonts w:ascii="Times New Roman" w:hAnsi="Times New Roman" w:cs="Times New Roman"/>
          <w:color w:val="000000" w:themeColor="text1"/>
          <w:sz w:val="24"/>
          <w:szCs w:val="24"/>
        </w:rPr>
        <w:t xml:space="preserve"> pada</w:t>
      </w:r>
      <w:r w:rsidR="00247C2A">
        <w:rPr>
          <w:rFonts w:ascii="Times New Roman" w:hAnsi="Times New Roman" w:cs="Times New Roman"/>
          <w:color w:val="000000" w:themeColor="text1"/>
          <w:sz w:val="24"/>
          <w:szCs w:val="24"/>
        </w:rPr>
        <w:t xml:space="preserve"> </w:t>
      </w:r>
      <w:r w:rsidR="00AF0E37">
        <w:rPr>
          <w:rFonts w:ascii="Times New Roman" w:hAnsi="Times New Roman" w:cs="Times New Roman"/>
          <w:color w:val="000000" w:themeColor="text1"/>
          <w:sz w:val="24"/>
          <w:szCs w:val="24"/>
        </w:rPr>
        <w:t>periode</w:t>
      </w:r>
      <w:r w:rsidR="00FE0367">
        <w:rPr>
          <w:rFonts w:ascii="Times New Roman" w:hAnsi="Times New Roman" w:cs="Times New Roman"/>
          <w:color w:val="000000" w:themeColor="text1"/>
          <w:sz w:val="24"/>
          <w:szCs w:val="24"/>
        </w:rPr>
        <w:t xml:space="preserve"> </w:t>
      </w:r>
      <w:r w:rsidR="00E506C3">
        <w:rPr>
          <w:rFonts w:ascii="Times New Roman" w:hAnsi="Times New Roman" w:cs="Times New Roman"/>
          <w:color w:val="000000" w:themeColor="text1"/>
          <w:sz w:val="24"/>
          <w:szCs w:val="24"/>
        </w:rPr>
        <w:t>2017-202</w:t>
      </w:r>
      <w:r>
        <w:rPr>
          <w:rFonts w:ascii="Times New Roman" w:hAnsi="Times New Roman" w:cs="Times New Roman"/>
          <w:color w:val="000000" w:themeColor="text1"/>
          <w:sz w:val="24"/>
          <w:szCs w:val="24"/>
        </w:rPr>
        <w:t>1.</w:t>
      </w:r>
    </w:p>
    <w:p w14:paraId="76D1E70D" w14:textId="77777777" w:rsidR="00E06004" w:rsidRDefault="00E06004" w:rsidP="00E06004">
      <w:pPr>
        <w:spacing w:after="0" w:line="240" w:lineRule="auto"/>
        <w:jc w:val="both"/>
        <w:rPr>
          <w:rFonts w:ascii="Times New Roman" w:hAnsi="Times New Roman" w:cs="Times New Roman"/>
          <w:b/>
          <w:color w:val="000000" w:themeColor="text1"/>
          <w:sz w:val="24"/>
          <w:szCs w:val="24"/>
          <w:lang w:val="en-ID"/>
        </w:rPr>
      </w:pPr>
    </w:p>
    <w:p w14:paraId="244ED105" w14:textId="0567B686" w:rsidR="00902BD3" w:rsidRPr="004B3C99" w:rsidRDefault="00234E0A" w:rsidP="00E060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en-ID"/>
        </w:rPr>
        <w:t>Populasi</w:t>
      </w:r>
      <w:r w:rsidR="00C32167">
        <w:rPr>
          <w:rFonts w:ascii="Times New Roman" w:hAnsi="Times New Roman" w:cs="Times New Roman"/>
          <w:b/>
          <w:color w:val="000000" w:themeColor="text1"/>
          <w:sz w:val="24"/>
          <w:szCs w:val="24"/>
          <w:lang w:val="en-ID"/>
        </w:rPr>
        <w:t xml:space="preserve"> dan </w:t>
      </w:r>
      <w:r w:rsidR="00C32167">
        <w:rPr>
          <w:rFonts w:ascii="Times New Roman" w:hAnsi="Times New Roman" w:cs="Times New Roman"/>
          <w:b/>
          <w:color w:val="000000" w:themeColor="text1"/>
          <w:sz w:val="24"/>
          <w:szCs w:val="24"/>
        </w:rPr>
        <w:t xml:space="preserve">Sampel </w:t>
      </w:r>
    </w:p>
    <w:p w14:paraId="47907860" w14:textId="5A5421A0" w:rsidR="00234E0A" w:rsidRDefault="00C32167" w:rsidP="00E06004">
      <w:pPr>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Populasi dalam penelitian ini yaitu perusahan manufaktur sektor energy yang ter</w:t>
      </w:r>
      <w:r w:rsidR="00AE7E96">
        <w:rPr>
          <w:rFonts w:ascii="Times New Roman" w:hAnsi="Times New Roman" w:cs="Times New Roman"/>
          <w:color w:val="000000" w:themeColor="text1"/>
          <w:sz w:val="24"/>
          <w:szCs w:val="24"/>
        </w:rPr>
        <w:t>catat</w:t>
      </w:r>
      <w:r>
        <w:rPr>
          <w:rFonts w:ascii="Times New Roman" w:hAnsi="Times New Roman" w:cs="Times New Roman"/>
          <w:color w:val="000000" w:themeColor="text1"/>
          <w:sz w:val="24"/>
          <w:szCs w:val="24"/>
        </w:rPr>
        <w:t xml:space="preserve"> di Bursa Efek Indonesia </w:t>
      </w:r>
      <w:r w:rsidR="00FE0367">
        <w:rPr>
          <w:rFonts w:ascii="Times New Roman" w:hAnsi="Times New Roman" w:cs="Times New Roman"/>
          <w:color w:val="000000" w:themeColor="text1"/>
          <w:sz w:val="24"/>
          <w:szCs w:val="24"/>
        </w:rPr>
        <w:t xml:space="preserve">(BEI) </w:t>
      </w:r>
      <w:r>
        <w:rPr>
          <w:rFonts w:ascii="Times New Roman" w:hAnsi="Times New Roman" w:cs="Times New Roman"/>
          <w:color w:val="000000" w:themeColor="text1"/>
          <w:sz w:val="24"/>
          <w:szCs w:val="24"/>
        </w:rPr>
        <w:t>pada periode tahun 2017-2021 yang berjumlah total</w:t>
      </w:r>
      <w:r w:rsidR="00234E0A">
        <w:rPr>
          <w:rFonts w:ascii="Times New Roman" w:hAnsi="Times New Roman" w:cs="Times New Roman"/>
          <w:color w:val="000000" w:themeColor="text1"/>
          <w:sz w:val="24"/>
          <w:szCs w:val="24"/>
        </w:rPr>
        <w:t xml:space="preserve"> 83</w:t>
      </w:r>
      <w:r>
        <w:rPr>
          <w:rFonts w:ascii="Times New Roman" w:hAnsi="Times New Roman" w:cs="Times New Roman"/>
          <w:color w:val="000000" w:themeColor="text1"/>
          <w:sz w:val="24"/>
          <w:szCs w:val="24"/>
        </w:rPr>
        <w:t xml:space="preserve"> Perusahaan.</w:t>
      </w:r>
      <w:r w:rsidR="00234E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Teknik dalam pengambilan sampel </w:t>
      </w:r>
      <w:r w:rsidRPr="00C32167">
        <w:rPr>
          <w:rFonts w:ascii="Times New Roman" w:hAnsi="Times New Roman" w:cs="Times New Roman"/>
          <w:color w:val="000000" w:themeColor="text1"/>
          <w:sz w:val="24"/>
          <w:szCs w:val="24"/>
        </w:rPr>
        <w:t>menggunakan</w:t>
      </w:r>
      <w:r>
        <w:rPr>
          <w:rFonts w:ascii="Times New Roman" w:hAnsi="Times New Roman" w:cs="Times New Roman"/>
          <w:color w:val="000000" w:themeColor="text1"/>
          <w:sz w:val="24"/>
          <w:szCs w:val="24"/>
        </w:rPr>
        <w:t xml:space="preserve"> </w:t>
      </w:r>
      <w:r w:rsidR="0039602B">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eknik </w:t>
      </w:r>
      <w:r w:rsidRPr="00C32167">
        <w:rPr>
          <w:rFonts w:ascii="Times New Roman" w:hAnsi="Times New Roman" w:cs="Times New Roman"/>
          <w:i/>
          <w:iCs/>
          <w:color w:val="000000" w:themeColor="text1"/>
          <w:sz w:val="24"/>
          <w:szCs w:val="24"/>
        </w:rPr>
        <w:t>Purposive sampling</w:t>
      </w:r>
      <w:r>
        <w:rPr>
          <w:rFonts w:ascii="Times New Roman" w:hAnsi="Times New Roman" w:cs="Times New Roman"/>
          <w:i/>
          <w:iCs/>
          <w:color w:val="000000" w:themeColor="text1"/>
          <w:sz w:val="24"/>
          <w:szCs w:val="24"/>
        </w:rPr>
        <w:t xml:space="preserve"> </w:t>
      </w:r>
      <w:r w:rsidRPr="00C32167">
        <w:rPr>
          <w:rFonts w:ascii="Times New Roman" w:hAnsi="Times New Roman" w:cs="Times New Roman"/>
          <w:color w:val="000000" w:themeColor="text1"/>
          <w:sz w:val="24"/>
          <w:szCs w:val="24"/>
        </w:rPr>
        <w:t>dan di dapatkan sebanyak</w:t>
      </w:r>
      <w:r w:rsidR="00247C2A">
        <w:rPr>
          <w:rFonts w:ascii="Times New Roman" w:hAnsi="Times New Roman" w:cs="Times New Roman"/>
          <w:color w:val="000000" w:themeColor="text1"/>
          <w:sz w:val="24"/>
          <w:szCs w:val="24"/>
        </w:rPr>
        <w:t xml:space="preserve"> </w:t>
      </w:r>
      <w:r w:rsidR="00234E0A">
        <w:rPr>
          <w:rFonts w:ascii="Times New Roman" w:hAnsi="Times New Roman" w:cs="Times New Roman"/>
          <w:color w:val="000000" w:themeColor="text1"/>
          <w:sz w:val="24"/>
          <w:szCs w:val="24"/>
        </w:rPr>
        <w:t>16</w:t>
      </w:r>
      <w:r w:rsidR="00AE7E96">
        <w:rPr>
          <w:rFonts w:ascii="Times New Roman" w:hAnsi="Times New Roman" w:cs="Times New Roman"/>
          <w:color w:val="000000" w:themeColor="text1"/>
          <w:sz w:val="24"/>
          <w:szCs w:val="24"/>
        </w:rPr>
        <w:t xml:space="preserve"> sampel</w:t>
      </w:r>
      <w:r w:rsidR="00234E0A">
        <w:rPr>
          <w:rFonts w:ascii="Times New Roman" w:hAnsi="Times New Roman" w:cs="Times New Roman"/>
          <w:color w:val="000000" w:themeColor="text1"/>
          <w:sz w:val="24"/>
          <w:szCs w:val="24"/>
        </w:rPr>
        <w:t xml:space="preserve"> </w:t>
      </w:r>
      <w:r w:rsidR="0039602B">
        <w:rPr>
          <w:rFonts w:ascii="Times New Roman" w:hAnsi="Times New Roman" w:cs="Times New Roman"/>
          <w:color w:val="000000" w:themeColor="text1"/>
          <w:sz w:val="24"/>
          <w:szCs w:val="24"/>
        </w:rPr>
        <w:t>p</w:t>
      </w:r>
      <w:r w:rsidRPr="00C32167">
        <w:rPr>
          <w:rFonts w:ascii="Times New Roman" w:hAnsi="Times New Roman" w:cs="Times New Roman"/>
          <w:color w:val="000000" w:themeColor="text1"/>
          <w:sz w:val="24"/>
          <w:szCs w:val="24"/>
        </w:rPr>
        <w:t>erusahaan yang sesuai kreteria</w:t>
      </w:r>
      <w:r>
        <w:rPr>
          <w:rFonts w:ascii="Times New Roman" w:hAnsi="Times New Roman" w:cs="Times New Roman"/>
          <w:color w:val="000000" w:themeColor="text1"/>
          <w:sz w:val="24"/>
          <w:szCs w:val="24"/>
        </w:rPr>
        <w:t xml:space="preserve">. Sampel tersebut dipilih dalam kriteria </w:t>
      </w:r>
      <w:r w:rsidR="00234E0A">
        <w:rPr>
          <w:rFonts w:ascii="Times New Roman" w:hAnsi="Times New Roman" w:cs="Times New Roman"/>
          <w:color w:val="000000" w:themeColor="text1"/>
          <w:sz w:val="24"/>
          <w:szCs w:val="24"/>
        </w:rPr>
        <w:t>sebagai berikut :</w:t>
      </w:r>
    </w:p>
    <w:p w14:paraId="48DE0FC3" w14:textId="3CAAF360" w:rsidR="0039602B" w:rsidRDefault="0039602B" w:rsidP="00E06004">
      <w:pPr>
        <w:pStyle w:val="ListParagraph"/>
        <w:numPr>
          <w:ilvl w:val="0"/>
          <w:numId w:val="19"/>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Perusahaan energi yang terdaftar di Bursa Efek Indonesia (BEI) secara berturut- turut periode tahun 2017-2021</w:t>
      </w:r>
    </w:p>
    <w:p w14:paraId="1FEBBF51" w14:textId="2F14D7C7" w:rsidR="0039602B" w:rsidRDefault="0039602B" w:rsidP="00E06004">
      <w:pPr>
        <w:pStyle w:val="ListParagraph"/>
        <w:numPr>
          <w:ilvl w:val="0"/>
          <w:numId w:val="19"/>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Perusahaan energi yang mempublikasikan laporan keuangan periode tahun 2017-2021</w:t>
      </w:r>
    </w:p>
    <w:p w14:paraId="12BF0EB1" w14:textId="322397AD" w:rsidR="0039602B" w:rsidRPr="0039602B" w:rsidRDefault="0039602B" w:rsidP="00E06004">
      <w:pPr>
        <w:pStyle w:val="ListParagraph"/>
        <w:numPr>
          <w:ilvl w:val="0"/>
          <w:numId w:val="19"/>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Perusahaan energi yang mengalami laba positif pada laporan keuangan periode tahun</w:t>
      </w:r>
      <w:r w:rsidR="00560FF8">
        <w:rPr>
          <w:rFonts w:ascii="Times New Roman" w:hAnsi="Times New Roman" w:cs="Times New Roman"/>
          <w:color w:val="000000" w:themeColor="text1"/>
          <w:sz w:val="24"/>
          <w:szCs w:val="24"/>
        </w:rPr>
        <w:t xml:space="preserve"> 2017-2021</w:t>
      </w:r>
    </w:p>
    <w:p w14:paraId="70E4679C" w14:textId="77777777" w:rsidR="00E06004" w:rsidRDefault="00E06004" w:rsidP="00E06004">
      <w:pPr>
        <w:spacing w:after="0" w:line="240" w:lineRule="auto"/>
        <w:jc w:val="both"/>
        <w:rPr>
          <w:rFonts w:ascii="Times New Roman" w:hAnsi="Times New Roman" w:cs="Times New Roman"/>
          <w:b/>
          <w:color w:val="000000" w:themeColor="text1"/>
          <w:sz w:val="24"/>
          <w:szCs w:val="24"/>
        </w:rPr>
      </w:pPr>
    </w:p>
    <w:p w14:paraId="53BF6D1C" w14:textId="5CDEF831" w:rsidR="00902BD3" w:rsidRPr="004B3C99" w:rsidRDefault="003428FA" w:rsidP="00E060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Metode Pengelolaan D</w:t>
      </w:r>
      <w:r w:rsidR="00902BD3" w:rsidRPr="004B3C99">
        <w:rPr>
          <w:rFonts w:ascii="Times New Roman" w:hAnsi="Times New Roman" w:cs="Times New Roman"/>
          <w:b/>
          <w:color w:val="000000" w:themeColor="text1"/>
          <w:sz w:val="24"/>
          <w:szCs w:val="24"/>
        </w:rPr>
        <w:t>ata</w:t>
      </w:r>
    </w:p>
    <w:p w14:paraId="6FC67BAA" w14:textId="3B0CB2C5" w:rsidR="00FE0367" w:rsidRDefault="00FE0367" w:rsidP="00E06004">
      <w:pPr>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Metode penge</w:t>
      </w:r>
      <w:r w:rsidR="00643B76">
        <w:rPr>
          <w:rFonts w:ascii="Times New Roman" w:hAnsi="Times New Roman" w:cs="Times New Roman"/>
          <w:color w:val="000000" w:themeColor="text1"/>
          <w:sz w:val="24"/>
          <w:szCs w:val="24"/>
        </w:rPr>
        <w:t>lolaan data yang digunakan dalam penelitian menggunakan data panel yang menggunakan program Eviews 12</w:t>
      </w:r>
      <w:r w:rsidR="00CF0C63">
        <w:rPr>
          <w:rFonts w:ascii="Times New Roman" w:hAnsi="Times New Roman" w:cs="Times New Roman"/>
          <w:color w:val="000000" w:themeColor="text1"/>
          <w:sz w:val="24"/>
          <w:szCs w:val="24"/>
        </w:rPr>
        <w:t xml:space="preserve"> sebagai alat dalam menganalisis data</w:t>
      </w:r>
      <w:r w:rsidR="00643B76">
        <w:rPr>
          <w:rFonts w:ascii="Times New Roman" w:hAnsi="Times New Roman" w:cs="Times New Roman"/>
          <w:color w:val="000000" w:themeColor="text1"/>
          <w:sz w:val="24"/>
          <w:szCs w:val="24"/>
        </w:rPr>
        <w:t>, yang terdapat tiga analisis pemilihan model, yaitu analisis model Commont Effect Model, Fixed Effect Model dan Random Effect Model. Untuk memilih dan mendapatkan model mana yang terbaik</w:t>
      </w:r>
      <w:r w:rsidR="00AE7E96">
        <w:rPr>
          <w:rFonts w:ascii="Times New Roman" w:hAnsi="Times New Roman" w:cs="Times New Roman"/>
          <w:color w:val="000000" w:themeColor="text1"/>
          <w:sz w:val="24"/>
          <w:szCs w:val="24"/>
        </w:rPr>
        <w:t>,</w:t>
      </w:r>
      <w:r w:rsidR="006562CF">
        <w:rPr>
          <w:rFonts w:ascii="Times New Roman" w:hAnsi="Times New Roman" w:cs="Times New Roman"/>
          <w:color w:val="000000" w:themeColor="text1"/>
          <w:sz w:val="24"/>
          <w:szCs w:val="24"/>
        </w:rPr>
        <w:t xml:space="preserve"> maka dibutuhkan uji sebagai berikut :</w:t>
      </w:r>
    </w:p>
    <w:p w14:paraId="42B2C11E" w14:textId="77777777" w:rsidR="00E06004" w:rsidRDefault="00E06004" w:rsidP="00E06004">
      <w:pPr>
        <w:spacing w:after="0" w:line="240" w:lineRule="auto"/>
        <w:jc w:val="both"/>
        <w:rPr>
          <w:rFonts w:ascii="Times New Roman" w:hAnsi="Times New Roman" w:cs="Times New Roman"/>
          <w:b/>
          <w:i/>
          <w:iCs/>
          <w:color w:val="000000" w:themeColor="text1"/>
          <w:sz w:val="24"/>
          <w:szCs w:val="24"/>
        </w:rPr>
      </w:pPr>
    </w:p>
    <w:p w14:paraId="34275316" w14:textId="6D99DCA6" w:rsidR="006562CF" w:rsidRDefault="006562CF" w:rsidP="00E06004">
      <w:pPr>
        <w:spacing w:after="0" w:line="240" w:lineRule="auto"/>
        <w:jc w:val="both"/>
        <w:rPr>
          <w:rFonts w:ascii="Times New Roman" w:hAnsi="Times New Roman" w:cs="Times New Roman"/>
          <w:b/>
          <w:i/>
          <w:iCs/>
          <w:color w:val="000000" w:themeColor="text1"/>
          <w:sz w:val="24"/>
          <w:szCs w:val="24"/>
        </w:rPr>
      </w:pPr>
      <w:r w:rsidRPr="006562CF">
        <w:rPr>
          <w:rFonts w:ascii="Times New Roman" w:hAnsi="Times New Roman" w:cs="Times New Roman"/>
          <w:b/>
          <w:i/>
          <w:iCs/>
          <w:color w:val="000000" w:themeColor="text1"/>
          <w:sz w:val="24"/>
          <w:szCs w:val="24"/>
        </w:rPr>
        <w:t>Uji Chow</w:t>
      </w:r>
    </w:p>
    <w:p w14:paraId="26B96DFC" w14:textId="77777777" w:rsidR="00560FF8" w:rsidRDefault="006562CF" w:rsidP="00E06004">
      <w:pPr>
        <w:spacing w:after="0" w:line="240" w:lineRule="auto"/>
        <w:jc w:val="both"/>
        <w:rPr>
          <w:rFonts w:ascii="Times New Roman" w:hAnsi="Times New Roman" w:cs="Times New Roman"/>
          <w:bCs/>
          <w:color w:val="000000" w:themeColor="text1"/>
          <w:sz w:val="24"/>
          <w:szCs w:val="24"/>
        </w:rPr>
      </w:pPr>
      <w:r w:rsidRPr="006562CF">
        <w:rPr>
          <w:rFonts w:ascii="Times New Roman" w:hAnsi="Times New Roman" w:cs="Times New Roman"/>
          <w:bCs/>
          <w:color w:val="000000" w:themeColor="text1"/>
          <w:sz w:val="24"/>
          <w:szCs w:val="24"/>
        </w:rPr>
        <w:t>Uji chow</w:t>
      </w:r>
      <w:r w:rsidR="00AF0E37">
        <w:rPr>
          <w:rFonts w:ascii="Times New Roman" w:hAnsi="Times New Roman" w:cs="Times New Roman"/>
          <w:bCs/>
          <w:color w:val="000000" w:themeColor="text1"/>
          <w:sz w:val="24"/>
          <w:szCs w:val="24"/>
        </w:rPr>
        <w:t xml:space="preserve"> yang </w:t>
      </w:r>
      <w:r>
        <w:rPr>
          <w:rFonts w:ascii="Times New Roman" w:hAnsi="Times New Roman" w:cs="Times New Roman"/>
          <w:bCs/>
          <w:color w:val="000000" w:themeColor="text1"/>
          <w:sz w:val="24"/>
          <w:szCs w:val="24"/>
        </w:rPr>
        <w:t xml:space="preserve">bertujuan untuk dapat menentukan dalam model analisis data yang akan digunakan dalam penelitian. Uji chow digunakan untuk memilih diantara model common effect model dan juga Fixed effect model. Dalam pengambilan keputusan dengan cara melihat nilai Probabilitas (p) untuk Cross-Section Chi Square. </w:t>
      </w:r>
    </w:p>
    <w:p w14:paraId="278600AB" w14:textId="77777777" w:rsidR="00560FF8" w:rsidRDefault="006562CF" w:rsidP="00E06004">
      <w:pPr>
        <w:pStyle w:val="ListParagraph"/>
        <w:numPr>
          <w:ilvl w:val="0"/>
          <w:numId w:val="20"/>
        </w:numPr>
        <w:spacing w:after="0" w:line="240" w:lineRule="auto"/>
        <w:jc w:val="both"/>
        <w:rPr>
          <w:rFonts w:ascii="Times New Roman" w:hAnsi="Times New Roman" w:cs="Times New Roman"/>
          <w:bCs/>
          <w:color w:val="000000" w:themeColor="text1"/>
          <w:sz w:val="24"/>
          <w:szCs w:val="24"/>
        </w:rPr>
      </w:pPr>
      <w:r w:rsidRPr="00560FF8">
        <w:rPr>
          <w:rFonts w:ascii="Times New Roman" w:hAnsi="Times New Roman" w:cs="Times New Roman"/>
          <w:bCs/>
          <w:color w:val="000000" w:themeColor="text1"/>
          <w:sz w:val="24"/>
          <w:szCs w:val="24"/>
        </w:rPr>
        <w:t>Jika nilai p &gt; 0,05 maka model yang dipilih adalah common effect model</w:t>
      </w:r>
    </w:p>
    <w:p w14:paraId="78A2318B" w14:textId="34132AAA" w:rsidR="006562CF" w:rsidRPr="00560FF8" w:rsidRDefault="00560FF8" w:rsidP="00E06004">
      <w:pPr>
        <w:pStyle w:val="ListParagraph"/>
        <w:numPr>
          <w:ilvl w:val="0"/>
          <w:numId w:val="20"/>
        </w:num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J</w:t>
      </w:r>
      <w:r w:rsidR="006562CF" w:rsidRPr="00560FF8">
        <w:rPr>
          <w:rFonts w:ascii="Times New Roman" w:hAnsi="Times New Roman" w:cs="Times New Roman"/>
          <w:bCs/>
          <w:color w:val="000000" w:themeColor="text1"/>
          <w:sz w:val="24"/>
          <w:szCs w:val="24"/>
        </w:rPr>
        <w:t>ika</w:t>
      </w:r>
      <w:r w:rsidR="00715419" w:rsidRPr="00560FF8">
        <w:rPr>
          <w:rFonts w:ascii="Times New Roman" w:hAnsi="Times New Roman" w:cs="Times New Roman"/>
          <w:bCs/>
          <w:color w:val="000000" w:themeColor="text1"/>
          <w:sz w:val="24"/>
          <w:szCs w:val="24"/>
        </w:rPr>
        <w:t xml:space="preserve"> hasil panel</w:t>
      </w:r>
      <w:r w:rsidR="006562CF" w:rsidRPr="00560FF8">
        <w:rPr>
          <w:rFonts w:ascii="Times New Roman" w:hAnsi="Times New Roman" w:cs="Times New Roman"/>
          <w:bCs/>
          <w:color w:val="000000" w:themeColor="text1"/>
          <w:sz w:val="24"/>
          <w:szCs w:val="24"/>
        </w:rPr>
        <w:t xml:space="preserve"> p &lt; 0,05 maka model yang akan dipilih adalah fixed effect </w:t>
      </w:r>
      <w:r w:rsidR="00715419" w:rsidRPr="00560FF8">
        <w:rPr>
          <w:rFonts w:ascii="Times New Roman" w:hAnsi="Times New Roman" w:cs="Times New Roman"/>
          <w:bCs/>
          <w:color w:val="000000" w:themeColor="text1"/>
          <w:sz w:val="24"/>
          <w:szCs w:val="24"/>
        </w:rPr>
        <w:t>model yang akan dipilih untuk digunakan penelitian.</w:t>
      </w:r>
    </w:p>
    <w:p w14:paraId="55D0207B" w14:textId="77777777" w:rsidR="00715419" w:rsidRDefault="00715419" w:rsidP="00E06004">
      <w:pPr>
        <w:spacing w:after="0" w:line="240" w:lineRule="auto"/>
        <w:jc w:val="both"/>
        <w:rPr>
          <w:rFonts w:ascii="Times New Roman" w:hAnsi="Times New Roman" w:cs="Times New Roman"/>
          <w:bCs/>
          <w:color w:val="000000" w:themeColor="text1"/>
          <w:sz w:val="24"/>
          <w:szCs w:val="24"/>
        </w:rPr>
      </w:pPr>
    </w:p>
    <w:p w14:paraId="33301558" w14:textId="77EE1ABB" w:rsidR="00715419" w:rsidRDefault="00715419" w:rsidP="00E06004">
      <w:pPr>
        <w:spacing w:after="0" w:line="240" w:lineRule="auto"/>
        <w:jc w:val="both"/>
        <w:rPr>
          <w:rFonts w:ascii="Times New Roman" w:hAnsi="Times New Roman" w:cs="Times New Roman"/>
          <w:b/>
          <w:i/>
          <w:iCs/>
          <w:color w:val="000000" w:themeColor="text1"/>
          <w:sz w:val="24"/>
          <w:szCs w:val="24"/>
        </w:rPr>
      </w:pPr>
      <w:r w:rsidRPr="006562CF">
        <w:rPr>
          <w:rFonts w:ascii="Times New Roman" w:hAnsi="Times New Roman" w:cs="Times New Roman"/>
          <w:b/>
          <w:i/>
          <w:iCs/>
          <w:color w:val="000000" w:themeColor="text1"/>
          <w:sz w:val="24"/>
          <w:szCs w:val="24"/>
        </w:rPr>
        <w:t xml:space="preserve">Uji </w:t>
      </w:r>
      <w:r w:rsidR="000661DE">
        <w:rPr>
          <w:rFonts w:ascii="Times New Roman" w:hAnsi="Times New Roman" w:cs="Times New Roman"/>
          <w:b/>
          <w:i/>
          <w:iCs/>
          <w:color w:val="000000" w:themeColor="text1"/>
          <w:sz w:val="24"/>
          <w:szCs w:val="24"/>
        </w:rPr>
        <w:t>LM (Lagrange Multiplier)</w:t>
      </w:r>
    </w:p>
    <w:p w14:paraId="053999BC" w14:textId="77777777" w:rsidR="00560FF8" w:rsidRDefault="00715419" w:rsidP="00E06004">
      <w:pPr>
        <w:spacing w:after="0" w:line="240" w:lineRule="auto"/>
        <w:jc w:val="both"/>
        <w:rPr>
          <w:rFonts w:ascii="Times New Roman" w:hAnsi="Times New Roman" w:cs="Times New Roman"/>
          <w:bCs/>
          <w:color w:val="000000" w:themeColor="text1"/>
          <w:sz w:val="24"/>
          <w:szCs w:val="24"/>
        </w:rPr>
      </w:pPr>
      <w:r w:rsidRPr="00715419">
        <w:rPr>
          <w:rFonts w:ascii="Times New Roman" w:hAnsi="Times New Roman" w:cs="Times New Roman"/>
          <w:bCs/>
          <w:color w:val="000000" w:themeColor="text1"/>
          <w:sz w:val="24"/>
          <w:szCs w:val="24"/>
        </w:rPr>
        <w:t>Uji</w:t>
      </w:r>
      <w:r w:rsidR="00AF0E37">
        <w:rPr>
          <w:rFonts w:ascii="Times New Roman" w:hAnsi="Times New Roman" w:cs="Times New Roman"/>
          <w:bCs/>
          <w:color w:val="000000" w:themeColor="text1"/>
          <w:sz w:val="24"/>
          <w:szCs w:val="24"/>
        </w:rPr>
        <w:t xml:space="preserve"> Lagrange Multiplier</w:t>
      </w:r>
      <w:r w:rsidRPr="00715419">
        <w:rPr>
          <w:rFonts w:ascii="Times New Roman" w:hAnsi="Times New Roman" w:cs="Times New Roman"/>
          <w:bCs/>
          <w:color w:val="000000" w:themeColor="text1"/>
          <w:sz w:val="24"/>
          <w:szCs w:val="24"/>
        </w:rPr>
        <w:t xml:space="preserve"> </w:t>
      </w:r>
      <w:r w:rsidR="00AF0E37">
        <w:rPr>
          <w:rFonts w:ascii="Times New Roman" w:hAnsi="Times New Roman" w:cs="Times New Roman"/>
          <w:bCs/>
          <w:color w:val="000000" w:themeColor="text1"/>
          <w:sz w:val="24"/>
          <w:szCs w:val="24"/>
        </w:rPr>
        <w:t xml:space="preserve">yang </w:t>
      </w:r>
      <w:r w:rsidRPr="00715419">
        <w:rPr>
          <w:rFonts w:ascii="Times New Roman" w:hAnsi="Times New Roman" w:cs="Times New Roman"/>
          <w:bCs/>
          <w:color w:val="000000" w:themeColor="text1"/>
          <w:sz w:val="24"/>
          <w:szCs w:val="24"/>
        </w:rPr>
        <w:t xml:space="preserve">digunakan untuk menentukan model antara </w:t>
      </w:r>
      <w:r w:rsidR="000661DE">
        <w:rPr>
          <w:rFonts w:ascii="Times New Roman" w:hAnsi="Times New Roman" w:cs="Times New Roman"/>
          <w:bCs/>
          <w:color w:val="000000" w:themeColor="text1"/>
          <w:sz w:val="24"/>
          <w:szCs w:val="24"/>
        </w:rPr>
        <w:t>random</w:t>
      </w:r>
      <w:r w:rsidRPr="00715419">
        <w:rPr>
          <w:rFonts w:ascii="Times New Roman" w:hAnsi="Times New Roman" w:cs="Times New Roman"/>
          <w:bCs/>
          <w:color w:val="000000" w:themeColor="text1"/>
          <w:sz w:val="24"/>
          <w:szCs w:val="24"/>
        </w:rPr>
        <w:t xml:space="preserve"> effect dan juga </w:t>
      </w:r>
      <w:r w:rsidR="000661DE">
        <w:rPr>
          <w:rFonts w:ascii="Times New Roman" w:hAnsi="Times New Roman" w:cs="Times New Roman"/>
          <w:bCs/>
          <w:color w:val="000000" w:themeColor="text1"/>
          <w:sz w:val="24"/>
          <w:szCs w:val="24"/>
        </w:rPr>
        <w:t xml:space="preserve">common </w:t>
      </w:r>
      <w:r w:rsidRPr="00715419">
        <w:rPr>
          <w:rFonts w:ascii="Times New Roman" w:hAnsi="Times New Roman" w:cs="Times New Roman"/>
          <w:bCs/>
          <w:color w:val="000000" w:themeColor="text1"/>
          <w:sz w:val="24"/>
          <w:szCs w:val="24"/>
        </w:rPr>
        <w:t>effect model.</w:t>
      </w:r>
    </w:p>
    <w:p w14:paraId="648F0B54" w14:textId="4E16B94E" w:rsidR="00560FF8" w:rsidRPr="00560FF8" w:rsidRDefault="00715419" w:rsidP="00E06004">
      <w:pPr>
        <w:pStyle w:val="ListParagraph"/>
        <w:numPr>
          <w:ilvl w:val="0"/>
          <w:numId w:val="21"/>
        </w:numPr>
        <w:spacing w:after="0" w:line="240" w:lineRule="auto"/>
        <w:jc w:val="both"/>
        <w:rPr>
          <w:rFonts w:ascii="Times New Roman" w:hAnsi="Times New Roman" w:cs="Times New Roman"/>
          <w:bCs/>
          <w:i/>
          <w:iCs/>
          <w:color w:val="000000" w:themeColor="text1"/>
          <w:sz w:val="24"/>
          <w:szCs w:val="24"/>
        </w:rPr>
      </w:pPr>
      <w:r w:rsidRPr="00560FF8">
        <w:rPr>
          <w:rFonts w:ascii="Times New Roman" w:hAnsi="Times New Roman" w:cs="Times New Roman"/>
          <w:bCs/>
          <w:color w:val="000000" w:themeColor="text1"/>
          <w:sz w:val="24"/>
          <w:szCs w:val="24"/>
        </w:rPr>
        <w:t xml:space="preserve"> Apabila nilai (Pagan cross section) </w:t>
      </w:r>
      <w:r w:rsidR="00560FF8">
        <w:rPr>
          <w:rFonts w:ascii="Times New Roman" w:hAnsi="Times New Roman" w:cs="Times New Roman"/>
          <w:bCs/>
          <w:color w:val="000000" w:themeColor="text1"/>
          <w:sz w:val="24"/>
          <w:szCs w:val="24"/>
        </w:rPr>
        <w:t>P &lt;</w:t>
      </w:r>
      <w:r w:rsidRPr="00560FF8">
        <w:rPr>
          <w:rFonts w:ascii="Times New Roman" w:hAnsi="Times New Roman" w:cs="Times New Roman"/>
          <w:bCs/>
          <w:color w:val="000000" w:themeColor="text1"/>
          <w:sz w:val="24"/>
          <w:szCs w:val="24"/>
        </w:rPr>
        <w:t xml:space="preserve"> 0,05 maka menggunakan </w:t>
      </w:r>
      <w:r w:rsidR="000661DE" w:rsidRPr="00560FF8">
        <w:rPr>
          <w:rFonts w:ascii="Times New Roman" w:hAnsi="Times New Roman" w:cs="Times New Roman"/>
          <w:bCs/>
          <w:color w:val="000000" w:themeColor="text1"/>
          <w:sz w:val="24"/>
          <w:szCs w:val="24"/>
        </w:rPr>
        <w:t xml:space="preserve">random </w:t>
      </w:r>
      <w:r w:rsidRPr="00560FF8">
        <w:rPr>
          <w:rFonts w:ascii="Times New Roman" w:hAnsi="Times New Roman" w:cs="Times New Roman"/>
          <w:bCs/>
          <w:color w:val="000000" w:themeColor="text1"/>
          <w:sz w:val="24"/>
          <w:szCs w:val="24"/>
        </w:rPr>
        <w:t>effect model</w:t>
      </w:r>
      <w:r w:rsidR="00560FF8">
        <w:rPr>
          <w:rFonts w:ascii="Times New Roman" w:hAnsi="Times New Roman" w:cs="Times New Roman"/>
          <w:bCs/>
          <w:color w:val="000000" w:themeColor="text1"/>
          <w:sz w:val="24"/>
          <w:szCs w:val="24"/>
        </w:rPr>
        <w:t>.</w:t>
      </w:r>
    </w:p>
    <w:p w14:paraId="6C1E820B" w14:textId="4E3C9281" w:rsidR="00560FF8" w:rsidRPr="00560FF8" w:rsidRDefault="00715419" w:rsidP="00E06004">
      <w:pPr>
        <w:pStyle w:val="ListParagraph"/>
        <w:numPr>
          <w:ilvl w:val="0"/>
          <w:numId w:val="21"/>
        </w:numPr>
        <w:spacing w:after="0" w:line="240" w:lineRule="auto"/>
        <w:jc w:val="both"/>
        <w:rPr>
          <w:rFonts w:ascii="Times New Roman" w:hAnsi="Times New Roman" w:cs="Times New Roman"/>
          <w:bCs/>
          <w:i/>
          <w:iCs/>
          <w:color w:val="000000" w:themeColor="text1"/>
          <w:sz w:val="24"/>
          <w:szCs w:val="24"/>
        </w:rPr>
      </w:pPr>
      <w:r w:rsidRPr="00560FF8">
        <w:rPr>
          <w:rFonts w:ascii="Times New Roman" w:hAnsi="Times New Roman" w:cs="Times New Roman"/>
          <w:bCs/>
          <w:color w:val="000000" w:themeColor="text1"/>
          <w:sz w:val="24"/>
          <w:szCs w:val="24"/>
        </w:rPr>
        <w:t xml:space="preserve"> </w:t>
      </w:r>
      <w:r w:rsidR="00560FF8">
        <w:rPr>
          <w:rFonts w:ascii="Times New Roman" w:hAnsi="Times New Roman" w:cs="Times New Roman"/>
          <w:bCs/>
          <w:color w:val="000000" w:themeColor="text1"/>
          <w:sz w:val="24"/>
          <w:szCs w:val="24"/>
        </w:rPr>
        <w:t>Apabila nilai (</w:t>
      </w:r>
      <w:r w:rsidRPr="00560FF8">
        <w:rPr>
          <w:rFonts w:ascii="Times New Roman" w:hAnsi="Times New Roman" w:cs="Times New Roman"/>
          <w:bCs/>
          <w:color w:val="000000" w:themeColor="text1"/>
          <w:sz w:val="24"/>
          <w:szCs w:val="24"/>
        </w:rPr>
        <w:t>P</w:t>
      </w:r>
      <w:r w:rsidR="000661DE" w:rsidRPr="00560FF8">
        <w:rPr>
          <w:rFonts w:ascii="Times New Roman" w:hAnsi="Times New Roman" w:cs="Times New Roman"/>
          <w:bCs/>
          <w:color w:val="000000" w:themeColor="text1"/>
          <w:sz w:val="24"/>
          <w:szCs w:val="24"/>
        </w:rPr>
        <w:t>agas cross section</w:t>
      </w:r>
      <w:r w:rsidR="00560FF8">
        <w:rPr>
          <w:rFonts w:ascii="Times New Roman" w:hAnsi="Times New Roman" w:cs="Times New Roman"/>
          <w:bCs/>
          <w:color w:val="000000" w:themeColor="text1"/>
          <w:sz w:val="24"/>
          <w:szCs w:val="24"/>
        </w:rPr>
        <w:t>)</w:t>
      </w:r>
      <w:r w:rsidR="000661DE" w:rsidRPr="00560FF8">
        <w:rPr>
          <w:rFonts w:ascii="Times New Roman" w:hAnsi="Times New Roman" w:cs="Times New Roman"/>
          <w:bCs/>
          <w:color w:val="000000" w:themeColor="text1"/>
          <w:sz w:val="24"/>
          <w:szCs w:val="24"/>
        </w:rPr>
        <w:t xml:space="preserve"> </w:t>
      </w:r>
      <w:r w:rsidR="00560FF8">
        <w:rPr>
          <w:rFonts w:ascii="Times New Roman" w:hAnsi="Times New Roman" w:cs="Times New Roman"/>
          <w:bCs/>
          <w:color w:val="000000" w:themeColor="text1"/>
          <w:sz w:val="24"/>
          <w:szCs w:val="24"/>
        </w:rPr>
        <w:t>P &gt;</w:t>
      </w:r>
      <w:r w:rsidRPr="00560FF8">
        <w:rPr>
          <w:rFonts w:ascii="Times New Roman" w:hAnsi="Times New Roman" w:cs="Times New Roman"/>
          <w:bCs/>
          <w:color w:val="000000" w:themeColor="text1"/>
          <w:sz w:val="24"/>
          <w:szCs w:val="24"/>
        </w:rPr>
        <w:t xml:space="preserve"> dari 0,05 menggun</w:t>
      </w:r>
      <w:r w:rsidR="000661DE" w:rsidRPr="00560FF8">
        <w:rPr>
          <w:rFonts w:ascii="Times New Roman" w:hAnsi="Times New Roman" w:cs="Times New Roman"/>
          <w:bCs/>
          <w:color w:val="000000" w:themeColor="text1"/>
          <w:sz w:val="24"/>
          <w:szCs w:val="24"/>
        </w:rPr>
        <w:t xml:space="preserve">akan coomon </w:t>
      </w:r>
      <w:r w:rsidRPr="00560FF8">
        <w:rPr>
          <w:rFonts w:ascii="Times New Roman" w:hAnsi="Times New Roman" w:cs="Times New Roman"/>
          <w:bCs/>
          <w:color w:val="000000" w:themeColor="text1"/>
          <w:sz w:val="24"/>
          <w:szCs w:val="24"/>
        </w:rPr>
        <w:t>effect model.</w:t>
      </w:r>
    </w:p>
    <w:p w14:paraId="4318AC4C" w14:textId="16D0D697" w:rsidR="000661DE" w:rsidRPr="00560FF8" w:rsidRDefault="00715419" w:rsidP="00E06004">
      <w:pPr>
        <w:spacing w:after="0" w:line="240" w:lineRule="auto"/>
        <w:jc w:val="both"/>
        <w:rPr>
          <w:rFonts w:ascii="Times New Roman" w:hAnsi="Times New Roman" w:cs="Times New Roman"/>
          <w:bCs/>
          <w:i/>
          <w:iCs/>
          <w:color w:val="000000" w:themeColor="text1"/>
          <w:sz w:val="24"/>
          <w:szCs w:val="24"/>
        </w:rPr>
      </w:pPr>
      <w:r w:rsidRPr="00560FF8">
        <w:rPr>
          <w:rFonts w:ascii="Times New Roman" w:hAnsi="Times New Roman" w:cs="Times New Roman"/>
          <w:bCs/>
          <w:color w:val="000000" w:themeColor="text1"/>
          <w:sz w:val="24"/>
          <w:szCs w:val="24"/>
        </w:rPr>
        <w:t xml:space="preserve">Dari hasil olah data panel nilai </w:t>
      </w:r>
      <w:r w:rsidR="004C687F">
        <w:rPr>
          <w:rFonts w:ascii="Times New Roman" w:hAnsi="Times New Roman" w:cs="Times New Roman"/>
          <w:bCs/>
          <w:color w:val="000000" w:themeColor="text1"/>
          <w:sz w:val="24"/>
          <w:szCs w:val="24"/>
        </w:rPr>
        <w:t>(</w:t>
      </w:r>
      <w:r w:rsidR="000661DE" w:rsidRPr="00560FF8">
        <w:rPr>
          <w:rFonts w:ascii="Times New Roman" w:hAnsi="Times New Roman" w:cs="Times New Roman"/>
          <w:bCs/>
          <w:color w:val="000000" w:themeColor="text1"/>
          <w:sz w:val="24"/>
          <w:szCs w:val="24"/>
        </w:rPr>
        <w:t>pagan Cross section</w:t>
      </w:r>
      <w:r w:rsidR="004C687F">
        <w:rPr>
          <w:rFonts w:ascii="Times New Roman" w:hAnsi="Times New Roman" w:cs="Times New Roman"/>
          <w:bCs/>
          <w:color w:val="000000" w:themeColor="text1"/>
          <w:sz w:val="24"/>
          <w:szCs w:val="24"/>
        </w:rPr>
        <w:t>)</w:t>
      </w:r>
      <w:r w:rsidR="000661DE" w:rsidRPr="00560FF8">
        <w:rPr>
          <w:rFonts w:ascii="Times New Roman" w:hAnsi="Times New Roman" w:cs="Times New Roman"/>
          <w:bCs/>
          <w:color w:val="000000" w:themeColor="text1"/>
          <w:sz w:val="24"/>
          <w:szCs w:val="24"/>
        </w:rPr>
        <w:t xml:space="preserve"> lebih</w:t>
      </w:r>
      <w:r w:rsidR="00247C2A">
        <w:rPr>
          <w:rFonts w:ascii="Times New Roman" w:hAnsi="Times New Roman" w:cs="Times New Roman"/>
          <w:bCs/>
          <w:color w:val="000000" w:themeColor="text1"/>
          <w:sz w:val="24"/>
          <w:szCs w:val="24"/>
        </w:rPr>
        <w:t xml:space="preserve"> </w:t>
      </w:r>
      <w:r w:rsidR="000661DE" w:rsidRPr="00560FF8">
        <w:rPr>
          <w:rFonts w:ascii="Times New Roman" w:hAnsi="Times New Roman" w:cs="Times New Roman"/>
          <w:bCs/>
          <w:color w:val="000000" w:themeColor="text1"/>
          <w:sz w:val="24"/>
          <w:szCs w:val="24"/>
        </w:rPr>
        <w:t xml:space="preserve">besar dari 0,05 maka dapat disimpulkan bahwa yang terpilih yaitu model </w:t>
      </w:r>
      <w:r w:rsidR="000661DE" w:rsidRPr="00560FF8">
        <w:rPr>
          <w:rFonts w:ascii="Times New Roman" w:hAnsi="Times New Roman" w:cs="Times New Roman"/>
          <w:bCs/>
          <w:i/>
          <w:iCs/>
          <w:color w:val="000000" w:themeColor="text1"/>
          <w:sz w:val="24"/>
          <w:szCs w:val="24"/>
        </w:rPr>
        <w:t>Common Effect Model.</w:t>
      </w:r>
    </w:p>
    <w:p w14:paraId="3262FCC5" w14:textId="77777777" w:rsidR="00BB342F" w:rsidRDefault="00BB342F" w:rsidP="00E06004">
      <w:pPr>
        <w:spacing w:after="0" w:line="240" w:lineRule="auto"/>
        <w:jc w:val="both"/>
        <w:rPr>
          <w:rFonts w:ascii="Times New Roman" w:hAnsi="Times New Roman" w:cs="Times New Roman"/>
          <w:bCs/>
          <w:i/>
          <w:iCs/>
          <w:color w:val="000000" w:themeColor="text1"/>
          <w:sz w:val="24"/>
          <w:szCs w:val="24"/>
        </w:rPr>
      </w:pPr>
    </w:p>
    <w:p w14:paraId="25342E4D" w14:textId="35CE447F" w:rsidR="00BB342F" w:rsidRDefault="00BB342F" w:rsidP="00E06004">
      <w:pPr>
        <w:spacing w:after="0" w:line="240" w:lineRule="auto"/>
        <w:jc w:val="both"/>
        <w:rPr>
          <w:rFonts w:ascii="Times New Roman" w:hAnsi="Times New Roman" w:cs="Times New Roman"/>
          <w:b/>
          <w:color w:val="000000" w:themeColor="text1"/>
          <w:sz w:val="24"/>
          <w:szCs w:val="24"/>
          <w:lang w:val="en-ID"/>
        </w:rPr>
      </w:pPr>
      <w:r>
        <w:rPr>
          <w:rFonts w:ascii="Times New Roman" w:hAnsi="Times New Roman" w:cs="Times New Roman"/>
          <w:b/>
          <w:color w:val="000000" w:themeColor="text1"/>
          <w:sz w:val="24"/>
          <w:szCs w:val="24"/>
          <w:lang w:val="en-ID"/>
        </w:rPr>
        <w:t>Pengukuran Variabel</w:t>
      </w:r>
    </w:p>
    <w:p w14:paraId="7A83F2B8" w14:textId="33038477" w:rsidR="0079429B" w:rsidRDefault="00004F4F" w:rsidP="00E06004">
      <w:pPr>
        <w:spacing w:after="0" w:line="240" w:lineRule="auto"/>
        <w:jc w:val="both"/>
        <w:rPr>
          <w:rFonts w:ascii="Times New Roman" w:hAnsi="Times New Roman" w:cs="Times New Roman"/>
          <w:b/>
          <w:color w:val="000000" w:themeColor="text1"/>
          <w:sz w:val="24"/>
          <w:szCs w:val="24"/>
          <w:lang w:val="en-ID"/>
        </w:rPr>
      </w:pPr>
      <w:r>
        <w:rPr>
          <w:rFonts w:ascii="Times New Roman" w:hAnsi="Times New Roman" w:cs="Times New Roman"/>
          <w:b/>
          <w:color w:val="000000" w:themeColor="text1"/>
          <w:sz w:val="24"/>
          <w:szCs w:val="24"/>
          <w:lang w:val="en-ID"/>
        </w:rPr>
        <w:t xml:space="preserve">Agresivitas pajak </w:t>
      </w:r>
    </w:p>
    <w:p w14:paraId="085339A8" w14:textId="77777777" w:rsidR="0079429B" w:rsidRDefault="0079429B" w:rsidP="00E06004">
      <w:pPr>
        <w:spacing w:after="0" w:line="240" w:lineRule="auto"/>
        <w:jc w:val="both"/>
        <w:rPr>
          <w:rFonts w:ascii="Times New Roman" w:hAnsi="Times New Roman" w:cs="Times New Roman"/>
          <w:bCs/>
          <w:color w:val="000000" w:themeColor="text1"/>
          <w:sz w:val="24"/>
          <w:szCs w:val="24"/>
          <w:lang w:val="en-ID"/>
        </w:rPr>
      </w:pPr>
      <w:r w:rsidRPr="0079429B">
        <w:rPr>
          <w:rFonts w:ascii="Times New Roman" w:hAnsi="Times New Roman" w:cs="Times New Roman"/>
          <w:bCs/>
          <w:color w:val="000000" w:themeColor="text1"/>
          <w:sz w:val="24"/>
          <w:szCs w:val="24"/>
          <w:lang w:val="en-ID"/>
        </w:rPr>
        <w:t>Ag</w:t>
      </w:r>
      <w:r>
        <w:rPr>
          <w:rFonts w:ascii="Times New Roman" w:hAnsi="Times New Roman" w:cs="Times New Roman"/>
          <w:bCs/>
          <w:color w:val="000000" w:themeColor="text1"/>
          <w:sz w:val="24"/>
          <w:szCs w:val="24"/>
          <w:lang w:val="en-ID"/>
        </w:rPr>
        <w:t>resivitas pajak diukur dengan menggunakan proksi ETR (effective tax rate) yaitu dengan beban pajak dibagi dengan menggunakan laba sebelum pajak</w:t>
      </w:r>
    </w:p>
    <w:p w14:paraId="24184A37" w14:textId="51E6E8FC" w:rsidR="0079429B" w:rsidRPr="0079429B" w:rsidRDefault="0079429B" w:rsidP="00E06004">
      <w:pPr>
        <w:spacing w:after="0" w:line="240" w:lineRule="auto"/>
        <w:jc w:val="both"/>
        <w:rPr>
          <w:rFonts w:ascii="Times New Roman" w:hAnsi="Times New Roman" w:cs="Times New Roman"/>
          <w:bCs/>
          <w:color w:val="000000" w:themeColor="text1"/>
          <w:sz w:val="24"/>
          <w:szCs w:val="24"/>
          <w:lang w:val="en-ID"/>
        </w:rPr>
      </w:pPr>
      <m:oMathPara>
        <m:oMath>
          <m:r>
            <w:rPr>
              <w:rFonts w:ascii="Cambria Math" w:hAnsi="Cambria Math" w:cs="Cambria Math"/>
              <w:color w:val="000000" w:themeColor="text1"/>
              <w:sz w:val="24"/>
              <w:szCs w:val="24"/>
              <w:lang w:val="en-ID"/>
            </w:rPr>
            <m:t>ETR</m:t>
          </m:r>
          <m:r>
            <m:rPr>
              <m:sty m:val="p"/>
            </m:rPr>
            <w:rPr>
              <w:rFonts w:ascii="Cambria Math" w:hAnsi="Cambria Math" w:cs="Cambria Math"/>
              <w:color w:val="000000" w:themeColor="text1"/>
              <w:sz w:val="24"/>
              <w:szCs w:val="24"/>
              <w:lang w:val="en-ID"/>
            </w:rPr>
            <m:t>=</m:t>
          </m:r>
          <m:f>
            <m:fPr>
              <m:ctrlPr>
                <w:rPr>
                  <w:rFonts w:ascii="Cambria Math" w:hAnsi="Cambria Math" w:cs="Times New Roman"/>
                  <w:bCs/>
                  <w:color w:val="000000" w:themeColor="text1"/>
                  <w:sz w:val="24"/>
                  <w:szCs w:val="24"/>
                  <w:lang w:val="en-ID"/>
                </w:rPr>
              </m:ctrlPr>
            </m:fPr>
            <m:num>
              <m:r>
                <m:rPr>
                  <m:sty m:val="p"/>
                </m:rPr>
                <w:rPr>
                  <w:rFonts w:ascii="Cambria Math" w:hAnsi="Cambria Math" w:cs="Cambria Math"/>
                  <w:color w:val="000000" w:themeColor="text1"/>
                  <w:sz w:val="24"/>
                  <w:szCs w:val="24"/>
                  <w:lang w:val="en-ID"/>
                </w:rPr>
                <m:t>Beban pajak</m:t>
              </m:r>
            </m:num>
            <m:den>
              <m:r>
                <m:rPr>
                  <m:sty m:val="p"/>
                </m:rPr>
                <w:rPr>
                  <w:rFonts w:ascii="Cambria Math" w:hAnsi="Cambria Math" w:cs="Cambria Math"/>
                  <w:color w:val="000000" w:themeColor="text1"/>
                  <w:sz w:val="24"/>
                  <w:szCs w:val="24"/>
                  <w:lang w:val="en-ID"/>
                </w:rPr>
                <m:t>Total Laba sebelum pajak</m:t>
              </m:r>
            </m:den>
          </m:f>
        </m:oMath>
      </m:oMathPara>
    </w:p>
    <w:p w14:paraId="6FE58873" w14:textId="77777777" w:rsidR="00004F4F" w:rsidRDefault="00004F4F" w:rsidP="00E06004">
      <w:pPr>
        <w:spacing w:after="0" w:line="240" w:lineRule="auto"/>
        <w:jc w:val="both"/>
        <w:rPr>
          <w:rFonts w:ascii="Times New Roman" w:hAnsi="Times New Roman" w:cs="Times New Roman"/>
          <w:b/>
          <w:color w:val="000000" w:themeColor="text1"/>
          <w:sz w:val="24"/>
          <w:szCs w:val="24"/>
          <w:lang w:val="en-ID"/>
        </w:rPr>
      </w:pPr>
    </w:p>
    <w:p w14:paraId="7074B61B" w14:textId="23FB2B6E" w:rsidR="00BB342F" w:rsidRDefault="00BB342F" w:rsidP="00E06004">
      <w:pPr>
        <w:spacing w:after="0" w:line="240" w:lineRule="auto"/>
        <w:jc w:val="both"/>
        <w:rPr>
          <w:rFonts w:ascii="Times New Roman" w:hAnsi="Times New Roman" w:cs="Times New Roman"/>
          <w:b/>
          <w:color w:val="000000" w:themeColor="text1"/>
          <w:sz w:val="24"/>
          <w:szCs w:val="24"/>
          <w:lang w:val="en-ID"/>
        </w:rPr>
      </w:pPr>
      <w:r>
        <w:rPr>
          <w:rFonts w:ascii="Times New Roman" w:hAnsi="Times New Roman" w:cs="Times New Roman"/>
          <w:b/>
          <w:color w:val="000000" w:themeColor="text1"/>
          <w:sz w:val="24"/>
          <w:szCs w:val="24"/>
          <w:lang w:val="en-ID"/>
        </w:rPr>
        <w:t xml:space="preserve">Profitabilitas </w:t>
      </w:r>
    </w:p>
    <w:p w14:paraId="31F16F42" w14:textId="3859AE8D" w:rsidR="00BB342F" w:rsidRDefault="00BB342F" w:rsidP="00E060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Profitabilitas dalam penelitian ini </w:t>
      </w:r>
      <w:r w:rsidR="00560FF8">
        <w:rPr>
          <w:rFonts w:ascii="Times New Roman" w:hAnsi="Times New Roman" w:cs="Times New Roman"/>
          <w:color w:val="000000" w:themeColor="text1"/>
          <w:sz w:val="24"/>
          <w:szCs w:val="24"/>
        </w:rPr>
        <w:t xml:space="preserve">diukur dengan </w:t>
      </w:r>
      <w:r>
        <w:rPr>
          <w:rFonts w:ascii="Times New Roman" w:hAnsi="Times New Roman" w:cs="Times New Roman"/>
          <w:color w:val="000000" w:themeColor="text1"/>
          <w:sz w:val="24"/>
          <w:szCs w:val="24"/>
        </w:rPr>
        <w:t>menggunakan</w:t>
      </w:r>
      <w:r w:rsidR="00AE7E96">
        <w:rPr>
          <w:rFonts w:ascii="Times New Roman" w:hAnsi="Times New Roman" w:cs="Times New Roman"/>
          <w:color w:val="000000" w:themeColor="text1"/>
          <w:sz w:val="24"/>
          <w:szCs w:val="24"/>
        </w:rPr>
        <w:t xml:space="preserve"> </w:t>
      </w:r>
      <w:r w:rsidR="00560FF8">
        <w:rPr>
          <w:rFonts w:ascii="Times New Roman" w:hAnsi="Times New Roman" w:cs="Times New Roman"/>
          <w:color w:val="000000" w:themeColor="text1"/>
          <w:sz w:val="24"/>
          <w:szCs w:val="24"/>
        </w:rPr>
        <w:t>proksi</w:t>
      </w:r>
      <w:r w:rsidR="006267B8">
        <w:rPr>
          <w:rFonts w:ascii="Times New Roman" w:hAnsi="Times New Roman" w:cs="Times New Roman"/>
          <w:color w:val="000000" w:themeColor="text1"/>
          <w:sz w:val="24"/>
          <w:szCs w:val="24"/>
        </w:rPr>
        <w:t xml:space="preserve"> Return </w:t>
      </w:r>
      <w:proofErr w:type="gramStart"/>
      <w:r w:rsidR="006267B8">
        <w:rPr>
          <w:rFonts w:ascii="Times New Roman" w:hAnsi="Times New Roman" w:cs="Times New Roman"/>
          <w:color w:val="000000" w:themeColor="text1"/>
          <w:sz w:val="24"/>
          <w:szCs w:val="24"/>
        </w:rPr>
        <w:t>On</w:t>
      </w:r>
      <w:proofErr w:type="gramEnd"/>
      <w:r w:rsidR="006267B8">
        <w:rPr>
          <w:rFonts w:ascii="Times New Roman" w:hAnsi="Times New Roman" w:cs="Times New Roman"/>
          <w:color w:val="000000" w:themeColor="text1"/>
          <w:sz w:val="24"/>
          <w:szCs w:val="24"/>
        </w:rPr>
        <w:t xml:space="preserve"> Aset</w:t>
      </w:r>
      <w:r>
        <w:rPr>
          <w:rFonts w:ascii="Times New Roman" w:hAnsi="Times New Roman" w:cs="Times New Roman"/>
          <w:color w:val="000000" w:themeColor="text1"/>
          <w:sz w:val="24"/>
          <w:szCs w:val="24"/>
        </w:rPr>
        <w:t xml:space="preserve"> </w:t>
      </w:r>
      <w:r w:rsidR="006267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ROA</w:t>
      </w:r>
      <w:r w:rsidR="006267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ROA yaitu indikador dalam keuangan yang menggambarkan</w:t>
      </w:r>
      <w:r w:rsidR="004C687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kemampuan Perusahaan dalam menghasilkan laba atas total asset yang dimiliki Perusahaan</w:t>
      </w:r>
      <w:r w:rsidR="00F24B89">
        <w:rPr>
          <w:rFonts w:ascii="Times New Roman" w:hAnsi="Times New Roman" w:cs="Times New Roman"/>
          <w:color w:val="000000" w:themeColor="text1"/>
          <w:sz w:val="24"/>
          <w:szCs w:val="24"/>
        </w:rPr>
        <w:t>.</w:t>
      </w:r>
    </w:p>
    <w:p w14:paraId="545FE14F" w14:textId="77777777" w:rsidR="00F24B89" w:rsidRDefault="00F24B89" w:rsidP="00E06004">
      <w:pPr>
        <w:spacing w:after="0" w:line="240" w:lineRule="auto"/>
        <w:jc w:val="both"/>
        <w:rPr>
          <w:rFonts w:ascii="Times New Roman" w:hAnsi="Times New Roman" w:cs="Times New Roman"/>
          <w:color w:val="000000" w:themeColor="text1"/>
          <w:sz w:val="24"/>
          <w:szCs w:val="24"/>
        </w:rPr>
      </w:pPr>
    </w:p>
    <w:p w14:paraId="34DFC1EC" w14:textId="747C4FE5" w:rsidR="00B87473" w:rsidRDefault="00CE1EF8" w:rsidP="00E06004">
      <w:pPr>
        <w:spacing w:after="0" w:line="240" w:lineRule="auto"/>
        <w:jc w:val="center"/>
        <w:rPr>
          <w:rFonts w:ascii="Times New Roman" w:hAnsi="Times New Roman" w:cs="Times New Roman"/>
          <w:b/>
          <w:color w:val="000000" w:themeColor="text1"/>
          <w:sz w:val="24"/>
          <w:szCs w:val="24"/>
          <w:lang w:val="en-ID"/>
        </w:rPr>
      </w:pPr>
      <m:oMathPara>
        <m:oMath>
          <m:r>
            <w:rPr>
              <w:rFonts w:ascii="Cambria Math" w:hAnsi="Cambria Math" w:cs="Times New Roman"/>
              <w:color w:val="000000" w:themeColor="text1"/>
              <w:sz w:val="24"/>
              <w:szCs w:val="24"/>
            </w:rPr>
            <m:t>ROA</m:t>
          </m:r>
          <m:r>
            <m:rPr>
              <m:sty m:val="p"/>
            </m:rPr>
            <w:rPr>
              <w:rFonts w:ascii="Cambria Math" w:hAnsi="Cambria Math" w:cs="Cambria Math"/>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Cambria Math"/>
                  <w:color w:val="000000" w:themeColor="text1"/>
                  <w:sz w:val="24"/>
                  <w:szCs w:val="24"/>
                </w:rPr>
                <m:t>Laba Sebelum Pajak</m:t>
              </m:r>
            </m:num>
            <m:den>
              <m:r>
                <m:rPr>
                  <m:sty m:val="p"/>
                </m:rPr>
                <w:rPr>
                  <w:rFonts w:ascii="Cambria Math" w:hAnsi="Cambria Math" w:cs="Cambria Math"/>
                  <w:color w:val="000000" w:themeColor="text1"/>
                  <w:sz w:val="24"/>
                  <w:szCs w:val="24"/>
                </w:rPr>
                <m:t>Total Aset</m:t>
              </m:r>
            </m:den>
          </m:f>
        </m:oMath>
      </m:oMathPara>
    </w:p>
    <w:p w14:paraId="019FF2E9" w14:textId="77777777" w:rsidR="00CE1EF8" w:rsidRDefault="00CE1EF8" w:rsidP="00E06004">
      <w:pPr>
        <w:spacing w:after="0" w:line="240" w:lineRule="auto"/>
        <w:jc w:val="both"/>
        <w:rPr>
          <w:rFonts w:ascii="Times New Roman" w:hAnsi="Times New Roman" w:cs="Times New Roman"/>
          <w:b/>
          <w:color w:val="000000" w:themeColor="text1"/>
          <w:sz w:val="24"/>
          <w:szCs w:val="24"/>
          <w:lang w:val="en-ID"/>
        </w:rPr>
      </w:pPr>
    </w:p>
    <w:p w14:paraId="0E2C8A49" w14:textId="0EEBA830" w:rsidR="00BB342F" w:rsidRPr="00D80DE6" w:rsidRDefault="00BB342F" w:rsidP="00E06004">
      <w:pPr>
        <w:spacing w:after="0" w:line="240" w:lineRule="auto"/>
        <w:jc w:val="both"/>
        <w:rPr>
          <w:rFonts w:ascii="Times New Roman" w:hAnsi="Times New Roman" w:cs="Times New Roman"/>
          <w:b/>
          <w:i/>
          <w:iCs/>
          <w:color w:val="000000" w:themeColor="text1"/>
          <w:sz w:val="24"/>
          <w:szCs w:val="24"/>
          <w:lang w:val="en-ID"/>
        </w:rPr>
      </w:pPr>
      <w:r w:rsidRPr="00D80DE6">
        <w:rPr>
          <w:rFonts w:ascii="Times New Roman" w:hAnsi="Times New Roman" w:cs="Times New Roman"/>
          <w:b/>
          <w:i/>
          <w:iCs/>
          <w:color w:val="000000" w:themeColor="text1"/>
          <w:sz w:val="24"/>
          <w:szCs w:val="24"/>
          <w:lang w:val="en-ID"/>
        </w:rPr>
        <w:t xml:space="preserve">Leverage </w:t>
      </w:r>
    </w:p>
    <w:p w14:paraId="07691291" w14:textId="76E45DFB" w:rsidR="00AC2459" w:rsidRDefault="00AC2459" w:rsidP="00E06004">
      <w:pPr>
        <w:spacing w:after="0" w:line="240" w:lineRule="auto"/>
        <w:jc w:val="both"/>
        <w:rPr>
          <w:rFonts w:ascii="Times New Roman" w:hAnsi="Times New Roman" w:cs="Times New Roman"/>
          <w:color w:val="000000" w:themeColor="text1"/>
          <w:sz w:val="24"/>
          <w:szCs w:val="24"/>
        </w:rPr>
      </w:pPr>
      <w:r w:rsidRPr="00D80DE6">
        <w:rPr>
          <w:rFonts w:ascii="Times New Roman" w:hAnsi="Times New Roman" w:cs="Times New Roman"/>
          <w:i/>
          <w:iCs/>
          <w:color w:val="000000" w:themeColor="text1"/>
          <w:sz w:val="24"/>
          <w:szCs w:val="24"/>
        </w:rPr>
        <w:t>Leverage</w:t>
      </w:r>
      <w:r>
        <w:rPr>
          <w:rFonts w:ascii="Times New Roman" w:hAnsi="Times New Roman" w:cs="Times New Roman"/>
          <w:color w:val="000000" w:themeColor="text1"/>
          <w:sz w:val="24"/>
          <w:szCs w:val="24"/>
        </w:rPr>
        <w:t xml:space="preserve"> dalam penelitian ini </w:t>
      </w:r>
      <w:r w:rsidR="00560FF8">
        <w:rPr>
          <w:rFonts w:ascii="Times New Roman" w:hAnsi="Times New Roman" w:cs="Times New Roman"/>
          <w:color w:val="000000" w:themeColor="text1"/>
          <w:sz w:val="24"/>
          <w:szCs w:val="24"/>
        </w:rPr>
        <w:t xml:space="preserve">diukur dengan menggunakan proksi </w:t>
      </w:r>
      <w:r w:rsidR="006267B8">
        <w:rPr>
          <w:rFonts w:ascii="Times New Roman" w:hAnsi="Times New Roman" w:cs="Times New Roman"/>
          <w:color w:val="000000" w:themeColor="text1"/>
          <w:sz w:val="24"/>
          <w:szCs w:val="24"/>
        </w:rPr>
        <w:t>Debt to Asset Rasio (</w:t>
      </w:r>
      <w:r>
        <w:rPr>
          <w:rFonts w:ascii="Times New Roman" w:hAnsi="Times New Roman" w:cs="Times New Roman"/>
          <w:color w:val="000000" w:themeColor="text1"/>
          <w:sz w:val="24"/>
          <w:szCs w:val="24"/>
        </w:rPr>
        <w:t>DAR</w:t>
      </w:r>
      <w:r w:rsidR="006267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yang menunjukan bahwa kemampuan dalam menga</w:t>
      </w:r>
      <w:r w:rsidR="00552AE7">
        <w:rPr>
          <w:rFonts w:ascii="Times New Roman" w:hAnsi="Times New Roman" w:cs="Times New Roman"/>
          <w:color w:val="000000" w:themeColor="text1"/>
          <w:sz w:val="24"/>
          <w:szCs w:val="24"/>
        </w:rPr>
        <w:t xml:space="preserve">tur </w:t>
      </w:r>
      <w:r>
        <w:rPr>
          <w:rFonts w:ascii="Times New Roman" w:hAnsi="Times New Roman" w:cs="Times New Roman"/>
          <w:color w:val="000000" w:themeColor="text1"/>
          <w:sz w:val="24"/>
          <w:szCs w:val="24"/>
        </w:rPr>
        <w:t>utang Perusahaan untuk membiayai asetnya</w:t>
      </w:r>
      <w:r w:rsidR="00247C2A">
        <w:rPr>
          <w:rFonts w:ascii="Times New Roman" w:hAnsi="Times New Roman" w:cs="Times New Roman"/>
          <w:color w:val="000000" w:themeColor="text1"/>
          <w:sz w:val="24"/>
          <w:szCs w:val="24"/>
        </w:rPr>
        <w:t xml:space="preserve"> </w:t>
      </w:r>
    </w:p>
    <w:p w14:paraId="20D5BF8E" w14:textId="5D12D0B9" w:rsidR="00004F4F" w:rsidRDefault="00004F4F" w:rsidP="00E06004">
      <w:pPr>
        <w:spacing w:after="0" w:line="240" w:lineRule="auto"/>
        <w:jc w:val="both"/>
        <w:rPr>
          <w:rFonts w:ascii="Times New Roman" w:hAnsi="Times New Roman" w:cs="Times New Roman"/>
          <w:color w:val="000000" w:themeColor="text1"/>
          <w:sz w:val="24"/>
          <w:szCs w:val="24"/>
        </w:rPr>
      </w:pPr>
    </w:p>
    <w:p w14:paraId="5B5882FB" w14:textId="2374C1EA" w:rsidR="00004F4F" w:rsidRDefault="00004F4F" w:rsidP="00E06004">
      <w:pPr>
        <w:spacing w:after="0" w:line="240" w:lineRule="auto"/>
        <w:jc w:val="both"/>
        <w:rPr>
          <w:rFonts w:ascii="Times New Roman" w:hAnsi="Times New Roman" w:cs="Times New Roman"/>
          <w:color w:val="000000" w:themeColor="text1"/>
          <w:sz w:val="24"/>
          <w:szCs w:val="24"/>
        </w:rPr>
      </w:pPr>
      <m:oMathPara>
        <m:oMath>
          <m:r>
            <w:rPr>
              <w:rFonts w:ascii="Cambria Math" w:hAnsi="Cambria Math" w:cs="Cambria Math"/>
              <w:color w:val="000000" w:themeColor="text1"/>
              <w:sz w:val="24"/>
              <w:szCs w:val="24"/>
            </w:rPr>
            <m:t>DAR</m:t>
          </m:r>
          <m:r>
            <m:rPr>
              <m:sty m:val="p"/>
            </m:rPr>
            <w:rPr>
              <w:rFonts w:ascii="Cambria Math" w:hAnsi="Cambria Math" w:cs="Cambria Math"/>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Cambria Math"/>
                  <w:color w:val="000000" w:themeColor="text1"/>
                  <w:sz w:val="24"/>
                  <w:szCs w:val="24"/>
                </w:rPr>
                <m:t>Total Utang</m:t>
              </m:r>
            </m:num>
            <m:den>
              <m:r>
                <m:rPr>
                  <m:sty m:val="p"/>
                </m:rPr>
                <w:rPr>
                  <w:rFonts w:ascii="Cambria Math" w:hAnsi="Cambria Math" w:cs="Cambria Math"/>
                  <w:color w:val="000000" w:themeColor="text1"/>
                  <w:sz w:val="24"/>
                  <w:szCs w:val="24"/>
                </w:rPr>
                <m:t>Total Aset</m:t>
              </m:r>
            </m:den>
          </m:f>
        </m:oMath>
      </m:oMathPara>
    </w:p>
    <w:p w14:paraId="5F448C98" w14:textId="77777777" w:rsidR="00AC2459" w:rsidRDefault="00AC2459" w:rsidP="00E06004">
      <w:pPr>
        <w:spacing w:after="0" w:line="240" w:lineRule="auto"/>
        <w:jc w:val="both"/>
        <w:rPr>
          <w:rFonts w:ascii="Times New Roman" w:hAnsi="Times New Roman" w:cs="Times New Roman"/>
          <w:b/>
          <w:color w:val="000000" w:themeColor="text1"/>
          <w:sz w:val="24"/>
          <w:szCs w:val="24"/>
          <w:lang w:val="en-ID"/>
        </w:rPr>
      </w:pPr>
    </w:p>
    <w:p w14:paraId="7ED5D365" w14:textId="6C1BC2A0" w:rsidR="006267B8" w:rsidRPr="00D80DE6" w:rsidRDefault="00BB342F" w:rsidP="00E06004">
      <w:pPr>
        <w:spacing w:after="0" w:line="240" w:lineRule="auto"/>
        <w:jc w:val="both"/>
        <w:rPr>
          <w:rFonts w:ascii="Times New Roman" w:hAnsi="Times New Roman" w:cs="Times New Roman"/>
          <w:b/>
          <w:i/>
          <w:iCs/>
          <w:color w:val="000000" w:themeColor="text1"/>
          <w:sz w:val="24"/>
          <w:szCs w:val="24"/>
          <w:lang w:val="en-ID"/>
        </w:rPr>
      </w:pPr>
      <w:r w:rsidRPr="00D80DE6">
        <w:rPr>
          <w:rFonts w:ascii="Times New Roman" w:hAnsi="Times New Roman" w:cs="Times New Roman"/>
          <w:b/>
          <w:i/>
          <w:iCs/>
          <w:color w:val="000000" w:themeColor="text1"/>
          <w:sz w:val="24"/>
          <w:szCs w:val="24"/>
          <w:lang w:val="en-ID"/>
        </w:rPr>
        <w:t>Capital Intensity</w:t>
      </w:r>
    </w:p>
    <w:p w14:paraId="73A41D46" w14:textId="33C28DD2" w:rsidR="00BB342F" w:rsidRDefault="00AC2459" w:rsidP="00E06004">
      <w:pPr>
        <w:spacing w:after="0" w:line="240" w:lineRule="auto"/>
        <w:jc w:val="both"/>
        <w:rPr>
          <w:rFonts w:ascii="Times New Roman" w:hAnsi="Times New Roman" w:cs="Times New Roman"/>
          <w:color w:val="000000" w:themeColor="text1"/>
          <w:sz w:val="24"/>
          <w:szCs w:val="24"/>
        </w:rPr>
      </w:pPr>
      <w:r w:rsidRPr="00D80DE6">
        <w:rPr>
          <w:rFonts w:ascii="Times New Roman" w:hAnsi="Times New Roman" w:cs="Times New Roman"/>
          <w:i/>
          <w:iCs/>
          <w:color w:val="000000" w:themeColor="text1"/>
          <w:sz w:val="24"/>
          <w:szCs w:val="24"/>
        </w:rPr>
        <w:t>Capital Intensity</w:t>
      </w:r>
      <w:r>
        <w:rPr>
          <w:rFonts w:ascii="Times New Roman" w:hAnsi="Times New Roman" w:cs="Times New Roman"/>
          <w:color w:val="000000" w:themeColor="text1"/>
          <w:sz w:val="24"/>
          <w:szCs w:val="24"/>
        </w:rPr>
        <w:t xml:space="preserve"> dalam penelitian ini</w:t>
      </w:r>
      <w:r w:rsidR="00560FF8">
        <w:rPr>
          <w:rFonts w:ascii="Times New Roman" w:hAnsi="Times New Roman" w:cs="Times New Roman"/>
          <w:color w:val="000000" w:themeColor="text1"/>
          <w:sz w:val="24"/>
          <w:szCs w:val="24"/>
        </w:rPr>
        <w:t xml:space="preserve"> diukur dengan</w:t>
      </w:r>
      <w:r>
        <w:rPr>
          <w:rFonts w:ascii="Times New Roman" w:hAnsi="Times New Roman" w:cs="Times New Roman"/>
          <w:color w:val="000000" w:themeColor="text1"/>
          <w:sz w:val="24"/>
          <w:szCs w:val="24"/>
        </w:rPr>
        <w:t xml:space="preserve"> menggunakan</w:t>
      </w:r>
      <w:r w:rsidR="00560FF8">
        <w:rPr>
          <w:rFonts w:ascii="Times New Roman" w:hAnsi="Times New Roman" w:cs="Times New Roman"/>
          <w:color w:val="000000" w:themeColor="text1"/>
          <w:sz w:val="24"/>
          <w:szCs w:val="24"/>
        </w:rPr>
        <w:t xml:space="preserve"> proksi</w:t>
      </w:r>
      <w:r w:rsidR="006267B8">
        <w:rPr>
          <w:rFonts w:ascii="Times New Roman" w:hAnsi="Times New Roman" w:cs="Times New Roman"/>
          <w:color w:val="000000" w:themeColor="text1"/>
          <w:sz w:val="24"/>
          <w:szCs w:val="24"/>
        </w:rPr>
        <w:t xml:space="preserve"> capital intensity rasio yang menunjukan </w:t>
      </w:r>
      <w:r w:rsidR="00552AE7">
        <w:rPr>
          <w:rFonts w:ascii="Times New Roman" w:hAnsi="Times New Roman" w:cs="Times New Roman"/>
          <w:color w:val="000000" w:themeColor="text1"/>
          <w:sz w:val="24"/>
          <w:szCs w:val="24"/>
        </w:rPr>
        <w:t>se</w:t>
      </w:r>
      <w:r w:rsidR="006267B8">
        <w:rPr>
          <w:rFonts w:ascii="Times New Roman" w:hAnsi="Times New Roman" w:cs="Times New Roman"/>
          <w:color w:val="000000" w:themeColor="text1"/>
          <w:sz w:val="24"/>
          <w:szCs w:val="24"/>
        </w:rPr>
        <w:t>seberapa besar perusahan berinvestasi dalam bentuk fixed asset yang diukur dengan rumus</w:t>
      </w:r>
      <w:r w:rsidR="00552AE7">
        <w:rPr>
          <w:rFonts w:ascii="Times New Roman" w:hAnsi="Times New Roman" w:cs="Times New Roman"/>
          <w:color w:val="000000" w:themeColor="text1"/>
          <w:sz w:val="24"/>
          <w:szCs w:val="24"/>
        </w:rPr>
        <w:t xml:space="preserve"> :</w:t>
      </w:r>
    </w:p>
    <w:p w14:paraId="1C923C43" w14:textId="43CCACAA" w:rsidR="00004F4F" w:rsidRPr="00004F4F" w:rsidRDefault="00004F4F" w:rsidP="00E06004">
      <w:pPr>
        <w:spacing w:after="0" w:line="240" w:lineRule="auto"/>
        <w:jc w:val="both"/>
        <w:rPr>
          <w:rFonts w:ascii="Times New Roman" w:hAnsi="Times New Roman" w:cs="Times New Roman"/>
          <w:color w:val="000000" w:themeColor="text1"/>
          <w:sz w:val="24"/>
          <w:szCs w:val="24"/>
          <w:lang w:val="en-ID"/>
        </w:rPr>
      </w:pPr>
    </w:p>
    <w:p w14:paraId="282F5B4C" w14:textId="7BD44632" w:rsidR="00004F4F" w:rsidRPr="00AC2459" w:rsidRDefault="00004F4F" w:rsidP="00E06004">
      <w:pPr>
        <w:spacing w:after="0" w:line="240" w:lineRule="auto"/>
        <w:jc w:val="both"/>
        <w:rPr>
          <w:rFonts w:ascii="Times New Roman" w:hAnsi="Times New Roman" w:cs="Times New Roman"/>
          <w:b/>
          <w:color w:val="000000" w:themeColor="text1"/>
          <w:sz w:val="24"/>
          <w:szCs w:val="24"/>
          <w:lang w:val="en-ID"/>
        </w:rPr>
      </w:pPr>
      <m:oMathPara>
        <m:oMath>
          <m:r>
            <w:rPr>
              <w:rFonts w:ascii="Cambria Math" w:hAnsi="Cambria Math" w:cs="Cambria Math"/>
              <w:color w:val="000000" w:themeColor="text1"/>
              <w:sz w:val="24"/>
              <w:szCs w:val="24"/>
              <w:lang w:val="en-ID"/>
            </w:rPr>
            <m:t>CAPINT</m:t>
          </m:r>
          <m:r>
            <m:rPr>
              <m:sty m:val="p"/>
            </m:rPr>
            <w:rPr>
              <w:rFonts w:ascii="Cambria Math" w:hAnsi="Cambria Math" w:cs="Cambria Math"/>
              <w:color w:val="000000" w:themeColor="text1"/>
              <w:sz w:val="24"/>
              <w:szCs w:val="24"/>
              <w:lang w:val="en-ID"/>
            </w:rPr>
            <m:t>=</m:t>
          </m:r>
          <m:f>
            <m:fPr>
              <m:ctrlPr>
                <w:rPr>
                  <w:rFonts w:ascii="Cambria Math" w:hAnsi="Cambria Math" w:cs="Times New Roman"/>
                  <w:color w:val="000000" w:themeColor="text1"/>
                  <w:sz w:val="24"/>
                  <w:szCs w:val="24"/>
                  <w:lang w:val="en-ID"/>
                </w:rPr>
              </m:ctrlPr>
            </m:fPr>
            <m:num>
              <m:r>
                <m:rPr>
                  <m:sty m:val="p"/>
                </m:rPr>
                <w:rPr>
                  <w:rFonts w:ascii="Cambria Math" w:hAnsi="Cambria Math" w:cs="Cambria Math"/>
                  <w:color w:val="000000" w:themeColor="text1"/>
                  <w:sz w:val="24"/>
                  <w:szCs w:val="24"/>
                  <w:lang w:val="en-ID"/>
                </w:rPr>
                <m:t>Aset Tetap Bersih</m:t>
              </m:r>
            </m:num>
            <m:den>
              <m:r>
                <m:rPr>
                  <m:sty m:val="p"/>
                </m:rPr>
                <w:rPr>
                  <w:rFonts w:ascii="Cambria Math" w:hAnsi="Cambria Math" w:cs="Cambria Math"/>
                  <w:color w:val="000000" w:themeColor="text1"/>
                  <w:sz w:val="24"/>
                  <w:szCs w:val="24"/>
                  <w:lang w:val="en-ID"/>
                </w:rPr>
                <m:t>Total Aset</m:t>
              </m:r>
            </m:den>
          </m:f>
        </m:oMath>
      </m:oMathPara>
    </w:p>
    <w:p w14:paraId="6A1CD4EF" w14:textId="77777777" w:rsidR="00BB342F" w:rsidRDefault="00BB342F" w:rsidP="00E06004">
      <w:pPr>
        <w:spacing w:after="0" w:line="240" w:lineRule="auto"/>
        <w:jc w:val="both"/>
        <w:rPr>
          <w:rFonts w:ascii="Times New Roman" w:hAnsi="Times New Roman" w:cs="Times New Roman"/>
          <w:bCs/>
          <w:i/>
          <w:iCs/>
          <w:color w:val="000000" w:themeColor="text1"/>
          <w:sz w:val="24"/>
          <w:szCs w:val="24"/>
        </w:rPr>
      </w:pPr>
    </w:p>
    <w:p w14:paraId="42B4A0B6" w14:textId="77777777" w:rsidR="000661DE" w:rsidRDefault="000661DE" w:rsidP="00E06004">
      <w:pPr>
        <w:spacing w:after="0" w:line="240" w:lineRule="auto"/>
        <w:jc w:val="both"/>
        <w:rPr>
          <w:rFonts w:ascii="Times New Roman" w:hAnsi="Times New Roman" w:cs="Times New Roman"/>
          <w:bCs/>
          <w:i/>
          <w:iCs/>
          <w:color w:val="000000" w:themeColor="text1"/>
          <w:sz w:val="24"/>
          <w:szCs w:val="24"/>
        </w:rPr>
      </w:pPr>
    </w:p>
    <w:p w14:paraId="78FCA00B" w14:textId="0E94C48E" w:rsidR="00CD436F" w:rsidRDefault="00F853B2" w:rsidP="00E06004">
      <w:pPr>
        <w:spacing w:after="0" w:line="240" w:lineRule="auto"/>
        <w:jc w:val="both"/>
        <w:rPr>
          <w:rFonts w:ascii="Times New Roman" w:hAnsi="Times New Roman" w:cs="Times New Roman"/>
          <w:b/>
          <w:color w:val="000000" w:themeColor="text1"/>
          <w:sz w:val="24"/>
          <w:szCs w:val="24"/>
          <w:lang w:eastAsia="ja-JP"/>
        </w:rPr>
      </w:pPr>
      <w:r w:rsidRPr="004B3C99">
        <w:rPr>
          <w:rFonts w:ascii="Times New Roman" w:hAnsi="Times New Roman" w:cs="Times New Roman"/>
          <w:b/>
          <w:color w:val="000000" w:themeColor="text1"/>
          <w:sz w:val="24"/>
          <w:szCs w:val="24"/>
          <w:lang w:eastAsia="ja-JP"/>
        </w:rPr>
        <w:t>HASIL DAN PEMBAHASAN</w:t>
      </w:r>
    </w:p>
    <w:p w14:paraId="734EB0AB" w14:textId="4B5B0D16" w:rsidR="009A1E81" w:rsidRDefault="009A1E81" w:rsidP="00E06004">
      <w:pPr>
        <w:spacing w:after="0" w:line="240" w:lineRule="auto"/>
        <w:jc w:val="both"/>
        <w:rPr>
          <w:rFonts w:ascii="Times New Roman" w:hAnsi="Times New Roman" w:cs="Times New Roman"/>
          <w:bCs/>
          <w:color w:val="000000" w:themeColor="text1"/>
          <w:sz w:val="24"/>
          <w:szCs w:val="24"/>
          <w:lang w:eastAsia="ja-JP"/>
        </w:rPr>
      </w:pPr>
      <w:r w:rsidRPr="009A1E81">
        <w:rPr>
          <w:rFonts w:ascii="Times New Roman" w:hAnsi="Times New Roman" w:cs="Times New Roman"/>
          <w:bCs/>
          <w:color w:val="000000" w:themeColor="text1"/>
          <w:sz w:val="24"/>
          <w:szCs w:val="24"/>
          <w:lang w:eastAsia="ja-JP"/>
        </w:rPr>
        <w:t>Statistik Deskriptif</w:t>
      </w:r>
    </w:p>
    <w:p w14:paraId="76A1DB16" w14:textId="33B71A38" w:rsidR="009A1E81" w:rsidRDefault="00E65D18" w:rsidP="00E06004">
      <w:pPr>
        <w:spacing w:after="0" w:line="240" w:lineRule="auto"/>
        <w:jc w:val="both"/>
        <w:rPr>
          <w:rFonts w:ascii="Times New Roman" w:hAnsi="Times New Roman" w:cs="Times New Roman"/>
          <w:bCs/>
          <w:color w:val="000000" w:themeColor="text1"/>
          <w:sz w:val="24"/>
          <w:szCs w:val="24"/>
          <w:lang w:eastAsia="ja-JP"/>
        </w:rPr>
      </w:pPr>
      <w:r>
        <w:rPr>
          <w:rFonts w:ascii="Times New Roman" w:hAnsi="Times New Roman" w:cs="Times New Roman"/>
          <w:bCs/>
          <w:color w:val="000000" w:themeColor="text1"/>
          <w:sz w:val="24"/>
          <w:szCs w:val="24"/>
          <w:lang w:eastAsia="ja-JP"/>
        </w:rPr>
        <w:t xml:space="preserve"> </w:t>
      </w:r>
      <w:r w:rsidR="009A1E81">
        <w:rPr>
          <w:rFonts w:ascii="Times New Roman" w:hAnsi="Times New Roman" w:cs="Times New Roman"/>
          <w:bCs/>
          <w:color w:val="000000" w:themeColor="text1"/>
          <w:sz w:val="24"/>
          <w:szCs w:val="24"/>
          <w:lang w:eastAsia="ja-JP"/>
        </w:rPr>
        <w:t>Pada pengujian statistic deskriptif ini bertujuan untuk menjelaskan tentang nilai minimum,nilai maxsimum,nilai rata -rata,dan standar devisiasi dari masing – masing variabel. Berikut hasil dari pengujian statistic deskriptif pada masing – masing variabel :</w:t>
      </w:r>
    </w:p>
    <w:p w14:paraId="0E4D08E5" w14:textId="77777777" w:rsidR="00081237" w:rsidRDefault="00081237" w:rsidP="00E06004">
      <w:pPr>
        <w:spacing w:after="0" w:line="240" w:lineRule="auto"/>
        <w:jc w:val="both"/>
        <w:rPr>
          <w:rFonts w:ascii="Times New Roman" w:hAnsi="Times New Roman" w:cs="Times New Roman"/>
          <w:bCs/>
          <w:color w:val="000000" w:themeColor="text1"/>
          <w:sz w:val="24"/>
          <w:szCs w:val="24"/>
          <w:lang w:eastAsia="ja-JP"/>
        </w:rPr>
      </w:pPr>
    </w:p>
    <w:p w14:paraId="47ECE1B1" w14:textId="7DAE8FB0" w:rsidR="00AB618F" w:rsidRPr="00081237" w:rsidRDefault="00D24C56" w:rsidP="00E06004">
      <w:pPr>
        <w:spacing w:after="0" w:line="240" w:lineRule="auto"/>
        <w:jc w:val="center"/>
        <w:rPr>
          <w:rFonts w:ascii="Times New Roman" w:hAnsi="Times New Roman" w:cs="Times New Roman"/>
          <w:b/>
          <w:bCs/>
          <w:i/>
          <w:iCs/>
          <w:color w:val="000000" w:themeColor="text1"/>
          <w:sz w:val="20"/>
          <w:szCs w:val="20"/>
        </w:rPr>
      </w:pPr>
      <w:r w:rsidRPr="00081237">
        <w:rPr>
          <w:rFonts w:ascii="Times New Roman" w:hAnsi="Times New Roman" w:cs="Times New Roman"/>
          <w:b/>
          <w:bCs/>
          <w:i/>
          <w:iCs/>
          <w:color w:val="000000" w:themeColor="text1"/>
          <w:sz w:val="20"/>
          <w:szCs w:val="20"/>
        </w:rPr>
        <w:t xml:space="preserve">Tabel 1. </w:t>
      </w:r>
      <w:r w:rsidR="00081237" w:rsidRPr="00081237">
        <w:rPr>
          <w:rFonts w:ascii="Times New Roman" w:hAnsi="Times New Roman" w:cs="Times New Roman"/>
          <w:b/>
          <w:bCs/>
          <w:i/>
          <w:iCs/>
          <w:color w:val="000000" w:themeColor="text1"/>
          <w:sz w:val="20"/>
          <w:szCs w:val="20"/>
        </w:rPr>
        <w:t xml:space="preserve">Tabel </w:t>
      </w:r>
      <w:r w:rsidRPr="00081237">
        <w:rPr>
          <w:rFonts w:ascii="Times New Roman" w:hAnsi="Times New Roman" w:cs="Times New Roman"/>
          <w:b/>
          <w:bCs/>
          <w:i/>
          <w:iCs/>
          <w:color w:val="000000" w:themeColor="text1"/>
          <w:sz w:val="20"/>
          <w:szCs w:val="20"/>
        </w:rPr>
        <w:t>Statistik Deskrip</w:t>
      </w:r>
      <w:r w:rsidR="00081237" w:rsidRPr="00081237">
        <w:rPr>
          <w:rFonts w:ascii="Times New Roman" w:hAnsi="Times New Roman" w:cs="Times New Roman"/>
          <w:b/>
          <w:bCs/>
          <w:i/>
          <w:iCs/>
          <w:color w:val="000000" w:themeColor="text1"/>
          <w:sz w:val="20"/>
          <w:szCs w:val="20"/>
        </w:rPr>
        <w:t>tif</w:t>
      </w:r>
    </w:p>
    <w:p w14:paraId="6CC395DB" w14:textId="3A17EB42" w:rsidR="009A1E81" w:rsidRDefault="009A1E81" w:rsidP="00E06004">
      <w:pPr>
        <w:spacing w:after="0" w:line="240" w:lineRule="auto"/>
        <w:jc w:val="both"/>
        <w:rPr>
          <w:rFonts w:ascii="Times New Roman" w:hAnsi="Times New Roman" w:cs="Times New Roman"/>
          <w:b/>
          <w:color w:val="000000" w:themeColor="text1"/>
          <w:sz w:val="24"/>
          <w:szCs w:val="24"/>
          <w:lang w:eastAsia="ja-JP"/>
        </w:rPr>
      </w:pPr>
      <w:r w:rsidRPr="009A1E81">
        <w:rPr>
          <w:rFonts w:ascii="Times New Roman" w:hAnsi="Times New Roman" w:cs="Times New Roman"/>
          <w:b/>
          <w:noProof/>
          <w:color w:val="000000" w:themeColor="text1"/>
          <w:sz w:val="24"/>
          <w:szCs w:val="24"/>
          <w:lang w:eastAsia="ja-JP"/>
        </w:rPr>
        <w:drawing>
          <wp:inline distT="0" distB="0" distL="0" distR="0" wp14:anchorId="674CD281" wp14:editId="16AC8248">
            <wp:extent cx="2419350" cy="1375786"/>
            <wp:effectExtent l="0" t="0" r="0" b="0"/>
            <wp:docPr id="2333229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4085" cy="1389852"/>
                    </a:xfrm>
                    <a:prstGeom prst="rect">
                      <a:avLst/>
                    </a:prstGeom>
                    <a:noFill/>
                    <a:ln>
                      <a:noFill/>
                    </a:ln>
                  </pic:spPr>
                </pic:pic>
              </a:graphicData>
            </a:graphic>
          </wp:inline>
        </w:drawing>
      </w:r>
    </w:p>
    <w:p w14:paraId="09FC2DDA" w14:textId="77777777" w:rsidR="00081237" w:rsidRDefault="00081237" w:rsidP="00E06004">
      <w:pPr>
        <w:spacing w:after="0" w:line="240" w:lineRule="auto"/>
        <w:ind w:firstLine="851"/>
        <w:jc w:val="both"/>
        <w:rPr>
          <w:rFonts w:ascii="Times New Roman" w:hAnsi="Times New Roman" w:cs="Times New Roman"/>
          <w:bCs/>
          <w:color w:val="000000" w:themeColor="text1"/>
          <w:sz w:val="24"/>
          <w:szCs w:val="24"/>
          <w:lang w:eastAsia="ja-JP"/>
        </w:rPr>
      </w:pPr>
    </w:p>
    <w:p w14:paraId="4B1B235E" w14:textId="3C5AFF2D" w:rsidR="009A1E81" w:rsidRDefault="009A1E81" w:rsidP="00E06004">
      <w:pPr>
        <w:spacing w:after="0" w:line="240" w:lineRule="auto"/>
        <w:ind w:firstLine="851"/>
        <w:jc w:val="both"/>
        <w:rPr>
          <w:rFonts w:ascii="Times New Roman" w:hAnsi="Times New Roman" w:cs="Times New Roman"/>
          <w:bCs/>
          <w:color w:val="000000" w:themeColor="text1"/>
          <w:sz w:val="24"/>
          <w:szCs w:val="24"/>
          <w:lang w:eastAsia="ja-JP"/>
        </w:rPr>
      </w:pPr>
      <w:r w:rsidRPr="009A1E81">
        <w:rPr>
          <w:rFonts w:ascii="Times New Roman" w:hAnsi="Times New Roman" w:cs="Times New Roman"/>
          <w:bCs/>
          <w:color w:val="000000" w:themeColor="text1"/>
          <w:sz w:val="24"/>
          <w:szCs w:val="24"/>
          <w:lang w:eastAsia="ja-JP"/>
        </w:rPr>
        <w:t xml:space="preserve">Berdasarkan hasil pengujian stastistik deskriptif diatas,nilai rata-rata pada agresivitas pajak menunjukan hasil </w:t>
      </w:r>
      <w:r>
        <w:rPr>
          <w:rFonts w:ascii="Times New Roman" w:hAnsi="Times New Roman" w:cs="Times New Roman"/>
          <w:bCs/>
          <w:color w:val="000000" w:themeColor="text1"/>
          <w:sz w:val="24"/>
          <w:szCs w:val="24"/>
          <w:lang w:eastAsia="ja-JP"/>
        </w:rPr>
        <w:t>(</w:t>
      </w:r>
      <w:r w:rsidRPr="009A1E81">
        <w:rPr>
          <w:rFonts w:ascii="Times New Roman" w:hAnsi="Times New Roman" w:cs="Times New Roman"/>
          <w:bCs/>
          <w:color w:val="000000" w:themeColor="text1"/>
          <w:sz w:val="24"/>
          <w:szCs w:val="24"/>
          <w:lang w:eastAsia="ja-JP"/>
        </w:rPr>
        <w:t>0,263</w:t>
      </w:r>
      <w:r>
        <w:rPr>
          <w:rFonts w:ascii="Times New Roman" w:hAnsi="Times New Roman" w:cs="Times New Roman"/>
          <w:bCs/>
          <w:color w:val="000000" w:themeColor="text1"/>
          <w:sz w:val="24"/>
          <w:szCs w:val="24"/>
          <w:lang w:eastAsia="ja-JP"/>
        </w:rPr>
        <w:t xml:space="preserve">),nilai maksimum sebesar </w:t>
      </w:r>
      <w:r w:rsidR="00AC643D">
        <w:rPr>
          <w:rFonts w:ascii="Times New Roman" w:hAnsi="Times New Roman" w:cs="Times New Roman"/>
          <w:bCs/>
          <w:color w:val="000000" w:themeColor="text1"/>
          <w:sz w:val="24"/>
          <w:szCs w:val="24"/>
          <w:lang w:eastAsia="ja-JP"/>
        </w:rPr>
        <w:t>(0,886),nilai minimum sebesar (0,0588). Hasil pengujian variabel profitabilitas menunjukan hasil rata – rata sebesar (</w:t>
      </w:r>
      <w:r w:rsidR="00AC643D" w:rsidRPr="009A1E81">
        <w:rPr>
          <w:rFonts w:ascii="Times New Roman" w:hAnsi="Times New Roman" w:cs="Times New Roman"/>
          <w:bCs/>
          <w:color w:val="000000" w:themeColor="text1"/>
          <w:sz w:val="24"/>
          <w:szCs w:val="24"/>
          <w:lang w:eastAsia="ja-JP"/>
        </w:rPr>
        <w:t>0</w:t>
      </w:r>
      <w:r w:rsidR="00AC643D">
        <w:rPr>
          <w:rFonts w:ascii="Times New Roman" w:hAnsi="Times New Roman" w:cs="Times New Roman"/>
          <w:bCs/>
          <w:color w:val="000000" w:themeColor="text1"/>
          <w:sz w:val="24"/>
          <w:szCs w:val="24"/>
          <w:lang w:eastAsia="ja-JP"/>
        </w:rPr>
        <w:t>,1722),nilai maksimum sebesar (0,962),nilai minimum sebesar (0,0004).</w:t>
      </w:r>
      <w:r w:rsidR="00AC643D" w:rsidRPr="00AC643D">
        <w:rPr>
          <w:rFonts w:ascii="Times New Roman" w:hAnsi="Times New Roman" w:cs="Times New Roman"/>
          <w:bCs/>
          <w:color w:val="000000" w:themeColor="text1"/>
          <w:sz w:val="24"/>
          <w:szCs w:val="24"/>
          <w:lang w:eastAsia="ja-JP"/>
        </w:rPr>
        <w:t xml:space="preserve"> </w:t>
      </w:r>
      <w:r w:rsidR="00AC643D">
        <w:rPr>
          <w:rFonts w:ascii="Times New Roman" w:hAnsi="Times New Roman" w:cs="Times New Roman"/>
          <w:bCs/>
          <w:color w:val="000000" w:themeColor="text1"/>
          <w:sz w:val="24"/>
          <w:szCs w:val="24"/>
          <w:lang w:eastAsia="ja-JP"/>
        </w:rPr>
        <w:t>Hasil pengujian variabel leverage menunjukan hasil rata – rata sebesar (</w:t>
      </w:r>
      <w:r w:rsidR="00AC643D" w:rsidRPr="009A1E81">
        <w:rPr>
          <w:rFonts w:ascii="Times New Roman" w:hAnsi="Times New Roman" w:cs="Times New Roman"/>
          <w:bCs/>
          <w:color w:val="000000" w:themeColor="text1"/>
          <w:sz w:val="24"/>
          <w:szCs w:val="24"/>
          <w:lang w:eastAsia="ja-JP"/>
        </w:rPr>
        <w:t>0</w:t>
      </w:r>
      <w:r w:rsidR="00AC643D">
        <w:rPr>
          <w:rFonts w:ascii="Times New Roman" w:hAnsi="Times New Roman" w:cs="Times New Roman"/>
          <w:bCs/>
          <w:color w:val="000000" w:themeColor="text1"/>
          <w:sz w:val="24"/>
          <w:szCs w:val="24"/>
          <w:lang w:eastAsia="ja-JP"/>
        </w:rPr>
        <w:t>,421),nilai maksimum sebesar (0,660),nilai minimum sebesar (0,142).</w:t>
      </w:r>
      <w:r w:rsidR="00AC643D" w:rsidRPr="00AC643D">
        <w:rPr>
          <w:rFonts w:ascii="Times New Roman" w:hAnsi="Times New Roman" w:cs="Times New Roman"/>
          <w:bCs/>
          <w:color w:val="000000" w:themeColor="text1"/>
          <w:sz w:val="24"/>
          <w:szCs w:val="24"/>
          <w:lang w:eastAsia="ja-JP"/>
        </w:rPr>
        <w:t xml:space="preserve"> </w:t>
      </w:r>
      <w:r w:rsidR="00AC643D">
        <w:rPr>
          <w:rFonts w:ascii="Times New Roman" w:hAnsi="Times New Roman" w:cs="Times New Roman"/>
          <w:bCs/>
          <w:color w:val="000000" w:themeColor="text1"/>
          <w:sz w:val="24"/>
          <w:szCs w:val="24"/>
          <w:lang w:eastAsia="ja-JP"/>
        </w:rPr>
        <w:t>Hasil pengujian variabel capitan inventory menunjukan hasil rata – rata sebesar (</w:t>
      </w:r>
      <w:r w:rsidR="00AC643D" w:rsidRPr="009A1E81">
        <w:rPr>
          <w:rFonts w:ascii="Times New Roman" w:hAnsi="Times New Roman" w:cs="Times New Roman"/>
          <w:bCs/>
          <w:color w:val="000000" w:themeColor="text1"/>
          <w:sz w:val="24"/>
          <w:szCs w:val="24"/>
          <w:lang w:eastAsia="ja-JP"/>
        </w:rPr>
        <w:t>0</w:t>
      </w:r>
      <w:r w:rsidR="00AC643D">
        <w:rPr>
          <w:rFonts w:ascii="Times New Roman" w:hAnsi="Times New Roman" w:cs="Times New Roman"/>
          <w:bCs/>
          <w:color w:val="000000" w:themeColor="text1"/>
          <w:sz w:val="24"/>
          <w:szCs w:val="24"/>
          <w:lang w:eastAsia="ja-JP"/>
        </w:rPr>
        <w:t>,360),nilai maksimum sebesar (0,928),nilai minimum sebesar (0,031).</w:t>
      </w:r>
    </w:p>
    <w:p w14:paraId="16F1E10A" w14:textId="77777777" w:rsidR="00AC643D" w:rsidRDefault="00AC643D" w:rsidP="00E06004">
      <w:pPr>
        <w:spacing w:after="0" w:line="240" w:lineRule="auto"/>
        <w:ind w:firstLine="851"/>
        <w:jc w:val="both"/>
        <w:rPr>
          <w:rFonts w:ascii="Times New Roman" w:hAnsi="Times New Roman" w:cs="Times New Roman"/>
          <w:bCs/>
          <w:color w:val="000000" w:themeColor="text1"/>
          <w:sz w:val="24"/>
          <w:szCs w:val="24"/>
          <w:lang w:eastAsia="ja-JP"/>
        </w:rPr>
      </w:pPr>
    </w:p>
    <w:p w14:paraId="761D50A1" w14:textId="008DA4C4" w:rsidR="00AC643D" w:rsidRDefault="00AC643D" w:rsidP="00E06004">
      <w:pPr>
        <w:spacing w:after="0" w:line="240" w:lineRule="auto"/>
        <w:jc w:val="both"/>
        <w:rPr>
          <w:rFonts w:ascii="Times New Roman" w:hAnsi="Times New Roman" w:cs="Times New Roman"/>
          <w:b/>
          <w:color w:val="000000" w:themeColor="text1"/>
          <w:sz w:val="24"/>
          <w:szCs w:val="24"/>
          <w:lang w:eastAsia="ja-JP"/>
        </w:rPr>
      </w:pPr>
      <w:r w:rsidRPr="00AC643D">
        <w:rPr>
          <w:rFonts w:ascii="Times New Roman" w:hAnsi="Times New Roman" w:cs="Times New Roman"/>
          <w:b/>
          <w:color w:val="000000" w:themeColor="text1"/>
          <w:sz w:val="24"/>
          <w:szCs w:val="24"/>
          <w:lang w:eastAsia="ja-JP"/>
        </w:rPr>
        <w:t xml:space="preserve">Uji Chow </w:t>
      </w:r>
    </w:p>
    <w:p w14:paraId="53D81F72" w14:textId="48568AC0" w:rsidR="00081237" w:rsidRPr="00081237" w:rsidRDefault="00081237" w:rsidP="00E06004">
      <w:pPr>
        <w:spacing w:after="0" w:line="240" w:lineRule="auto"/>
        <w:jc w:val="center"/>
        <w:rPr>
          <w:rFonts w:ascii="Times New Roman" w:hAnsi="Times New Roman" w:cs="Times New Roman"/>
          <w:b/>
          <w:bCs/>
          <w:i/>
          <w:iCs/>
          <w:color w:val="000000" w:themeColor="text1"/>
          <w:sz w:val="20"/>
          <w:szCs w:val="20"/>
        </w:rPr>
      </w:pPr>
      <w:r w:rsidRPr="00081237">
        <w:rPr>
          <w:rFonts w:ascii="Times New Roman" w:hAnsi="Times New Roman" w:cs="Times New Roman"/>
          <w:b/>
          <w:bCs/>
          <w:i/>
          <w:iCs/>
          <w:color w:val="000000" w:themeColor="text1"/>
          <w:sz w:val="20"/>
          <w:szCs w:val="20"/>
        </w:rPr>
        <w:t xml:space="preserve">Tabel </w:t>
      </w:r>
      <w:r>
        <w:rPr>
          <w:rFonts w:ascii="Times New Roman" w:hAnsi="Times New Roman" w:cs="Times New Roman"/>
          <w:b/>
          <w:bCs/>
          <w:i/>
          <w:iCs/>
          <w:color w:val="000000" w:themeColor="text1"/>
          <w:sz w:val="20"/>
          <w:szCs w:val="20"/>
        </w:rPr>
        <w:t>2</w:t>
      </w:r>
      <w:r w:rsidRPr="00081237">
        <w:rPr>
          <w:rFonts w:ascii="Times New Roman" w:hAnsi="Times New Roman" w:cs="Times New Roman"/>
          <w:b/>
          <w:bCs/>
          <w:i/>
          <w:iCs/>
          <w:color w:val="000000" w:themeColor="text1"/>
          <w:sz w:val="20"/>
          <w:szCs w:val="20"/>
        </w:rPr>
        <w:t xml:space="preserve">. Tabel </w:t>
      </w:r>
      <w:r>
        <w:rPr>
          <w:rFonts w:ascii="Times New Roman" w:hAnsi="Times New Roman" w:cs="Times New Roman"/>
          <w:b/>
          <w:bCs/>
          <w:i/>
          <w:iCs/>
          <w:color w:val="000000" w:themeColor="text1"/>
          <w:sz w:val="20"/>
          <w:szCs w:val="20"/>
        </w:rPr>
        <w:t>Uji Chow</w:t>
      </w:r>
    </w:p>
    <w:p w14:paraId="6D56CBBC" w14:textId="201C0C34" w:rsidR="00AC643D" w:rsidRDefault="00AC643D" w:rsidP="00E06004">
      <w:pPr>
        <w:spacing w:after="0" w:line="240" w:lineRule="auto"/>
        <w:jc w:val="both"/>
        <w:rPr>
          <w:rFonts w:ascii="Times New Roman" w:hAnsi="Times New Roman" w:cs="Times New Roman"/>
          <w:bCs/>
          <w:color w:val="000000" w:themeColor="text1"/>
          <w:sz w:val="24"/>
          <w:szCs w:val="24"/>
          <w:lang w:eastAsia="ja-JP"/>
        </w:rPr>
      </w:pPr>
      <w:r w:rsidRPr="00733ECC">
        <w:rPr>
          <w:noProof/>
        </w:rPr>
        <w:drawing>
          <wp:inline distT="0" distB="0" distL="0" distR="0" wp14:anchorId="6F0CFC02" wp14:editId="66EDF148">
            <wp:extent cx="2397991" cy="680720"/>
            <wp:effectExtent l="0" t="0" r="0" b="0"/>
            <wp:docPr id="2387473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24101" cy="688132"/>
                    </a:xfrm>
                    <a:prstGeom prst="rect">
                      <a:avLst/>
                    </a:prstGeom>
                    <a:noFill/>
                    <a:ln>
                      <a:noFill/>
                    </a:ln>
                  </pic:spPr>
                </pic:pic>
              </a:graphicData>
            </a:graphic>
          </wp:inline>
        </w:drawing>
      </w:r>
    </w:p>
    <w:p w14:paraId="5CB866E1" w14:textId="77777777" w:rsidR="004B4467" w:rsidRDefault="004B4467" w:rsidP="00E06004">
      <w:pPr>
        <w:spacing w:after="0" w:line="240" w:lineRule="auto"/>
        <w:ind w:firstLine="851"/>
        <w:jc w:val="both"/>
        <w:rPr>
          <w:rFonts w:ascii="Times New Roman" w:hAnsi="Times New Roman" w:cs="Times New Roman"/>
          <w:bCs/>
          <w:color w:val="000000" w:themeColor="text1"/>
          <w:sz w:val="24"/>
          <w:szCs w:val="24"/>
          <w:lang w:eastAsia="ja-JP"/>
        </w:rPr>
      </w:pPr>
    </w:p>
    <w:p w14:paraId="326555EF" w14:textId="77777777" w:rsidR="00B83212" w:rsidRDefault="00AC643D" w:rsidP="00E06004">
      <w:pPr>
        <w:spacing w:after="0" w:line="240" w:lineRule="auto"/>
        <w:ind w:firstLine="851"/>
        <w:jc w:val="both"/>
        <w:rPr>
          <w:rFonts w:ascii="Times New Roman" w:hAnsi="Times New Roman" w:cs="Times New Roman"/>
          <w:bCs/>
          <w:i/>
          <w:iCs/>
          <w:color w:val="000000" w:themeColor="text1"/>
          <w:sz w:val="24"/>
          <w:szCs w:val="24"/>
          <w:lang w:eastAsia="ja-JP"/>
        </w:rPr>
      </w:pPr>
      <w:r>
        <w:rPr>
          <w:rFonts w:ascii="Times New Roman" w:hAnsi="Times New Roman" w:cs="Times New Roman"/>
          <w:bCs/>
          <w:color w:val="000000" w:themeColor="text1"/>
          <w:sz w:val="24"/>
          <w:szCs w:val="24"/>
          <w:lang w:eastAsia="ja-JP"/>
        </w:rPr>
        <w:t>Dari Uji Chow diatas, dapat dilihat bahwa dari hasil uji chow nilai prob F sebesar 0,1621 atau lebih dari (0,05)</w:t>
      </w:r>
      <w:r w:rsidR="004B4467">
        <w:rPr>
          <w:rFonts w:ascii="Times New Roman" w:hAnsi="Times New Roman" w:cs="Times New Roman"/>
          <w:bCs/>
          <w:color w:val="000000" w:themeColor="text1"/>
          <w:sz w:val="24"/>
          <w:szCs w:val="24"/>
          <w:lang w:eastAsia="ja-JP"/>
        </w:rPr>
        <w:t xml:space="preserve"> maka dapat disimpulkan bahwa model yang terpilih antara </w:t>
      </w:r>
      <w:r w:rsidR="004B4467" w:rsidRPr="004B4467">
        <w:rPr>
          <w:rFonts w:ascii="Times New Roman" w:hAnsi="Times New Roman" w:cs="Times New Roman"/>
          <w:bCs/>
          <w:i/>
          <w:iCs/>
          <w:color w:val="000000" w:themeColor="text1"/>
          <w:sz w:val="24"/>
          <w:szCs w:val="24"/>
          <w:lang w:eastAsia="ja-JP"/>
        </w:rPr>
        <w:t>common effect model</w:t>
      </w:r>
      <w:r w:rsidR="004B4467">
        <w:rPr>
          <w:rFonts w:ascii="Times New Roman" w:hAnsi="Times New Roman" w:cs="Times New Roman"/>
          <w:bCs/>
          <w:color w:val="000000" w:themeColor="text1"/>
          <w:sz w:val="24"/>
          <w:szCs w:val="24"/>
          <w:lang w:eastAsia="ja-JP"/>
        </w:rPr>
        <w:t xml:space="preserve"> dengan </w:t>
      </w:r>
      <w:r w:rsidR="004B4467">
        <w:rPr>
          <w:rFonts w:ascii="Times New Roman" w:hAnsi="Times New Roman" w:cs="Times New Roman"/>
          <w:bCs/>
          <w:i/>
          <w:iCs/>
          <w:color w:val="000000" w:themeColor="text1"/>
          <w:sz w:val="24"/>
          <w:szCs w:val="24"/>
          <w:lang w:eastAsia="ja-JP"/>
        </w:rPr>
        <w:t>f</w:t>
      </w:r>
      <w:r w:rsidR="004B4467" w:rsidRPr="004B4467">
        <w:rPr>
          <w:rFonts w:ascii="Times New Roman" w:hAnsi="Times New Roman" w:cs="Times New Roman"/>
          <w:bCs/>
          <w:i/>
          <w:iCs/>
          <w:color w:val="000000" w:themeColor="text1"/>
          <w:sz w:val="24"/>
          <w:szCs w:val="24"/>
          <w:lang w:eastAsia="ja-JP"/>
        </w:rPr>
        <w:t>ixed effect model</w:t>
      </w:r>
      <w:r w:rsidR="004B4467">
        <w:rPr>
          <w:rFonts w:ascii="Times New Roman" w:hAnsi="Times New Roman" w:cs="Times New Roman"/>
          <w:bCs/>
          <w:color w:val="000000" w:themeColor="text1"/>
          <w:sz w:val="24"/>
          <w:szCs w:val="24"/>
          <w:lang w:eastAsia="ja-JP"/>
        </w:rPr>
        <w:t xml:space="preserve"> yaitu </w:t>
      </w:r>
      <w:r w:rsidR="004B4467" w:rsidRPr="004B4467">
        <w:rPr>
          <w:rFonts w:ascii="Times New Roman" w:hAnsi="Times New Roman" w:cs="Times New Roman"/>
          <w:bCs/>
          <w:i/>
          <w:iCs/>
          <w:color w:val="000000" w:themeColor="text1"/>
          <w:sz w:val="24"/>
          <w:szCs w:val="24"/>
          <w:lang w:eastAsia="ja-JP"/>
        </w:rPr>
        <w:t>Common effect model</w:t>
      </w:r>
      <w:r w:rsidR="004B4467">
        <w:rPr>
          <w:rFonts w:ascii="Times New Roman" w:hAnsi="Times New Roman" w:cs="Times New Roman"/>
          <w:bCs/>
          <w:i/>
          <w:iCs/>
          <w:color w:val="000000" w:themeColor="text1"/>
          <w:sz w:val="24"/>
          <w:szCs w:val="24"/>
          <w:lang w:eastAsia="ja-JP"/>
        </w:rPr>
        <w:t>.</w:t>
      </w:r>
    </w:p>
    <w:p w14:paraId="764F884A" w14:textId="71039B2F" w:rsidR="00AC643D" w:rsidRDefault="004B4467" w:rsidP="00E06004">
      <w:pPr>
        <w:spacing w:after="0" w:line="240" w:lineRule="auto"/>
        <w:ind w:firstLine="851"/>
        <w:jc w:val="both"/>
        <w:rPr>
          <w:rFonts w:ascii="Times New Roman" w:hAnsi="Times New Roman" w:cs="Times New Roman"/>
          <w:bCs/>
          <w:i/>
          <w:iCs/>
          <w:color w:val="000000" w:themeColor="text1"/>
          <w:sz w:val="24"/>
          <w:szCs w:val="24"/>
          <w:lang w:eastAsia="ja-JP"/>
        </w:rPr>
      </w:pPr>
      <w:r>
        <w:rPr>
          <w:rFonts w:ascii="Times New Roman" w:hAnsi="Times New Roman" w:cs="Times New Roman"/>
          <w:bCs/>
          <w:i/>
          <w:iCs/>
          <w:color w:val="000000" w:themeColor="text1"/>
          <w:sz w:val="24"/>
          <w:szCs w:val="24"/>
          <w:lang w:eastAsia="ja-JP"/>
        </w:rPr>
        <w:t xml:space="preserve"> </w:t>
      </w:r>
    </w:p>
    <w:p w14:paraId="5A65196F" w14:textId="77777777" w:rsidR="00E06004" w:rsidRDefault="00E06004" w:rsidP="00E06004">
      <w:pPr>
        <w:spacing w:after="0" w:line="240" w:lineRule="auto"/>
        <w:jc w:val="both"/>
        <w:rPr>
          <w:rFonts w:ascii="Times New Roman" w:hAnsi="Times New Roman" w:cs="Times New Roman"/>
          <w:b/>
          <w:color w:val="000000" w:themeColor="text1"/>
          <w:sz w:val="24"/>
          <w:szCs w:val="24"/>
          <w:lang w:eastAsia="ja-JP"/>
        </w:rPr>
      </w:pPr>
    </w:p>
    <w:p w14:paraId="19A202F3" w14:textId="77777777" w:rsidR="00E06004" w:rsidRDefault="00E06004" w:rsidP="00E06004">
      <w:pPr>
        <w:spacing w:after="0" w:line="240" w:lineRule="auto"/>
        <w:jc w:val="both"/>
        <w:rPr>
          <w:rFonts w:ascii="Times New Roman" w:hAnsi="Times New Roman" w:cs="Times New Roman"/>
          <w:b/>
          <w:color w:val="000000" w:themeColor="text1"/>
          <w:sz w:val="24"/>
          <w:szCs w:val="24"/>
          <w:lang w:eastAsia="ja-JP"/>
        </w:rPr>
      </w:pPr>
    </w:p>
    <w:p w14:paraId="0110CC60" w14:textId="77777777" w:rsidR="00E06004" w:rsidRDefault="00E06004" w:rsidP="00E06004">
      <w:pPr>
        <w:spacing w:after="0" w:line="240" w:lineRule="auto"/>
        <w:jc w:val="both"/>
        <w:rPr>
          <w:rFonts w:ascii="Times New Roman" w:hAnsi="Times New Roman" w:cs="Times New Roman"/>
          <w:b/>
          <w:color w:val="000000" w:themeColor="text1"/>
          <w:sz w:val="24"/>
          <w:szCs w:val="24"/>
          <w:lang w:eastAsia="ja-JP"/>
        </w:rPr>
      </w:pPr>
    </w:p>
    <w:p w14:paraId="682A0D93" w14:textId="77777777" w:rsidR="00E06004" w:rsidRDefault="00E06004" w:rsidP="00E06004">
      <w:pPr>
        <w:spacing w:after="0" w:line="240" w:lineRule="auto"/>
        <w:jc w:val="both"/>
        <w:rPr>
          <w:rFonts w:ascii="Times New Roman" w:hAnsi="Times New Roman" w:cs="Times New Roman"/>
          <w:b/>
          <w:color w:val="000000" w:themeColor="text1"/>
          <w:sz w:val="24"/>
          <w:szCs w:val="24"/>
          <w:lang w:eastAsia="ja-JP"/>
        </w:rPr>
      </w:pPr>
    </w:p>
    <w:p w14:paraId="70111245" w14:textId="7C7D260F" w:rsidR="004B4467" w:rsidRDefault="004B4467" w:rsidP="00E06004">
      <w:pPr>
        <w:spacing w:after="0" w:line="240" w:lineRule="auto"/>
        <w:jc w:val="both"/>
        <w:rPr>
          <w:rFonts w:ascii="Times New Roman" w:hAnsi="Times New Roman" w:cs="Times New Roman"/>
          <w:b/>
          <w:color w:val="000000" w:themeColor="text1"/>
          <w:sz w:val="24"/>
          <w:szCs w:val="24"/>
          <w:lang w:eastAsia="ja-JP"/>
        </w:rPr>
      </w:pPr>
      <w:r w:rsidRPr="004B4467">
        <w:rPr>
          <w:rFonts w:ascii="Times New Roman" w:hAnsi="Times New Roman" w:cs="Times New Roman"/>
          <w:b/>
          <w:color w:val="000000" w:themeColor="text1"/>
          <w:sz w:val="24"/>
          <w:szCs w:val="24"/>
          <w:lang w:eastAsia="ja-JP"/>
        </w:rPr>
        <w:t xml:space="preserve">Uji </w:t>
      </w:r>
      <w:r>
        <w:rPr>
          <w:rFonts w:ascii="Times New Roman" w:hAnsi="Times New Roman" w:cs="Times New Roman"/>
          <w:b/>
          <w:color w:val="000000" w:themeColor="text1"/>
          <w:sz w:val="24"/>
          <w:szCs w:val="24"/>
          <w:lang w:eastAsia="ja-JP"/>
        </w:rPr>
        <w:t>Langrange Multiplier</w:t>
      </w:r>
    </w:p>
    <w:p w14:paraId="6ADAC266" w14:textId="77777777" w:rsidR="00081237" w:rsidRDefault="00081237" w:rsidP="00E06004">
      <w:pPr>
        <w:spacing w:after="0" w:line="240" w:lineRule="auto"/>
        <w:jc w:val="both"/>
        <w:rPr>
          <w:rFonts w:ascii="Times New Roman" w:hAnsi="Times New Roman" w:cs="Times New Roman"/>
          <w:b/>
          <w:color w:val="000000" w:themeColor="text1"/>
          <w:sz w:val="24"/>
          <w:szCs w:val="24"/>
          <w:lang w:eastAsia="ja-JP"/>
        </w:rPr>
      </w:pPr>
    </w:p>
    <w:p w14:paraId="43C549C0" w14:textId="0C94ED0C" w:rsidR="00081237" w:rsidRPr="00081237" w:rsidRDefault="00081237" w:rsidP="00E06004">
      <w:pPr>
        <w:spacing w:after="0" w:line="240" w:lineRule="auto"/>
        <w:jc w:val="center"/>
        <w:rPr>
          <w:rFonts w:ascii="Times New Roman" w:hAnsi="Times New Roman" w:cs="Times New Roman"/>
          <w:b/>
          <w:bCs/>
          <w:i/>
          <w:iCs/>
          <w:color w:val="000000" w:themeColor="text1"/>
          <w:sz w:val="20"/>
          <w:szCs w:val="20"/>
        </w:rPr>
      </w:pPr>
      <w:r w:rsidRPr="00081237">
        <w:rPr>
          <w:rFonts w:ascii="Times New Roman" w:hAnsi="Times New Roman" w:cs="Times New Roman"/>
          <w:b/>
          <w:bCs/>
          <w:i/>
          <w:iCs/>
          <w:color w:val="000000" w:themeColor="text1"/>
          <w:sz w:val="20"/>
          <w:szCs w:val="20"/>
        </w:rPr>
        <w:t xml:space="preserve">Tabel </w:t>
      </w:r>
      <w:r>
        <w:rPr>
          <w:rFonts w:ascii="Times New Roman" w:hAnsi="Times New Roman" w:cs="Times New Roman"/>
          <w:b/>
          <w:bCs/>
          <w:i/>
          <w:iCs/>
          <w:color w:val="000000" w:themeColor="text1"/>
          <w:sz w:val="20"/>
          <w:szCs w:val="20"/>
        </w:rPr>
        <w:t>3</w:t>
      </w:r>
      <w:r w:rsidRPr="00081237">
        <w:rPr>
          <w:rFonts w:ascii="Times New Roman" w:hAnsi="Times New Roman" w:cs="Times New Roman"/>
          <w:b/>
          <w:bCs/>
          <w:i/>
          <w:iCs/>
          <w:color w:val="000000" w:themeColor="text1"/>
          <w:sz w:val="20"/>
          <w:szCs w:val="20"/>
        </w:rPr>
        <w:t>. Tabel</w:t>
      </w:r>
      <w:r>
        <w:rPr>
          <w:rFonts w:ascii="Times New Roman" w:hAnsi="Times New Roman" w:cs="Times New Roman"/>
          <w:b/>
          <w:bCs/>
          <w:i/>
          <w:iCs/>
          <w:color w:val="000000" w:themeColor="text1"/>
          <w:sz w:val="20"/>
          <w:szCs w:val="20"/>
        </w:rPr>
        <w:t xml:space="preserve"> Uji Langrange Multiplier</w:t>
      </w:r>
    </w:p>
    <w:p w14:paraId="11C13FE6" w14:textId="69FAA536" w:rsidR="004B4467" w:rsidRDefault="004B4467" w:rsidP="00E06004">
      <w:pPr>
        <w:spacing w:after="0" w:line="240" w:lineRule="auto"/>
        <w:jc w:val="both"/>
        <w:rPr>
          <w:rFonts w:ascii="Times New Roman" w:hAnsi="Times New Roman" w:cs="Times New Roman"/>
          <w:b/>
          <w:color w:val="000000" w:themeColor="text1"/>
          <w:sz w:val="24"/>
          <w:szCs w:val="24"/>
          <w:lang w:eastAsia="ja-JP"/>
        </w:rPr>
      </w:pPr>
      <w:r w:rsidRPr="00FD7D09">
        <w:rPr>
          <w:b/>
          <w:bCs/>
          <w:noProof/>
        </w:rPr>
        <w:drawing>
          <wp:inline distT="0" distB="0" distL="0" distR="0" wp14:anchorId="0D2E2800" wp14:editId="434488BA">
            <wp:extent cx="2432050" cy="2479821"/>
            <wp:effectExtent l="0" t="0" r="0" b="0"/>
            <wp:docPr id="17354201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92534" cy="2541493"/>
                    </a:xfrm>
                    <a:prstGeom prst="rect">
                      <a:avLst/>
                    </a:prstGeom>
                    <a:noFill/>
                    <a:ln>
                      <a:noFill/>
                    </a:ln>
                  </pic:spPr>
                </pic:pic>
              </a:graphicData>
            </a:graphic>
          </wp:inline>
        </w:drawing>
      </w:r>
    </w:p>
    <w:p w14:paraId="6D35D07B" w14:textId="22DA187A" w:rsidR="004B4467" w:rsidRPr="004B4467" w:rsidRDefault="004B4467" w:rsidP="00E06004">
      <w:pPr>
        <w:spacing w:after="0" w:line="240" w:lineRule="auto"/>
        <w:ind w:firstLine="567"/>
        <w:jc w:val="both"/>
        <w:rPr>
          <w:rFonts w:ascii="Times New Roman" w:hAnsi="Times New Roman" w:cs="Times New Roman"/>
          <w:bCs/>
          <w:i/>
          <w:iCs/>
          <w:color w:val="000000" w:themeColor="text1"/>
          <w:sz w:val="24"/>
          <w:szCs w:val="24"/>
          <w:lang w:eastAsia="ja-JP"/>
        </w:rPr>
      </w:pPr>
      <w:r w:rsidRPr="004B4467">
        <w:rPr>
          <w:rFonts w:ascii="Times New Roman" w:hAnsi="Times New Roman" w:cs="Times New Roman"/>
          <w:bCs/>
          <w:color w:val="000000" w:themeColor="text1"/>
          <w:sz w:val="24"/>
          <w:szCs w:val="24"/>
          <w:lang w:eastAsia="ja-JP"/>
        </w:rPr>
        <w:t>Dari hasil langrange multiplier diatas bahwa nilai breush-pegan adalah sebesar</w:t>
      </w:r>
      <w:r>
        <w:rPr>
          <w:rFonts w:ascii="Times New Roman" w:hAnsi="Times New Roman" w:cs="Times New Roman"/>
          <w:bCs/>
          <w:color w:val="000000" w:themeColor="text1"/>
          <w:sz w:val="24"/>
          <w:szCs w:val="24"/>
          <w:lang w:eastAsia="ja-JP"/>
        </w:rPr>
        <w:t xml:space="preserve"> 0,0760 dimana nilai tersebut &lt; (0,05) maka model terbaik yang dipilih </w:t>
      </w:r>
      <w:r w:rsidRPr="004B4467">
        <w:rPr>
          <w:rFonts w:ascii="Times New Roman" w:hAnsi="Times New Roman" w:cs="Times New Roman"/>
          <w:bCs/>
          <w:i/>
          <w:iCs/>
          <w:color w:val="000000" w:themeColor="text1"/>
          <w:sz w:val="24"/>
          <w:szCs w:val="24"/>
          <w:lang w:eastAsia="ja-JP"/>
        </w:rPr>
        <w:t xml:space="preserve">antara Fixed effect mocel </w:t>
      </w:r>
      <w:r w:rsidRPr="004B4467">
        <w:rPr>
          <w:rFonts w:ascii="Times New Roman" w:hAnsi="Times New Roman" w:cs="Times New Roman"/>
          <w:bCs/>
          <w:color w:val="000000" w:themeColor="text1"/>
          <w:sz w:val="24"/>
          <w:szCs w:val="24"/>
          <w:lang w:eastAsia="ja-JP"/>
        </w:rPr>
        <w:t>dengan</w:t>
      </w:r>
      <w:r w:rsidRPr="004B4467">
        <w:rPr>
          <w:rFonts w:ascii="Times New Roman" w:hAnsi="Times New Roman" w:cs="Times New Roman"/>
          <w:bCs/>
          <w:i/>
          <w:iCs/>
          <w:color w:val="000000" w:themeColor="text1"/>
          <w:sz w:val="24"/>
          <w:szCs w:val="24"/>
          <w:lang w:eastAsia="ja-JP"/>
        </w:rPr>
        <w:t xml:space="preserve"> common effect model </w:t>
      </w:r>
      <w:r w:rsidRPr="004B4467">
        <w:rPr>
          <w:rFonts w:ascii="Times New Roman" w:hAnsi="Times New Roman" w:cs="Times New Roman"/>
          <w:bCs/>
          <w:color w:val="000000" w:themeColor="text1"/>
          <w:sz w:val="24"/>
          <w:szCs w:val="24"/>
          <w:lang w:eastAsia="ja-JP"/>
        </w:rPr>
        <w:t>yaitu</w:t>
      </w:r>
      <w:r w:rsidRPr="004B4467">
        <w:rPr>
          <w:rFonts w:ascii="Times New Roman" w:hAnsi="Times New Roman" w:cs="Times New Roman"/>
          <w:bCs/>
          <w:i/>
          <w:iCs/>
          <w:color w:val="000000" w:themeColor="text1"/>
          <w:sz w:val="24"/>
          <w:szCs w:val="24"/>
          <w:lang w:eastAsia="ja-JP"/>
        </w:rPr>
        <w:t xml:space="preserve"> common effect model.</w:t>
      </w:r>
    </w:p>
    <w:p w14:paraId="09A00736" w14:textId="77777777" w:rsidR="004B4467" w:rsidRDefault="004B4467" w:rsidP="00E06004">
      <w:pPr>
        <w:spacing w:after="0" w:line="240" w:lineRule="auto"/>
        <w:jc w:val="both"/>
        <w:rPr>
          <w:rFonts w:ascii="Times New Roman" w:hAnsi="Times New Roman" w:cs="Times New Roman"/>
          <w:b/>
          <w:color w:val="000000" w:themeColor="text1"/>
          <w:sz w:val="24"/>
          <w:szCs w:val="24"/>
          <w:lang w:eastAsia="ja-JP"/>
        </w:rPr>
      </w:pPr>
    </w:p>
    <w:p w14:paraId="2EA59D12" w14:textId="595E16DD" w:rsidR="009A1E81" w:rsidRDefault="0079429B" w:rsidP="00E06004">
      <w:pPr>
        <w:spacing w:after="0" w:line="240" w:lineRule="auto"/>
        <w:jc w:val="both"/>
        <w:rPr>
          <w:rFonts w:ascii="Times New Roman" w:hAnsi="Times New Roman" w:cs="Times New Roman"/>
          <w:b/>
          <w:color w:val="000000" w:themeColor="text1"/>
          <w:sz w:val="24"/>
          <w:szCs w:val="24"/>
          <w:lang w:eastAsia="ja-JP"/>
        </w:rPr>
      </w:pPr>
      <w:r>
        <w:rPr>
          <w:rFonts w:ascii="Times New Roman" w:hAnsi="Times New Roman" w:cs="Times New Roman"/>
          <w:b/>
          <w:color w:val="000000" w:themeColor="text1"/>
          <w:sz w:val="24"/>
          <w:szCs w:val="24"/>
          <w:lang w:eastAsia="ja-JP"/>
        </w:rPr>
        <w:t>Uji asumsi klasik</w:t>
      </w:r>
    </w:p>
    <w:p w14:paraId="6D153DCD" w14:textId="34D75B0A" w:rsidR="00D1733D" w:rsidRDefault="00EE117C" w:rsidP="00E06004">
      <w:pPr>
        <w:spacing w:after="0" w:line="240" w:lineRule="auto"/>
        <w:ind w:firstLine="567"/>
        <w:jc w:val="both"/>
        <w:rPr>
          <w:rFonts w:ascii="Times New Roman" w:hAnsi="Times New Roman" w:cs="Times New Roman"/>
          <w:bCs/>
          <w:color w:val="000000" w:themeColor="text1"/>
          <w:sz w:val="24"/>
          <w:szCs w:val="24"/>
          <w:lang w:eastAsia="ja-JP"/>
        </w:rPr>
      </w:pPr>
      <w:r w:rsidRPr="00EE117C">
        <w:rPr>
          <w:rFonts w:ascii="Times New Roman" w:hAnsi="Times New Roman" w:cs="Times New Roman"/>
          <w:bCs/>
          <w:color w:val="000000" w:themeColor="text1"/>
          <w:sz w:val="24"/>
          <w:szCs w:val="24"/>
          <w:lang w:eastAsia="ja-JP"/>
        </w:rPr>
        <w:t>Riset</w:t>
      </w:r>
      <w:r>
        <w:rPr>
          <w:rFonts w:ascii="Times New Roman" w:hAnsi="Times New Roman" w:cs="Times New Roman"/>
          <w:bCs/>
          <w:color w:val="000000" w:themeColor="text1"/>
          <w:sz w:val="24"/>
          <w:szCs w:val="24"/>
          <w:lang w:eastAsia="ja-JP"/>
        </w:rPr>
        <w:t xml:space="preserve"> uji asumsi klasik ini menggunakan</w:t>
      </w:r>
      <w:r w:rsidR="008D26A1">
        <w:rPr>
          <w:rFonts w:ascii="Times New Roman" w:hAnsi="Times New Roman" w:cs="Times New Roman"/>
          <w:bCs/>
          <w:color w:val="000000" w:themeColor="text1"/>
          <w:sz w:val="24"/>
          <w:szCs w:val="24"/>
          <w:lang w:eastAsia="ja-JP"/>
        </w:rPr>
        <w:t xml:space="preserve"> empat uji, yaitu</w:t>
      </w:r>
      <w:r w:rsidR="00247C2A">
        <w:rPr>
          <w:rFonts w:ascii="Times New Roman" w:hAnsi="Times New Roman" w:cs="Times New Roman"/>
          <w:bCs/>
          <w:color w:val="000000" w:themeColor="text1"/>
          <w:sz w:val="24"/>
          <w:szCs w:val="24"/>
          <w:lang w:eastAsia="ja-JP"/>
        </w:rPr>
        <w:t xml:space="preserve"> </w:t>
      </w:r>
      <w:r>
        <w:rPr>
          <w:rFonts w:ascii="Times New Roman" w:hAnsi="Times New Roman" w:cs="Times New Roman"/>
          <w:bCs/>
          <w:color w:val="000000" w:themeColor="text1"/>
          <w:sz w:val="24"/>
          <w:szCs w:val="24"/>
          <w:lang w:eastAsia="ja-JP"/>
        </w:rPr>
        <w:t xml:space="preserve">uji multikolineritas, uji normalitas, uji heteroskedastisitas dan uji autokorelasi. </w:t>
      </w:r>
    </w:p>
    <w:p w14:paraId="64191BE3" w14:textId="2C0D7F90" w:rsidR="00081237" w:rsidRDefault="0079429B" w:rsidP="00E06004">
      <w:pPr>
        <w:spacing w:after="0" w:line="240" w:lineRule="auto"/>
        <w:jc w:val="both"/>
        <w:rPr>
          <w:rFonts w:ascii="Times New Roman" w:hAnsi="Times New Roman" w:cs="Times New Roman"/>
          <w:bCs/>
          <w:color w:val="000000" w:themeColor="text1"/>
          <w:sz w:val="24"/>
          <w:szCs w:val="24"/>
          <w:lang w:eastAsia="ja-JP"/>
        </w:rPr>
      </w:pPr>
      <w:r>
        <w:rPr>
          <w:rFonts w:ascii="Times New Roman" w:hAnsi="Times New Roman" w:cs="Times New Roman"/>
          <w:bCs/>
          <w:color w:val="000000" w:themeColor="text1"/>
          <w:sz w:val="24"/>
          <w:szCs w:val="24"/>
          <w:lang w:eastAsia="ja-JP"/>
        </w:rPr>
        <w:t>Uji Multikolinearitas</w:t>
      </w:r>
    </w:p>
    <w:p w14:paraId="65F5CBB6" w14:textId="77777777" w:rsidR="009754B1" w:rsidRDefault="009754B1" w:rsidP="00E06004">
      <w:pPr>
        <w:spacing w:after="0" w:line="240" w:lineRule="auto"/>
        <w:jc w:val="both"/>
        <w:rPr>
          <w:rFonts w:ascii="Times New Roman" w:hAnsi="Times New Roman" w:cs="Times New Roman"/>
          <w:bCs/>
          <w:color w:val="000000" w:themeColor="text1"/>
          <w:sz w:val="24"/>
          <w:szCs w:val="24"/>
          <w:lang w:eastAsia="ja-JP"/>
        </w:rPr>
      </w:pPr>
    </w:p>
    <w:p w14:paraId="69005A3D" w14:textId="154D7E6D" w:rsidR="009754B1" w:rsidRPr="009754B1" w:rsidRDefault="009754B1" w:rsidP="00E06004">
      <w:pPr>
        <w:spacing w:after="0" w:line="240" w:lineRule="auto"/>
        <w:jc w:val="center"/>
        <w:rPr>
          <w:rFonts w:ascii="Times New Roman" w:hAnsi="Times New Roman" w:cs="Times New Roman"/>
          <w:b/>
          <w:bCs/>
          <w:i/>
          <w:iCs/>
          <w:color w:val="000000" w:themeColor="text1"/>
          <w:sz w:val="20"/>
          <w:szCs w:val="20"/>
        </w:rPr>
      </w:pPr>
      <w:r w:rsidRPr="00081237">
        <w:rPr>
          <w:rFonts w:ascii="Times New Roman" w:hAnsi="Times New Roman" w:cs="Times New Roman"/>
          <w:b/>
          <w:bCs/>
          <w:i/>
          <w:iCs/>
          <w:color w:val="000000" w:themeColor="text1"/>
          <w:sz w:val="20"/>
          <w:szCs w:val="20"/>
        </w:rPr>
        <w:t xml:space="preserve">Tabel </w:t>
      </w:r>
      <w:r>
        <w:rPr>
          <w:rFonts w:ascii="Times New Roman" w:hAnsi="Times New Roman" w:cs="Times New Roman"/>
          <w:b/>
          <w:bCs/>
          <w:i/>
          <w:iCs/>
          <w:color w:val="000000" w:themeColor="text1"/>
          <w:sz w:val="20"/>
          <w:szCs w:val="20"/>
        </w:rPr>
        <w:t>4</w:t>
      </w:r>
      <w:r w:rsidRPr="00081237">
        <w:rPr>
          <w:rFonts w:ascii="Times New Roman" w:hAnsi="Times New Roman" w:cs="Times New Roman"/>
          <w:b/>
          <w:bCs/>
          <w:i/>
          <w:iCs/>
          <w:color w:val="000000" w:themeColor="text1"/>
          <w:sz w:val="20"/>
          <w:szCs w:val="20"/>
        </w:rPr>
        <w:t>. Tabel</w:t>
      </w:r>
      <w:r>
        <w:rPr>
          <w:rFonts w:ascii="Times New Roman" w:hAnsi="Times New Roman" w:cs="Times New Roman"/>
          <w:b/>
          <w:bCs/>
          <w:i/>
          <w:iCs/>
          <w:color w:val="000000" w:themeColor="text1"/>
          <w:sz w:val="20"/>
          <w:szCs w:val="20"/>
        </w:rPr>
        <w:t xml:space="preserve"> Uji Multikolinearitas</w:t>
      </w:r>
    </w:p>
    <w:p w14:paraId="05C0409E" w14:textId="2194EACC" w:rsidR="00D1733D" w:rsidRDefault="00D1733D" w:rsidP="00E06004">
      <w:pPr>
        <w:spacing w:after="0" w:line="240" w:lineRule="auto"/>
        <w:jc w:val="both"/>
        <w:rPr>
          <w:rFonts w:ascii="Times New Roman" w:hAnsi="Times New Roman" w:cs="Times New Roman"/>
          <w:bCs/>
          <w:color w:val="000000" w:themeColor="text1"/>
          <w:sz w:val="24"/>
          <w:szCs w:val="24"/>
          <w:lang w:eastAsia="ja-JP"/>
        </w:rPr>
      </w:pPr>
      <w:r w:rsidRPr="00D1733D">
        <w:rPr>
          <w:rFonts w:ascii="Times New Roman" w:hAnsi="Times New Roman" w:cs="Times New Roman"/>
          <w:b/>
          <w:bCs/>
          <w:noProof/>
          <w:sz w:val="24"/>
          <w:szCs w:val="24"/>
        </w:rPr>
        <w:drawing>
          <wp:inline distT="0" distB="0" distL="0" distR="0" wp14:anchorId="0F64B3BC" wp14:editId="7827E01A">
            <wp:extent cx="2474595" cy="1256333"/>
            <wp:effectExtent l="0" t="0" r="0" b="0"/>
            <wp:docPr id="1010080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4595" cy="1256333"/>
                    </a:xfrm>
                    <a:prstGeom prst="rect">
                      <a:avLst/>
                    </a:prstGeom>
                    <a:noFill/>
                    <a:ln>
                      <a:noFill/>
                    </a:ln>
                  </pic:spPr>
                </pic:pic>
              </a:graphicData>
            </a:graphic>
          </wp:inline>
        </w:drawing>
      </w:r>
    </w:p>
    <w:p w14:paraId="405F5912" w14:textId="06D16148" w:rsidR="00D1733D" w:rsidRDefault="008D26A1" w:rsidP="00E06004">
      <w:pPr>
        <w:spacing w:after="0" w:line="240" w:lineRule="auto"/>
        <w:ind w:firstLine="567"/>
        <w:jc w:val="both"/>
        <w:rPr>
          <w:rFonts w:ascii="Times New Roman" w:hAnsi="Times New Roman" w:cs="Times New Roman"/>
          <w:bCs/>
          <w:color w:val="000000" w:themeColor="text1"/>
          <w:sz w:val="24"/>
          <w:szCs w:val="24"/>
          <w:lang w:eastAsia="ja-JP"/>
        </w:rPr>
      </w:pPr>
      <w:r>
        <w:rPr>
          <w:rFonts w:ascii="Times New Roman" w:hAnsi="Times New Roman" w:cs="Times New Roman"/>
          <w:bCs/>
          <w:color w:val="000000" w:themeColor="text1"/>
          <w:sz w:val="24"/>
          <w:szCs w:val="24"/>
          <w:lang w:eastAsia="ja-JP"/>
        </w:rPr>
        <w:t xml:space="preserve">Uji multikolinearitas bertujuan untuk menguji apakah suatu model regsi teratas terdapat kolerasi antara variabel </w:t>
      </w:r>
      <w:r w:rsidR="00853EE3">
        <w:rPr>
          <w:rFonts w:ascii="Times New Roman" w:hAnsi="Times New Roman" w:cs="Times New Roman"/>
          <w:bCs/>
          <w:color w:val="000000" w:themeColor="text1"/>
          <w:sz w:val="24"/>
          <w:szCs w:val="24"/>
          <w:lang w:eastAsia="ja-JP"/>
        </w:rPr>
        <w:t>independent. Dari table diatas, d</w:t>
      </w:r>
      <w:r w:rsidR="00D1733D">
        <w:rPr>
          <w:rFonts w:ascii="Times New Roman" w:hAnsi="Times New Roman" w:cs="Times New Roman"/>
          <w:bCs/>
          <w:color w:val="000000" w:themeColor="text1"/>
          <w:sz w:val="24"/>
          <w:szCs w:val="24"/>
          <w:lang w:eastAsia="ja-JP"/>
        </w:rPr>
        <w:t>iketahui nilai VIF independent &lt;10.00 Maka bisa disimpulkan bahwa asumsi uji multikolenearitas sudah terpenuhi atau lolos uji multikolenearitas</w:t>
      </w:r>
      <w:r w:rsidR="00853EE3">
        <w:rPr>
          <w:rFonts w:ascii="Times New Roman" w:hAnsi="Times New Roman" w:cs="Times New Roman"/>
          <w:bCs/>
          <w:color w:val="000000" w:themeColor="text1"/>
          <w:sz w:val="24"/>
          <w:szCs w:val="24"/>
          <w:lang w:eastAsia="ja-JP"/>
        </w:rPr>
        <w:t xml:space="preserve"> dan tidak terjadi multikoleniaritas dalam penelitian ini.</w:t>
      </w:r>
    </w:p>
    <w:p w14:paraId="62136768" w14:textId="0E92AAFC" w:rsidR="00D1733D" w:rsidRPr="00E06004" w:rsidRDefault="00D1733D" w:rsidP="00E06004">
      <w:pPr>
        <w:spacing w:after="0" w:line="240" w:lineRule="auto"/>
        <w:jc w:val="both"/>
        <w:rPr>
          <w:rFonts w:ascii="Times New Roman" w:hAnsi="Times New Roman" w:cs="Times New Roman"/>
          <w:b/>
          <w:bCs/>
          <w:color w:val="000000" w:themeColor="text1"/>
          <w:sz w:val="24"/>
          <w:szCs w:val="24"/>
          <w:lang w:eastAsia="ja-JP"/>
        </w:rPr>
      </w:pPr>
      <w:r w:rsidRPr="00E06004">
        <w:rPr>
          <w:rFonts w:ascii="Times New Roman" w:hAnsi="Times New Roman" w:cs="Times New Roman"/>
          <w:b/>
          <w:bCs/>
          <w:color w:val="000000" w:themeColor="text1"/>
          <w:sz w:val="24"/>
          <w:szCs w:val="24"/>
          <w:lang w:eastAsia="ja-JP"/>
        </w:rPr>
        <w:t xml:space="preserve"> Uji Normalitas </w:t>
      </w:r>
    </w:p>
    <w:p w14:paraId="57C76927" w14:textId="39080842" w:rsidR="00081237" w:rsidRPr="00081237" w:rsidRDefault="00081237" w:rsidP="00E06004">
      <w:pPr>
        <w:spacing w:after="0" w:line="240" w:lineRule="auto"/>
        <w:jc w:val="center"/>
        <w:rPr>
          <w:rFonts w:ascii="Times New Roman" w:hAnsi="Times New Roman" w:cs="Times New Roman"/>
          <w:b/>
          <w:bCs/>
          <w:i/>
          <w:iCs/>
          <w:color w:val="000000" w:themeColor="text1"/>
          <w:sz w:val="20"/>
          <w:szCs w:val="20"/>
        </w:rPr>
      </w:pPr>
      <w:r w:rsidRPr="00081237">
        <w:rPr>
          <w:rFonts w:ascii="Times New Roman" w:hAnsi="Times New Roman" w:cs="Times New Roman"/>
          <w:b/>
          <w:bCs/>
          <w:i/>
          <w:iCs/>
          <w:color w:val="000000" w:themeColor="text1"/>
          <w:sz w:val="20"/>
          <w:szCs w:val="20"/>
        </w:rPr>
        <w:t xml:space="preserve">Tabel </w:t>
      </w:r>
      <w:r>
        <w:rPr>
          <w:rFonts w:ascii="Times New Roman" w:hAnsi="Times New Roman" w:cs="Times New Roman"/>
          <w:b/>
          <w:bCs/>
          <w:i/>
          <w:iCs/>
          <w:color w:val="000000" w:themeColor="text1"/>
          <w:sz w:val="20"/>
          <w:szCs w:val="20"/>
        </w:rPr>
        <w:t>5</w:t>
      </w:r>
      <w:r w:rsidRPr="00081237">
        <w:rPr>
          <w:rFonts w:ascii="Times New Roman" w:hAnsi="Times New Roman" w:cs="Times New Roman"/>
          <w:b/>
          <w:bCs/>
          <w:i/>
          <w:iCs/>
          <w:color w:val="000000" w:themeColor="text1"/>
          <w:sz w:val="20"/>
          <w:szCs w:val="20"/>
        </w:rPr>
        <w:t xml:space="preserve">. Tabel </w:t>
      </w:r>
      <w:r>
        <w:rPr>
          <w:rFonts w:ascii="Times New Roman" w:hAnsi="Times New Roman" w:cs="Times New Roman"/>
          <w:b/>
          <w:bCs/>
          <w:i/>
          <w:iCs/>
          <w:color w:val="000000" w:themeColor="text1"/>
          <w:sz w:val="20"/>
          <w:szCs w:val="20"/>
        </w:rPr>
        <w:t>Uji Normalitas</w:t>
      </w:r>
    </w:p>
    <w:p w14:paraId="21D5D419" w14:textId="23369355" w:rsidR="00D1733D" w:rsidRDefault="00D1733D" w:rsidP="00E06004">
      <w:pPr>
        <w:spacing w:after="0" w:line="240" w:lineRule="auto"/>
        <w:jc w:val="both"/>
        <w:rPr>
          <w:rFonts w:ascii="Times New Roman" w:hAnsi="Times New Roman" w:cs="Times New Roman"/>
          <w:sz w:val="24"/>
          <w:szCs w:val="24"/>
        </w:rPr>
      </w:pPr>
      <w:r w:rsidRPr="00D91592">
        <w:rPr>
          <w:b/>
          <w:bCs/>
          <w:noProof/>
        </w:rPr>
        <w:drawing>
          <wp:inline distT="0" distB="0" distL="0" distR="0" wp14:anchorId="7FBEEBF5" wp14:editId="1880BB55">
            <wp:extent cx="2474595" cy="1053608"/>
            <wp:effectExtent l="0" t="0" r="0" b="0"/>
            <wp:docPr id="165089636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4595" cy="1053608"/>
                    </a:xfrm>
                    <a:prstGeom prst="rect">
                      <a:avLst/>
                    </a:prstGeom>
                    <a:noFill/>
                    <a:ln>
                      <a:noFill/>
                    </a:ln>
                  </pic:spPr>
                </pic:pic>
              </a:graphicData>
            </a:graphic>
          </wp:inline>
        </w:drawing>
      </w:r>
    </w:p>
    <w:p w14:paraId="608B3F9F" w14:textId="3EBA1CFD" w:rsidR="00D1733D" w:rsidRDefault="00853EE3" w:rsidP="00E0600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Pengujian uji normalitas memiliki taraf nilai signifikan (a) 0,05 jika X&gt;0,05 maka data tersebut terdistribusi normal. Berdasarkan hasil uji diatas, d</w:t>
      </w:r>
      <w:r w:rsidR="00D1733D" w:rsidRPr="00D1733D">
        <w:rPr>
          <w:rFonts w:ascii="Times New Roman" w:hAnsi="Times New Roman" w:cs="Times New Roman"/>
          <w:sz w:val="24"/>
          <w:szCs w:val="24"/>
        </w:rPr>
        <w:t>iketahui nilai prob Jarque-Bera sebesar 0,0669 (&gt;0,05) maka bisa disimpulkan bahwa data berdistribusi secara normal (Lolos Normal)</w:t>
      </w:r>
      <w:r w:rsidR="00D1733D">
        <w:rPr>
          <w:rFonts w:ascii="Times New Roman" w:hAnsi="Times New Roman" w:cs="Times New Roman"/>
          <w:sz w:val="24"/>
          <w:szCs w:val="24"/>
        </w:rPr>
        <w:t>.</w:t>
      </w:r>
    </w:p>
    <w:p w14:paraId="3306B601" w14:textId="23810D0C" w:rsidR="00081237" w:rsidRDefault="00D1733D" w:rsidP="00E060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Uji Heteros</w:t>
      </w:r>
      <w:r w:rsidR="005725E0">
        <w:rPr>
          <w:rFonts w:ascii="Times New Roman" w:hAnsi="Times New Roman" w:cs="Times New Roman"/>
          <w:sz w:val="24"/>
          <w:szCs w:val="24"/>
        </w:rPr>
        <w:t>ke</w:t>
      </w:r>
      <w:r>
        <w:rPr>
          <w:rFonts w:ascii="Times New Roman" w:hAnsi="Times New Roman" w:cs="Times New Roman"/>
          <w:sz w:val="24"/>
          <w:szCs w:val="24"/>
        </w:rPr>
        <w:t>dastisita</w:t>
      </w:r>
      <w:r w:rsidR="00081237">
        <w:rPr>
          <w:rFonts w:ascii="Times New Roman" w:hAnsi="Times New Roman" w:cs="Times New Roman"/>
          <w:sz w:val="24"/>
          <w:szCs w:val="24"/>
        </w:rPr>
        <w:t>s</w:t>
      </w:r>
    </w:p>
    <w:p w14:paraId="6A1D651B" w14:textId="6ADCE4C8" w:rsidR="00081237" w:rsidRPr="00081237" w:rsidRDefault="00081237" w:rsidP="00E06004">
      <w:pPr>
        <w:spacing w:after="0" w:line="240" w:lineRule="auto"/>
        <w:jc w:val="center"/>
        <w:rPr>
          <w:rFonts w:ascii="Times New Roman" w:hAnsi="Times New Roman" w:cs="Times New Roman"/>
          <w:b/>
          <w:bCs/>
          <w:i/>
          <w:iCs/>
          <w:color w:val="000000" w:themeColor="text1"/>
          <w:sz w:val="20"/>
          <w:szCs w:val="20"/>
        </w:rPr>
      </w:pPr>
      <w:r w:rsidRPr="00081237">
        <w:rPr>
          <w:rFonts w:ascii="Times New Roman" w:hAnsi="Times New Roman" w:cs="Times New Roman"/>
          <w:b/>
          <w:bCs/>
          <w:i/>
          <w:iCs/>
          <w:color w:val="000000" w:themeColor="text1"/>
          <w:sz w:val="20"/>
          <w:szCs w:val="20"/>
        </w:rPr>
        <w:t xml:space="preserve">Tabel </w:t>
      </w:r>
      <w:r>
        <w:rPr>
          <w:rFonts w:ascii="Times New Roman" w:hAnsi="Times New Roman" w:cs="Times New Roman"/>
          <w:b/>
          <w:bCs/>
          <w:i/>
          <w:iCs/>
          <w:color w:val="000000" w:themeColor="text1"/>
          <w:sz w:val="20"/>
          <w:szCs w:val="20"/>
        </w:rPr>
        <w:t>6</w:t>
      </w:r>
      <w:r w:rsidRPr="00081237">
        <w:rPr>
          <w:rFonts w:ascii="Times New Roman" w:hAnsi="Times New Roman" w:cs="Times New Roman"/>
          <w:b/>
          <w:bCs/>
          <w:i/>
          <w:iCs/>
          <w:color w:val="000000" w:themeColor="text1"/>
          <w:sz w:val="20"/>
          <w:szCs w:val="20"/>
        </w:rPr>
        <w:t xml:space="preserve">. Tabel </w:t>
      </w:r>
      <w:r>
        <w:rPr>
          <w:rFonts w:ascii="Times New Roman" w:hAnsi="Times New Roman" w:cs="Times New Roman"/>
          <w:b/>
          <w:bCs/>
          <w:i/>
          <w:iCs/>
          <w:color w:val="000000" w:themeColor="text1"/>
          <w:sz w:val="20"/>
          <w:szCs w:val="20"/>
        </w:rPr>
        <w:t>Uji Heteroskedastisitas</w:t>
      </w:r>
    </w:p>
    <w:p w14:paraId="3B55EACC" w14:textId="77777777" w:rsidR="00081237" w:rsidRPr="00081237" w:rsidRDefault="00081237" w:rsidP="00E06004">
      <w:pPr>
        <w:spacing w:after="0" w:line="240" w:lineRule="auto"/>
        <w:jc w:val="both"/>
        <w:rPr>
          <w:rFonts w:ascii="Times New Roman" w:hAnsi="Times New Roman" w:cs="Times New Roman"/>
          <w:sz w:val="24"/>
          <w:szCs w:val="24"/>
        </w:rPr>
      </w:pPr>
    </w:p>
    <w:p w14:paraId="78BD69A7" w14:textId="66326AEE" w:rsidR="00D1733D" w:rsidRDefault="004C687F" w:rsidP="00E06004">
      <w:pPr>
        <w:spacing w:after="0" w:line="240" w:lineRule="auto"/>
        <w:jc w:val="both"/>
        <w:rPr>
          <w:rFonts w:ascii="Times New Roman" w:hAnsi="Times New Roman" w:cs="Times New Roman"/>
          <w:sz w:val="24"/>
          <w:szCs w:val="24"/>
        </w:rPr>
      </w:pPr>
      <w:r w:rsidRPr="004C687F">
        <w:rPr>
          <w:rFonts w:ascii="Times New Roman" w:hAnsi="Times New Roman" w:cs="Times New Roman"/>
          <w:noProof/>
          <w:sz w:val="24"/>
          <w:szCs w:val="24"/>
        </w:rPr>
        <w:drawing>
          <wp:inline distT="0" distB="0" distL="0" distR="0" wp14:anchorId="78F2E532" wp14:editId="403005B8">
            <wp:extent cx="2413000" cy="595466"/>
            <wp:effectExtent l="0" t="0" r="0" b="0"/>
            <wp:docPr id="482108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17514" cy="621257"/>
                    </a:xfrm>
                    <a:prstGeom prst="rect">
                      <a:avLst/>
                    </a:prstGeom>
                    <a:noFill/>
                    <a:ln>
                      <a:noFill/>
                    </a:ln>
                  </pic:spPr>
                </pic:pic>
              </a:graphicData>
            </a:graphic>
          </wp:inline>
        </w:drawing>
      </w:r>
      <w:r w:rsidR="00E65D18">
        <w:rPr>
          <w:rFonts w:ascii="Times New Roman" w:hAnsi="Times New Roman" w:cs="Times New Roman"/>
          <w:sz w:val="24"/>
          <w:szCs w:val="24"/>
        </w:rPr>
        <w:t xml:space="preserve"> </w:t>
      </w:r>
      <w:r w:rsidR="00081237">
        <w:rPr>
          <w:rFonts w:ascii="Times New Roman" w:hAnsi="Times New Roman" w:cs="Times New Roman"/>
          <w:sz w:val="24"/>
          <w:szCs w:val="24"/>
        </w:rPr>
        <w:t>B</w:t>
      </w:r>
      <w:r w:rsidR="005725E0">
        <w:rPr>
          <w:rFonts w:ascii="Times New Roman" w:hAnsi="Times New Roman" w:cs="Times New Roman"/>
          <w:sz w:val="24"/>
          <w:szCs w:val="24"/>
        </w:rPr>
        <w:t>erdasarkan</w:t>
      </w:r>
      <w:r>
        <w:rPr>
          <w:rFonts w:ascii="Times New Roman" w:hAnsi="Times New Roman" w:cs="Times New Roman"/>
          <w:sz w:val="24"/>
          <w:szCs w:val="24"/>
        </w:rPr>
        <w:t xml:space="preserve"> pengujian</w:t>
      </w:r>
      <w:r w:rsidR="005725E0">
        <w:rPr>
          <w:rFonts w:ascii="Times New Roman" w:hAnsi="Times New Roman" w:cs="Times New Roman"/>
          <w:sz w:val="24"/>
          <w:szCs w:val="24"/>
        </w:rPr>
        <w:t xml:space="preserve"> tabel diatas d</w:t>
      </w:r>
      <w:r w:rsidR="00D1733D" w:rsidRPr="00D1733D">
        <w:rPr>
          <w:rFonts w:ascii="Times New Roman" w:hAnsi="Times New Roman" w:cs="Times New Roman"/>
          <w:sz w:val="24"/>
          <w:szCs w:val="24"/>
        </w:rPr>
        <w:t>iketahui nilai</w:t>
      </w:r>
      <w:r w:rsidR="005725E0">
        <w:rPr>
          <w:rFonts w:ascii="Times New Roman" w:hAnsi="Times New Roman" w:cs="Times New Roman"/>
          <w:sz w:val="24"/>
          <w:szCs w:val="24"/>
        </w:rPr>
        <w:t xml:space="preserve"> menggunakan</w:t>
      </w:r>
      <w:r w:rsidR="00D1733D" w:rsidRPr="00D1733D">
        <w:rPr>
          <w:rFonts w:ascii="Times New Roman" w:hAnsi="Times New Roman" w:cs="Times New Roman"/>
          <w:sz w:val="24"/>
          <w:szCs w:val="24"/>
        </w:rPr>
        <w:t xml:space="preserve"> probability Obs* R-Squared sebesar 0,2134 lebih besar dari (0,05) maka bisa disimpulkan bahwa asumsi uji heteroskedastisitas sudah terpenuhi atau data sudah lolos uji</w:t>
      </w:r>
      <w:r w:rsidR="00D1733D">
        <w:rPr>
          <w:rFonts w:ascii="Times New Roman" w:hAnsi="Times New Roman" w:cs="Times New Roman"/>
          <w:sz w:val="24"/>
          <w:szCs w:val="24"/>
        </w:rPr>
        <w:t>.</w:t>
      </w:r>
    </w:p>
    <w:p w14:paraId="697A2963" w14:textId="77777777" w:rsidR="00E06004" w:rsidRDefault="00E06004" w:rsidP="00E06004">
      <w:pPr>
        <w:spacing w:after="0" w:line="240" w:lineRule="auto"/>
        <w:jc w:val="both"/>
        <w:rPr>
          <w:rFonts w:ascii="Times New Roman" w:hAnsi="Times New Roman" w:cs="Times New Roman"/>
          <w:b/>
          <w:sz w:val="24"/>
          <w:szCs w:val="24"/>
        </w:rPr>
      </w:pPr>
    </w:p>
    <w:p w14:paraId="30FAD230" w14:textId="77777777" w:rsidR="00E06004" w:rsidRDefault="00E06004" w:rsidP="00E06004">
      <w:pPr>
        <w:spacing w:after="0" w:line="240" w:lineRule="auto"/>
        <w:jc w:val="both"/>
        <w:rPr>
          <w:rFonts w:ascii="Times New Roman" w:hAnsi="Times New Roman" w:cs="Times New Roman"/>
          <w:b/>
          <w:sz w:val="24"/>
          <w:szCs w:val="24"/>
        </w:rPr>
      </w:pPr>
    </w:p>
    <w:p w14:paraId="3BCF0CE5" w14:textId="77777777" w:rsidR="00E06004" w:rsidRDefault="00E06004" w:rsidP="00E06004">
      <w:pPr>
        <w:spacing w:after="0" w:line="240" w:lineRule="auto"/>
        <w:jc w:val="both"/>
        <w:rPr>
          <w:rFonts w:ascii="Times New Roman" w:hAnsi="Times New Roman" w:cs="Times New Roman"/>
          <w:b/>
          <w:sz w:val="24"/>
          <w:szCs w:val="24"/>
        </w:rPr>
      </w:pPr>
    </w:p>
    <w:p w14:paraId="41388CFE" w14:textId="77777777" w:rsidR="00E06004" w:rsidRDefault="00E06004" w:rsidP="00E06004">
      <w:pPr>
        <w:spacing w:after="0" w:line="240" w:lineRule="auto"/>
        <w:jc w:val="both"/>
        <w:rPr>
          <w:rFonts w:ascii="Times New Roman" w:hAnsi="Times New Roman" w:cs="Times New Roman"/>
          <w:b/>
          <w:sz w:val="24"/>
          <w:szCs w:val="24"/>
        </w:rPr>
      </w:pPr>
    </w:p>
    <w:p w14:paraId="732262CF" w14:textId="77777777" w:rsidR="00E06004" w:rsidRDefault="00E06004" w:rsidP="00E06004">
      <w:pPr>
        <w:spacing w:after="0" w:line="240" w:lineRule="auto"/>
        <w:jc w:val="both"/>
        <w:rPr>
          <w:rFonts w:ascii="Times New Roman" w:hAnsi="Times New Roman" w:cs="Times New Roman"/>
          <w:b/>
          <w:sz w:val="24"/>
          <w:szCs w:val="24"/>
        </w:rPr>
      </w:pPr>
    </w:p>
    <w:p w14:paraId="6806119D" w14:textId="77777777" w:rsidR="00E06004" w:rsidRDefault="00E06004" w:rsidP="00E06004">
      <w:pPr>
        <w:spacing w:after="0" w:line="240" w:lineRule="auto"/>
        <w:jc w:val="both"/>
        <w:rPr>
          <w:rFonts w:ascii="Times New Roman" w:hAnsi="Times New Roman" w:cs="Times New Roman"/>
          <w:b/>
          <w:sz w:val="24"/>
          <w:szCs w:val="24"/>
        </w:rPr>
      </w:pPr>
    </w:p>
    <w:p w14:paraId="35ECA56A" w14:textId="77777777" w:rsidR="00E06004" w:rsidRDefault="00E06004" w:rsidP="00E06004">
      <w:pPr>
        <w:spacing w:after="0" w:line="240" w:lineRule="auto"/>
        <w:jc w:val="both"/>
        <w:rPr>
          <w:rFonts w:ascii="Times New Roman" w:hAnsi="Times New Roman" w:cs="Times New Roman"/>
          <w:b/>
          <w:sz w:val="24"/>
          <w:szCs w:val="24"/>
        </w:rPr>
      </w:pPr>
    </w:p>
    <w:p w14:paraId="6127D475" w14:textId="77777777" w:rsidR="00E06004" w:rsidRDefault="00E06004" w:rsidP="00E06004">
      <w:pPr>
        <w:spacing w:after="0" w:line="240" w:lineRule="auto"/>
        <w:jc w:val="both"/>
        <w:rPr>
          <w:rFonts w:ascii="Times New Roman" w:hAnsi="Times New Roman" w:cs="Times New Roman"/>
          <w:b/>
          <w:sz w:val="24"/>
          <w:szCs w:val="24"/>
        </w:rPr>
      </w:pPr>
    </w:p>
    <w:p w14:paraId="56BD8A01" w14:textId="77777777" w:rsidR="00E06004" w:rsidRDefault="00E06004" w:rsidP="00E06004">
      <w:pPr>
        <w:spacing w:after="0" w:line="240" w:lineRule="auto"/>
        <w:jc w:val="both"/>
        <w:rPr>
          <w:rFonts w:ascii="Times New Roman" w:hAnsi="Times New Roman" w:cs="Times New Roman"/>
          <w:b/>
          <w:sz w:val="24"/>
          <w:szCs w:val="24"/>
        </w:rPr>
      </w:pPr>
    </w:p>
    <w:p w14:paraId="60B12652" w14:textId="77777777" w:rsidR="00E06004" w:rsidRDefault="00E06004" w:rsidP="00E06004">
      <w:pPr>
        <w:spacing w:after="0" w:line="240" w:lineRule="auto"/>
        <w:jc w:val="both"/>
        <w:rPr>
          <w:rFonts w:ascii="Times New Roman" w:hAnsi="Times New Roman" w:cs="Times New Roman"/>
          <w:b/>
          <w:sz w:val="24"/>
          <w:szCs w:val="24"/>
        </w:rPr>
      </w:pPr>
    </w:p>
    <w:p w14:paraId="41E7623F" w14:textId="77777777" w:rsidR="00E06004" w:rsidRDefault="00E06004" w:rsidP="00E06004">
      <w:pPr>
        <w:spacing w:after="0" w:line="240" w:lineRule="auto"/>
        <w:jc w:val="both"/>
        <w:rPr>
          <w:rFonts w:ascii="Times New Roman" w:hAnsi="Times New Roman" w:cs="Times New Roman"/>
          <w:b/>
          <w:sz w:val="24"/>
          <w:szCs w:val="24"/>
        </w:rPr>
      </w:pPr>
    </w:p>
    <w:p w14:paraId="73854B3F" w14:textId="77777777" w:rsidR="00E06004" w:rsidRDefault="00E06004" w:rsidP="00E06004">
      <w:pPr>
        <w:spacing w:after="0" w:line="240" w:lineRule="auto"/>
        <w:jc w:val="both"/>
        <w:rPr>
          <w:rFonts w:ascii="Times New Roman" w:hAnsi="Times New Roman" w:cs="Times New Roman"/>
          <w:b/>
          <w:sz w:val="24"/>
          <w:szCs w:val="24"/>
        </w:rPr>
      </w:pPr>
    </w:p>
    <w:p w14:paraId="548BFC23" w14:textId="77777777" w:rsidR="00E06004" w:rsidRDefault="00E06004" w:rsidP="00E06004">
      <w:pPr>
        <w:spacing w:after="0" w:line="240" w:lineRule="auto"/>
        <w:jc w:val="both"/>
        <w:rPr>
          <w:rFonts w:ascii="Times New Roman" w:hAnsi="Times New Roman" w:cs="Times New Roman"/>
          <w:b/>
          <w:sz w:val="24"/>
          <w:szCs w:val="24"/>
        </w:rPr>
      </w:pPr>
    </w:p>
    <w:p w14:paraId="625BA92D" w14:textId="77777777" w:rsidR="00E06004" w:rsidRDefault="00E06004" w:rsidP="00E06004">
      <w:pPr>
        <w:spacing w:after="0" w:line="240" w:lineRule="auto"/>
        <w:jc w:val="both"/>
        <w:rPr>
          <w:rFonts w:ascii="Times New Roman" w:hAnsi="Times New Roman" w:cs="Times New Roman"/>
          <w:b/>
          <w:sz w:val="24"/>
          <w:szCs w:val="24"/>
        </w:rPr>
      </w:pPr>
    </w:p>
    <w:p w14:paraId="5698CAF2" w14:textId="77777777" w:rsidR="00E06004" w:rsidRDefault="00E06004" w:rsidP="00E06004">
      <w:pPr>
        <w:spacing w:after="0" w:line="240" w:lineRule="auto"/>
        <w:jc w:val="both"/>
        <w:rPr>
          <w:rFonts w:ascii="Times New Roman" w:hAnsi="Times New Roman" w:cs="Times New Roman"/>
          <w:b/>
          <w:sz w:val="24"/>
          <w:szCs w:val="24"/>
        </w:rPr>
      </w:pPr>
    </w:p>
    <w:p w14:paraId="478A5F3C" w14:textId="77777777" w:rsidR="00E06004" w:rsidRDefault="00E06004" w:rsidP="00E06004">
      <w:pPr>
        <w:spacing w:after="0" w:line="240" w:lineRule="auto"/>
        <w:jc w:val="both"/>
        <w:rPr>
          <w:rFonts w:ascii="Times New Roman" w:hAnsi="Times New Roman" w:cs="Times New Roman"/>
          <w:b/>
          <w:sz w:val="24"/>
          <w:szCs w:val="24"/>
        </w:rPr>
      </w:pPr>
    </w:p>
    <w:p w14:paraId="565F6611" w14:textId="3EAE80A7" w:rsidR="00D1733D" w:rsidRPr="00E06004" w:rsidRDefault="00D1733D" w:rsidP="00E06004">
      <w:pPr>
        <w:spacing w:after="0" w:line="240" w:lineRule="auto"/>
        <w:jc w:val="both"/>
        <w:rPr>
          <w:rFonts w:ascii="Times New Roman" w:hAnsi="Times New Roman" w:cs="Times New Roman"/>
          <w:b/>
          <w:sz w:val="24"/>
          <w:szCs w:val="24"/>
        </w:rPr>
      </w:pPr>
      <w:r w:rsidRPr="00E06004">
        <w:rPr>
          <w:rFonts w:ascii="Times New Roman" w:hAnsi="Times New Roman" w:cs="Times New Roman"/>
          <w:b/>
          <w:sz w:val="24"/>
          <w:szCs w:val="24"/>
        </w:rPr>
        <w:t>Uji Autokolerasi</w:t>
      </w:r>
    </w:p>
    <w:p w14:paraId="310C754E" w14:textId="6F001CC0" w:rsidR="00081237" w:rsidRPr="00081237" w:rsidRDefault="00081237" w:rsidP="00E06004">
      <w:pPr>
        <w:spacing w:after="0" w:line="240" w:lineRule="auto"/>
        <w:jc w:val="center"/>
        <w:rPr>
          <w:rFonts w:ascii="Times New Roman" w:hAnsi="Times New Roman" w:cs="Times New Roman"/>
          <w:b/>
          <w:bCs/>
          <w:i/>
          <w:iCs/>
          <w:color w:val="000000" w:themeColor="text1"/>
          <w:sz w:val="20"/>
          <w:szCs w:val="20"/>
        </w:rPr>
      </w:pPr>
      <w:r w:rsidRPr="00081237">
        <w:rPr>
          <w:rFonts w:ascii="Times New Roman" w:hAnsi="Times New Roman" w:cs="Times New Roman"/>
          <w:b/>
          <w:bCs/>
          <w:i/>
          <w:iCs/>
          <w:color w:val="000000" w:themeColor="text1"/>
          <w:sz w:val="20"/>
          <w:szCs w:val="20"/>
        </w:rPr>
        <w:t xml:space="preserve">Tabel </w:t>
      </w:r>
      <w:r>
        <w:rPr>
          <w:rFonts w:ascii="Times New Roman" w:hAnsi="Times New Roman" w:cs="Times New Roman"/>
          <w:b/>
          <w:bCs/>
          <w:i/>
          <w:iCs/>
          <w:color w:val="000000" w:themeColor="text1"/>
          <w:sz w:val="20"/>
          <w:szCs w:val="20"/>
        </w:rPr>
        <w:t>7</w:t>
      </w:r>
      <w:r w:rsidRPr="00081237">
        <w:rPr>
          <w:rFonts w:ascii="Times New Roman" w:hAnsi="Times New Roman" w:cs="Times New Roman"/>
          <w:b/>
          <w:bCs/>
          <w:i/>
          <w:iCs/>
          <w:color w:val="000000" w:themeColor="text1"/>
          <w:sz w:val="20"/>
          <w:szCs w:val="20"/>
        </w:rPr>
        <w:t xml:space="preserve">. Tabel </w:t>
      </w:r>
      <w:r>
        <w:rPr>
          <w:rFonts w:ascii="Times New Roman" w:hAnsi="Times New Roman" w:cs="Times New Roman"/>
          <w:b/>
          <w:bCs/>
          <w:i/>
          <w:iCs/>
          <w:color w:val="000000" w:themeColor="text1"/>
          <w:sz w:val="20"/>
          <w:szCs w:val="20"/>
        </w:rPr>
        <w:t>Uji Autokelerasi</w:t>
      </w:r>
    </w:p>
    <w:p w14:paraId="34891F40" w14:textId="77777777" w:rsidR="009754B1" w:rsidRDefault="00D1733D" w:rsidP="00E06004">
      <w:pPr>
        <w:spacing w:after="0" w:line="240" w:lineRule="auto"/>
        <w:jc w:val="both"/>
        <w:rPr>
          <w:rFonts w:ascii="Times New Roman" w:hAnsi="Times New Roman" w:cs="Times New Roman"/>
          <w:sz w:val="24"/>
          <w:szCs w:val="24"/>
        </w:rPr>
      </w:pPr>
      <w:r w:rsidRPr="0075760A">
        <w:rPr>
          <w:b/>
          <w:bCs/>
          <w:noProof/>
        </w:rPr>
        <w:drawing>
          <wp:inline distT="0" distB="0" distL="0" distR="0" wp14:anchorId="27979D3E" wp14:editId="3FAC17C8">
            <wp:extent cx="2407003" cy="2729230"/>
            <wp:effectExtent l="0" t="0" r="0" b="0"/>
            <wp:docPr id="58624573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17218" cy="2740813"/>
                    </a:xfrm>
                    <a:prstGeom prst="rect">
                      <a:avLst/>
                    </a:prstGeom>
                    <a:noFill/>
                    <a:ln>
                      <a:noFill/>
                    </a:ln>
                  </pic:spPr>
                </pic:pic>
              </a:graphicData>
            </a:graphic>
          </wp:inline>
        </w:drawing>
      </w:r>
    </w:p>
    <w:p w14:paraId="2666A719" w14:textId="4798307E" w:rsidR="00D1733D" w:rsidRPr="00123444" w:rsidRDefault="001E54B5" w:rsidP="00E06004">
      <w:pPr>
        <w:spacing w:after="0" w:line="240" w:lineRule="auto"/>
        <w:ind w:firstLine="720"/>
        <w:jc w:val="both"/>
        <w:rPr>
          <w:rFonts w:ascii="Times New Roman" w:hAnsi="Times New Roman" w:cs="Times New Roman"/>
          <w:sz w:val="24"/>
          <w:szCs w:val="24"/>
        </w:rPr>
      </w:pPr>
      <w:r w:rsidRPr="001E54B5">
        <w:rPr>
          <w:rFonts w:ascii="Times New Roman" w:hAnsi="Times New Roman" w:cs="Times New Roman"/>
          <w:sz w:val="24"/>
          <w:szCs w:val="24"/>
        </w:rPr>
        <w:t>Berdasarkan</w:t>
      </w:r>
      <w:r w:rsidR="00247C2A">
        <w:rPr>
          <w:rFonts w:ascii="Times New Roman" w:hAnsi="Times New Roman" w:cs="Times New Roman"/>
          <w:sz w:val="24"/>
          <w:szCs w:val="24"/>
        </w:rPr>
        <w:t xml:space="preserve"> </w:t>
      </w:r>
      <w:r w:rsidRPr="001E54B5">
        <w:rPr>
          <w:rFonts w:ascii="Times New Roman" w:hAnsi="Times New Roman" w:cs="Times New Roman"/>
          <w:sz w:val="24"/>
          <w:szCs w:val="24"/>
        </w:rPr>
        <w:t xml:space="preserve">hasil uji autokolerasi diatas menunjukan nilai DW yaitu 1.827. Berdasarkan table Durbin </w:t>
      </w:r>
      <w:r w:rsidRPr="00123444">
        <w:rPr>
          <w:rFonts w:ascii="Times New Roman" w:hAnsi="Times New Roman" w:cs="Times New Roman"/>
          <w:sz w:val="24"/>
          <w:szCs w:val="24"/>
        </w:rPr>
        <w:t xml:space="preserve">Watson untuk alpha sebesar nilai 0,05 dan variabel independent berjumlah (K=3), pada sampel data Perusahaan 80 data. Diperoleh oleh dari sebesar nilai DU sebesar 1,7153 dan nilai 4-DU sebesar 2,2847. Maka hasil dari olahan dari Uji Durbin - Watson diperoleh nilai hitung diantara DU dan (4-DU) sehingga model regresi terbabas dari gangguan autokelerasi </w:t>
      </w:r>
      <w:r w:rsidR="00123444" w:rsidRPr="00123444">
        <w:rPr>
          <w:rFonts w:ascii="Times New Roman" w:hAnsi="Times New Roman" w:cs="Times New Roman"/>
          <w:sz w:val="24"/>
          <w:szCs w:val="24"/>
        </w:rPr>
        <w:t>karena nilai DU kurang dari DW dan kurang dari (4-DU).</w:t>
      </w:r>
    </w:p>
    <w:p w14:paraId="4C1612B2" w14:textId="77777777" w:rsidR="00081237" w:rsidRDefault="00081237" w:rsidP="00E06004">
      <w:pPr>
        <w:spacing w:after="0" w:line="240" w:lineRule="auto"/>
        <w:jc w:val="center"/>
        <w:rPr>
          <w:rFonts w:ascii="Times New Roman" w:hAnsi="Times New Roman" w:cs="Times New Roman"/>
          <w:b/>
          <w:bCs/>
          <w:color w:val="000000"/>
          <w:sz w:val="20"/>
          <w:szCs w:val="20"/>
        </w:rPr>
      </w:pPr>
    </w:p>
    <w:p w14:paraId="2E3C7618" w14:textId="4D3773F3" w:rsidR="00D1733D" w:rsidRPr="00081237" w:rsidRDefault="00352161" w:rsidP="00E06004">
      <w:pPr>
        <w:spacing w:after="0" w:line="240" w:lineRule="auto"/>
        <w:jc w:val="center"/>
        <w:rPr>
          <w:rFonts w:ascii="Times New Roman" w:hAnsi="Times New Roman" w:cs="Times New Roman"/>
          <w:b/>
          <w:bCs/>
          <w:i/>
          <w:iCs/>
          <w:sz w:val="24"/>
          <w:szCs w:val="24"/>
        </w:rPr>
      </w:pPr>
      <w:r w:rsidRPr="00081237">
        <w:rPr>
          <w:rFonts w:ascii="Times New Roman" w:hAnsi="Times New Roman" w:cs="Times New Roman"/>
          <w:b/>
          <w:bCs/>
          <w:i/>
          <w:iCs/>
          <w:color w:val="000000"/>
          <w:sz w:val="20"/>
          <w:szCs w:val="20"/>
        </w:rPr>
        <w:t xml:space="preserve">Tabel </w:t>
      </w:r>
      <w:r w:rsidR="00081237" w:rsidRPr="00081237">
        <w:rPr>
          <w:rFonts w:ascii="Times New Roman" w:hAnsi="Times New Roman" w:cs="Times New Roman"/>
          <w:b/>
          <w:bCs/>
          <w:i/>
          <w:iCs/>
          <w:color w:val="000000"/>
          <w:sz w:val="20"/>
          <w:szCs w:val="20"/>
        </w:rPr>
        <w:t>8</w:t>
      </w:r>
      <w:r w:rsidRPr="00081237">
        <w:rPr>
          <w:rFonts w:ascii="Times New Roman" w:hAnsi="Times New Roman" w:cs="Times New Roman"/>
          <w:b/>
          <w:bCs/>
          <w:i/>
          <w:iCs/>
          <w:color w:val="000000"/>
          <w:sz w:val="20"/>
          <w:szCs w:val="20"/>
        </w:rPr>
        <w:t xml:space="preserve"> </w:t>
      </w:r>
      <w:r w:rsidR="004C687F" w:rsidRPr="00081237">
        <w:rPr>
          <w:b/>
          <w:bCs/>
          <w:i/>
          <w:iCs/>
          <w:color w:val="000000"/>
          <w:sz w:val="20"/>
          <w:szCs w:val="20"/>
        </w:rPr>
        <w:t>.</w:t>
      </w:r>
      <w:r w:rsidRPr="00081237">
        <w:rPr>
          <w:rFonts w:ascii="Times New Roman" w:hAnsi="Times New Roman" w:cs="Times New Roman"/>
          <w:b/>
          <w:bCs/>
          <w:i/>
          <w:iCs/>
          <w:color w:val="000000"/>
          <w:sz w:val="20"/>
          <w:szCs w:val="20"/>
        </w:rPr>
        <w:t>Model Regesi</w:t>
      </w:r>
    </w:p>
    <w:p w14:paraId="6D8E5A72" w14:textId="23614663" w:rsidR="00CD436F" w:rsidRDefault="00CD436F" w:rsidP="00E06004">
      <w:pPr>
        <w:spacing w:after="0" w:line="240" w:lineRule="auto"/>
        <w:jc w:val="both"/>
        <w:rPr>
          <w:rFonts w:ascii="Times New Roman" w:hAnsi="Times New Roman" w:cs="Times New Roman"/>
          <w:color w:val="000000" w:themeColor="text1"/>
          <w:sz w:val="24"/>
          <w:szCs w:val="24"/>
        </w:rPr>
      </w:pPr>
      <w:r w:rsidRPr="00CF4689">
        <w:rPr>
          <w:noProof/>
        </w:rPr>
        <w:drawing>
          <wp:inline distT="0" distB="0" distL="0" distR="0" wp14:anchorId="10306129" wp14:editId="496FEB39">
            <wp:extent cx="2396502" cy="1951990"/>
            <wp:effectExtent l="0" t="0" r="0" b="0"/>
            <wp:docPr id="186013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12090" cy="1964687"/>
                    </a:xfrm>
                    <a:prstGeom prst="rect">
                      <a:avLst/>
                    </a:prstGeom>
                    <a:noFill/>
                    <a:ln>
                      <a:noFill/>
                    </a:ln>
                  </pic:spPr>
                </pic:pic>
              </a:graphicData>
            </a:graphic>
          </wp:inline>
        </w:drawing>
      </w:r>
    </w:p>
    <w:p w14:paraId="5D1952C0" w14:textId="77777777" w:rsidR="008B7BC9" w:rsidRDefault="003C6E31" w:rsidP="00E06004">
      <w:pPr>
        <w:spacing w:after="0" w:line="240" w:lineRule="auto"/>
        <w:jc w:val="both"/>
        <w:rPr>
          <w:rFonts w:ascii="Times New Roman" w:hAnsi="Times New Roman" w:cs="Times New Roman"/>
          <w:b/>
          <w:bCs/>
          <w:color w:val="000000" w:themeColor="text1"/>
          <w:sz w:val="24"/>
          <w:szCs w:val="24"/>
        </w:rPr>
      </w:pPr>
      <w:r w:rsidRPr="0045039F">
        <w:rPr>
          <w:rFonts w:ascii="Times New Roman" w:hAnsi="Times New Roman" w:cs="Times New Roman"/>
          <w:b/>
          <w:bCs/>
          <w:color w:val="000000" w:themeColor="text1"/>
          <w:sz w:val="24"/>
          <w:szCs w:val="24"/>
        </w:rPr>
        <w:t>Analisis Regresi data panel CEM</w:t>
      </w:r>
    </w:p>
    <w:p w14:paraId="61E56160" w14:textId="0ABBAE45" w:rsidR="009754B1" w:rsidRPr="008B7BC9" w:rsidRDefault="003C6E31" w:rsidP="00E06004">
      <w:pPr>
        <w:spacing w:after="0" w:line="240" w:lineRule="auto"/>
        <w:ind w:firstLine="720"/>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Pada kolom n</w:t>
      </w:r>
      <w:r w:rsidR="00D0745B">
        <w:rPr>
          <w:rFonts w:ascii="Times New Roman" w:hAnsi="Times New Roman" w:cs="Times New Roman"/>
          <w:color w:val="000000" w:themeColor="text1"/>
          <w:sz w:val="24"/>
          <w:szCs w:val="24"/>
        </w:rPr>
        <w:t>ilai ko</w:t>
      </w:r>
      <w:r>
        <w:rPr>
          <w:rFonts w:ascii="Times New Roman" w:hAnsi="Times New Roman" w:cs="Times New Roman"/>
          <w:color w:val="000000" w:themeColor="text1"/>
          <w:sz w:val="24"/>
          <w:szCs w:val="24"/>
        </w:rPr>
        <w:t>ens</w:t>
      </w:r>
      <w:r w:rsidR="00D0745B">
        <w:rPr>
          <w:rFonts w:ascii="Times New Roman" w:hAnsi="Times New Roman" w:cs="Times New Roman"/>
          <w:color w:val="000000" w:themeColor="text1"/>
          <w:sz w:val="24"/>
          <w:szCs w:val="24"/>
        </w:rPr>
        <w:t>tanta</w:t>
      </w:r>
      <w:r w:rsidR="004B4467">
        <w:rPr>
          <w:rFonts w:ascii="Times New Roman" w:hAnsi="Times New Roman" w:cs="Times New Roman"/>
          <w:color w:val="000000" w:themeColor="text1"/>
          <w:sz w:val="24"/>
          <w:szCs w:val="24"/>
        </w:rPr>
        <w:t xml:space="preserve"> Y</w:t>
      </w:r>
      <w:r w:rsidR="00D0745B">
        <w:rPr>
          <w:rFonts w:ascii="Times New Roman" w:hAnsi="Times New Roman" w:cs="Times New Roman"/>
          <w:color w:val="000000" w:themeColor="text1"/>
          <w:sz w:val="24"/>
          <w:szCs w:val="24"/>
        </w:rPr>
        <w:t xml:space="preserve"> </w:t>
      </w:r>
      <w:r w:rsidR="0045039F">
        <w:rPr>
          <w:rFonts w:ascii="Times New Roman" w:hAnsi="Times New Roman" w:cs="Times New Roman"/>
          <w:color w:val="000000" w:themeColor="text1"/>
          <w:sz w:val="24"/>
          <w:szCs w:val="24"/>
        </w:rPr>
        <w:t xml:space="preserve">di atas </w:t>
      </w:r>
      <w:r w:rsidR="00D0745B">
        <w:rPr>
          <w:rFonts w:ascii="Times New Roman" w:hAnsi="Times New Roman" w:cs="Times New Roman"/>
          <w:color w:val="000000" w:themeColor="text1"/>
          <w:sz w:val="24"/>
          <w:szCs w:val="24"/>
        </w:rPr>
        <w:t>yang</w:t>
      </w:r>
      <w:r>
        <w:rPr>
          <w:rFonts w:ascii="Times New Roman" w:hAnsi="Times New Roman" w:cs="Times New Roman"/>
          <w:color w:val="000000" w:themeColor="text1"/>
          <w:sz w:val="24"/>
          <w:szCs w:val="24"/>
        </w:rPr>
        <w:t xml:space="preserve"> menunjukan hasil yang</w:t>
      </w:r>
      <w:r w:rsidR="00D0745B">
        <w:rPr>
          <w:rFonts w:ascii="Times New Roman" w:hAnsi="Times New Roman" w:cs="Times New Roman"/>
          <w:color w:val="000000" w:themeColor="text1"/>
          <w:sz w:val="24"/>
          <w:szCs w:val="24"/>
        </w:rPr>
        <w:t xml:space="preserve"> diperoleh sebesar 0.390 maka dapat diartikan bahwa jika variable independen naik satuan secara rata,maka variab</w:t>
      </w:r>
      <w:r>
        <w:rPr>
          <w:rFonts w:ascii="Times New Roman" w:hAnsi="Times New Roman" w:cs="Times New Roman"/>
          <w:color w:val="000000" w:themeColor="text1"/>
          <w:sz w:val="24"/>
          <w:szCs w:val="24"/>
        </w:rPr>
        <w:t>el</w:t>
      </w:r>
      <w:r w:rsidR="00D0745B">
        <w:rPr>
          <w:rFonts w:ascii="Times New Roman" w:hAnsi="Times New Roman" w:cs="Times New Roman"/>
          <w:color w:val="000000" w:themeColor="text1"/>
          <w:sz w:val="24"/>
          <w:szCs w:val="24"/>
        </w:rPr>
        <w:t xml:space="preserve"> dependen</w:t>
      </w:r>
      <w:r>
        <w:rPr>
          <w:rFonts w:ascii="Times New Roman" w:hAnsi="Times New Roman" w:cs="Times New Roman"/>
          <w:color w:val="000000" w:themeColor="text1"/>
          <w:sz w:val="24"/>
          <w:szCs w:val="24"/>
        </w:rPr>
        <w:t xml:space="preserve"> akan</w:t>
      </w:r>
      <w:r w:rsidR="00D0745B">
        <w:rPr>
          <w:rFonts w:ascii="Times New Roman" w:hAnsi="Times New Roman" w:cs="Times New Roman"/>
          <w:color w:val="000000" w:themeColor="text1"/>
          <w:sz w:val="24"/>
          <w:szCs w:val="24"/>
        </w:rPr>
        <w:t xml:space="preserve"> meningkat sebesar 0,390.</w:t>
      </w:r>
      <w:r>
        <w:rPr>
          <w:rFonts w:ascii="Times New Roman" w:hAnsi="Times New Roman" w:cs="Times New Roman"/>
          <w:color w:val="000000" w:themeColor="text1"/>
          <w:sz w:val="24"/>
          <w:szCs w:val="24"/>
        </w:rPr>
        <w:t xml:space="preserve"> Pada n</w:t>
      </w:r>
      <w:r w:rsidR="00D0745B">
        <w:rPr>
          <w:rFonts w:ascii="Times New Roman" w:hAnsi="Times New Roman" w:cs="Times New Roman"/>
          <w:color w:val="000000" w:themeColor="text1"/>
          <w:sz w:val="24"/>
          <w:szCs w:val="24"/>
        </w:rPr>
        <w:t>ilai koenfisien regresi variable X1 profitabilitas bernilai negative (-) sebesar -0.264,maka dapat diartikan bahwa X1 profitabilitas meningkat maka variab</w:t>
      </w:r>
      <w:r>
        <w:rPr>
          <w:rFonts w:ascii="Times New Roman" w:hAnsi="Times New Roman" w:cs="Times New Roman"/>
          <w:color w:val="000000" w:themeColor="text1"/>
          <w:sz w:val="24"/>
          <w:szCs w:val="24"/>
        </w:rPr>
        <w:t>el</w:t>
      </w:r>
      <w:r w:rsidR="00D0745B">
        <w:rPr>
          <w:rFonts w:ascii="Times New Roman" w:hAnsi="Times New Roman" w:cs="Times New Roman"/>
          <w:color w:val="000000" w:themeColor="text1"/>
          <w:sz w:val="24"/>
          <w:szCs w:val="24"/>
        </w:rPr>
        <w:t xml:space="preserve"> Y akan menurun sebesar -0.264 begitu juga sebaliknya. Nilai koenfisien </w:t>
      </w:r>
      <w:r w:rsidR="004B4467">
        <w:rPr>
          <w:rFonts w:ascii="Times New Roman" w:hAnsi="Times New Roman" w:cs="Times New Roman"/>
          <w:color w:val="000000" w:themeColor="text1"/>
          <w:sz w:val="24"/>
          <w:szCs w:val="24"/>
        </w:rPr>
        <w:t>r</w:t>
      </w:r>
      <w:r w:rsidR="00D0745B">
        <w:rPr>
          <w:rFonts w:ascii="Times New Roman" w:hAnsi="Times New Roman" w:cs="Times New Roman"/>
          <w:color w:val="000000" w:themeColor="text1"/>
          <w:sz w:val="24"/>
          <w:szCs w:val="24"/>
        </w:rPr>
        <w:t xml:space="preserve">egresi </w:t>
      </w:r>
      <w:r w:rsidR="004B4467">
        <w:rPr>
          <w:rFonts w:ascii="Times New Roman" w:hAnsi="Times New Roman" w:cs="Times New Roman"/>
          <w:color w:val="000000" w:themeColor="text1"/>
          <w:sz w:val="24"/>
          <w:szCs w:val="24"/>
        </w:rPr>
        <w:t>v</w:t>
      </w:r>
      <w:r w:rsidR="00D0745B">
        <w:rPr>
          <w:rFonts w:ascii="Times New Roman" w:hAnsi="Times New Roman" w:cs="Times New Roman"/>
          <w:color w:val="000000" w:themeColor="text1"/>
          <w:sz w:val="24"/>
          <w:szCs w:val="24"/>
        </w:rPr>
        <w:t>ariabel X2 leverage bernilai post</w:t>
      </w:r>
      <w:r w:rsidR="0045039F">
        <w:rPr>
          <w:rFonts w:ascii="Times New Roman" w:hAnsi="Times New Roman" w:cs="Times New Roman"/>
          <w:color w:val="000000" w:themeColor="text1"/>
          <w:sz w:val="24"/>
          <w:szCs w:val="24"/>
        </w:rPr>
        <w:t>i</w:t>
      </w:r>
      <w:r w:rsidR="00D0745B">
        <w:rPr>
          <w:rFonts w:ascii="Times New Roman" w:hAnsi="Times New Roman" w:cs="Times New Roman"/>
          <w:color w:val="000000" w:themeColor="text1"/>
          <w:sz w:val="24"/>
          <w:szCs w:val="24"/>
        </w:rPr>
        <w:t xml:space="preserve">f (+) sebesar 0.032,maka dapat diartikan bahwa jika leverage meningkat maka variable Y akan meningkat sebesar 0.032 begitu juga sebaliknya. Nilai koenfisien pada variable X3 capital </w:t>
      </w:r>
      <w:r w:rsidR="004B4467">
        <w:rPr>
          <w:rFonts w:ascii="Times New Roman" w:hAnsi="Times New Roman" w:cs="Times New Roman"/>
          <w:color w:val="000000" w:themeColor="text1"/>
          <w:sz w:val="24"/>
          <w:szCs w:val="24"/>
        </w:rPr>
        <w:t>i</w:t>
      </w:r>
      <w:r w:rsidR="00D0745B">
        <w:rPr>
          <w:rFonts w:ascii="Times New Roman" w:hAnsi="Times New Roman" w:cs="Times New Roman"/>
          <w:color w:val="000000" w:themeColor="text1"/>
          <w:sz w:val="24"/>
          <w:szCs w:val="24"/>
        </w:rPr>
        <w:t>ntensity bernilai negative (-) sebesar -0,261,maka dapat diartikan bahwa nilai X3 capital intensity meningkat maka variable X3 menurun sebesar -0261 begitu juga sebaliknya.</w:t>
      </w:r>
    </w:p>
    <w:p w14:paraId="695244FD" w14:textId="77777777" w:rsidR="009754B1" w:rsidRDefault="009754B1" w:rsidP="00E06004">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Hasil Uji F</w:t>
      </w:r>
    </w:p>
    <w:p w14:paraId="142D81CB" w14:textId="77777777" w:rsidR="009754B1" w:rsidRDefault="009754B1" w:rsidP="00E06004">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Berdasarkan nilai F- Statistic sebesar 6,8112 dengan nilai Prob.F-Statistic sebesar 0,00039 (&lt;0,05) lebih kecil dari Signifikan maka bisa ditarik kesimpulan bahwa variabel Independen (X) Profitabilitas, Leverage dan Capital intensity berpengaruh Signifikan secara simultan terhadap Variabel dependen Agresivitas pajak (Y)</w:t>
      </w:r>
    </w:p>
    <w:p w14:paraId="30D90118" w14:textId="77777777" w:rsidR="009754B1" w:rsidRPr="002E5AA6" w:rsidRDefault="009754B1" w:rsidP="00E06004">
      <w:pPr>
        <w:spacing w:after="0" w:line="240" w:lineRule="auto"/>
        <w:ind w:firstLine="540"/>
        <w:jc w:val="both"/>
        <w:rPr>
          <w:rFonts w:ascii="Times New Roman" w:hAnsi="Times New Roman" w:cs="Times New Roman"/>
          <w:color w:val="000000" w:themeColor="text1"/>
          <w:sz w:val="24"/>
          <w:szCs w:val="24"/>
        </w:rPr>
      </w:pPr>
    </w:p>
    <w:p w14:paraId="100BBFFA" w14:textId="77777777" w:rsidR="009754B1" w:rsidRPr="004B3C99" w:rsidRDefault="009754B1" w:rsidP="00E06004">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Hasil output Koenfisien Determinasi</w:t>
      </w:r>
    </w:p>
    <w:p w14:paraId="2DD08D86" w14:textId="10DDE6F0" w:rsidR="009754B1" w:rsidRPr="00247C2A" w:rsidRDefault="009754B1" w:rsidP="00E06004">
      <w:pPr>
        <w:spacing w:after="0" w:line="240" w:lineRule="auto"/>
        <w:ind w:firstLine="720"/>
        <w:jc w:val="both"/>
        <w:rPr>
          <w:rFonts w:ascii="Times New Roman" w:hAnsi="Times New Roman" w:cs="Times New Roman"/>
          <w:sz w:val="24"/>
          <w:szCs w:val="24"/>
        </w:rPr>
        <w:sectPr w:rsidR="009754B1" w:rsidRPr="00247C2A" w:rsidSect="0083001C">
          <w:type w:val="continuous"/>
          <w:pgSz w:w="11906" w:h="16838" w:code="9"/>
          <w:pgMar w:top="1701" w:right="1701" w:bottom="1701" w:left="1701" w:header="709" w:footer="709" w:gutter="0"/>
          <w:cols w:num="2" w:space="709"/>
          <w:docGrid w:linePitch="360"/>
        </w:sectPr>
      </w:pPr>
      <w:r w:rsidRPr="00247C2A">
        <w:rPr>
          <w:rFonts w:ascii="Times New Roman" w:hAnsi="Times New Roman" w:cs="Times New Roman"/>
          <w:sz w:val="24"/>
          <w:szCs w:val="24"/>
        </w:rPr>
        <w:t>Berdasarkan nilai Adjusted pada R-Squared sebesar 0,1807 menunjuka</w:t>
      </w:r>
      <w:r w:rsidR="0083001C">
        <w:rPr>
          <w:rFonts w:ascii="Times New Roman" w:hAnsi="Times New Roman" w:cs="Times New Roman"/>
          <w:sz w:val="24"/>
          <w:szCs w:val="24"/>
        </w:rPr>
        <w:t>n</w:t>
      </w:r>
      <w:r w:rsidRPr="00247C2A">
        <w:rPr>
          <w:rFonts w:ascii="Times New Roman" w:hAnsi="Times New Roman" w:cs="Times New Roman"/>
          <w:sz w:val="24"/>
          <w:szCs w:val="24"/>
        </w:rPr>
        <w:t xml:space="preserve"> bahwa 18.0% variasi variabel </w:t>
      </w:r>
      <w:r w:rsidR="00B86384">
        <w:rPr>
          <w:rFonts w:ascii="Times New Roman" w:hAnsi="Times New Roman" w:cs="Times New Roman"/>
          <w:sz w:val="24"/>
          <w:szCs w:val="24"/>
        </w:rPr>
        <w:t xml:space="preserve">profitabilitas, </w:t>
      </w:r>
      <w:r w:rsidR="00B86384" w:rsidRPr="00B86384">
        <w:rPr>
          <w:rFonts w:ascii="Times New Roman" w:hAnsi="Times New Roman" w:cs="Times New Roman"/>
          <w:i/>
          <w:iCs/>
          <w:sz w:val="24"/>
          <w:szCs w:val="24"/>
        </w:rPr>
        <w:t xml:space="preserve">leverage </w:t>
      </w:r>
      <w:r w:rsidR="00B86384">
        <w:rPr>
          <w:rFonts w:ascii="Times New Roman" w:hAnsi="Times New Roman" w:cs="Times New Roman"/>
          <w:sz w:val="24"/>
          <w:szCs w:val="24"/>
        </w:rPr>
        <w:t xml:space="preserve">dan </w:t>
      </w:r>
      <w:r w:rsidR="00B86384" w:rsidRPr="00B86384">
        <w:rPr>
          <w:rFonts w:ascii="Times New Roman" w:hAnsi="Times New Roman" w:cs="Times New Roman"/>
          <w:i/>
          <w:iCs/>
          <w:sz w:val="24"/>
          <w:szCs w:val="24"/>
        </w:rPr>
        <w:t>capital intensity</w:t>
      </w:r>
      <w:r w:rsidRPr="00247C2A">
        <w:rPr>
          <w:rFonts w:ascii="Times New Roman" w:hAnsi="Times New Roman" w:cs="Times New Roman"/>
          <w:sz w:val="24"/>
          <w:szCs w:val="24"/>
        </w:rPr>
        <w:t xml:space="preserve"> bebas pada penelitian ini. sedangkan sisanya sebesar 82,0% yang dipengaruhi variabel lain diluar model penelitian ini</w:t>
      </w:r>
      <w:r w:rsidR="00B86384">
        <w:rPr>
          <w:rFonts w:ascii="Times New Roman" w:hAnsi="Times New Roman" w:cs="Times New Roman"/>
          <w:sz w:val="24"/>
          <w:szCs w:val="24"/>
        </w:rPr>
        <w:t>.</w:t>
      </w:r>
    </w:p>
    <w:p w14:paraId="630B44CD" w14:textId="77777777" w:rsidR="00E06004" w:rsidRDefault="00E06004" w:rsidP="00E06004">
      <w:pPr>
        <w:spacing w:after="0" w:line="240" w:lineRule="auto"/>
        <w:jc w:val="both"/>
        <w:rPr>
          <w:rFonts w:ascii="Times New Roman" w:hAnsi="Times New Roman" w:cs="Times New Roman"/>
          <w:b/>
          <w:bCs/>
          <w:color w:val="000000" w:themeColor="text1"/>
          <w:sz w:val="24"/>
          <w:szCs w:val="24"/>
        </w:rPr>
      </w:pPr>
    </w:p>
    <w:p w14:paraId="45B3198F" w14:textId="77777777" w:rsidR="00E06004" w:rsidRDefault="00E06004" w:rsidP="00E06004">
      <w:pPr>
        <w:spacing w:after="0" w:line="240" w:lineRule="auto"/>
        <w:jc w:val="both"/>
        <w:rPr>
          <w:rFonts w:ascii="Times New Roman" w:hAnsi="Times New Roman" w:cs="Times New Roman"/>
          <w:b/>
          <w:bCs/>
          <w:color w:val="000000" w:themeColor="text1"/>
          <w:sz w:val="24"/>
          <w:szCs w:val="24"/>
        </w:rPr>
      </w:pPr>
    </w:p>
    <w:p w14:paraId="25E95251" w14:textId="77777777" w:rsidR="00E06004" w:rsidRDefault="00E06004" w:rsidP="00E06004">
      <w:pPr>
        <w:spacing w:after="0" w:line="240" w:lineRule="auto"/>
        <w:jc w:val="both"/>
        <w:rPr>
          <w:rFonts w:ascii="Times New Roman" w:hAnsi="Times New Roman" w:cs="Times New Roman"/>
          <w:b/>
          <w:bCs/>
          <w:color w:val="000000" w:themeColor="text1"/>
          <w:sz w:val="24"/>
          <w:szCs w:val="24"/>
        </w:rPr>
      </w:pPr>
    </w:p>
    <w:p w14:paraId="5A85FA9F" w14:textId="77777777" w:rsidR="00E06004" w:rsidRDefault="00E06004" w:rsidP="00E06004">
      <w:pPr>
        <w:spacing w:after="0" w:line="240" w:lineRule="auto"/>
        <w:jc w:val="both"/>
        <w:rPr>
          <w:rFonts w:ascii="Times New Roman" w:hAnsi="Times New Roman" w:cs="Times New Roman"/>
          <w:b/>
          <w:bCs/>
          <w:color w:val="000000" w:themeColor="text1"/>
          <w:sz w:val="24"/>
          <w:szCs w:val="24"/>
        </w:rPr>
      </w:pPr>
    </w:p>
    <w:p w14:paraId="199BAB6A" w14:textId="0307BA62" w:rsidR="00B54E17" w:rsidRDefault="00B54E17" w:rsidP="00E06004">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Hasil Uji </w:t>
      </w:r>
      <w:r w:rsidR="009754B1">
        <w:rPr>
          <w:rFonts w:ascii="Times New Roman" w:hAnsi="Times New Roman" w:cs="Times New Roman"/>
          <w:b/>
          <w:bCs/>
          <w:color w:val="000000" w:themeColor="text1"/>
          <w:sz w:val="24"/>
          <w:szCs w:val="24"/>
        </w:rPr>
        <w:t>t</w:t>
      </w:r>
    </w:p>
    <w:p w14:paraId="117FCDE6" w14:textId="4D7D58FB" w:rsidR="0007025A" w:rsidRPr="00081237" w:rsidRDefault="0007025A" w:rsidP="00E06004">
      <w:pPr>
        <w:spacing w:after="0" w:line="240" w:lineRule="auto"/>
        <w:jc w:val="both"/>
        <w:rPr>
          <w:rFonts w:ascii="Times New Roman" w:hAnsi="Times New Roman" w:cs="Times New Roman"/>
          <w:b/>
          <w:bCs/>
          <w:i/>
          <w:iCs/>
          <w:color w:val="000000" w:themeColor="text1"/>
          <w:sz w:val="24"/>
          <w:szCs w:val="24"/>
        </w:rPr>
      </w:pPr>
      <w:r w:rsidRPr="00081237">
        <w:rPr>
          <w:rFonts w:ascii="Times New Roman" w:hAnsi="Times New Roman" w:cs="Times New Roman"/>
          <w:b/>
          <w:bCs/>
          <w:i/>
          <w:iCs/>
          <w:color w:val="000000" w:themeColor="text1"/>
          <w:sz w:val="24"/>
          <w:szCs w:val="24"/>
        </w:rPr>
        <w:t>Pengaruh Profitabilitas terhadap Agresivitas Pajak</w:t>
      </w:r>
    </w:p>
    <w:p w14:paraId="28939A2D" w14:textId="77777777" w:rsidR="00081237" w:rsidRDefault="00B54E17" w:rsidP="00E06004">
      <w:pPr>
        <w:spacing w:after="0" w:line="240" w:lineRule="auto"/>
        <w:ind w:firstLine="567"/>
        <w:jc w:val="both"/>
        <w:rPr>
          <w:rFonts w:ascii="Times New Roman" w:hAnsi="Times New Roman" w:cs="Times New Roman"/>
          <w:sz w:val="24"/>
          <w:szCs w:val="24"/>
        </w:rPr>
      </w:pPr>
      <w:r w:rsidRPr="00B54E17">
        <w:rPr>
          <w:rFonts w:ascii="Times New Roman" w:hAnsi="Times New Roman" w:cs="Times New Roman"/>
          <w:sz w:val="24"/>
          <w:szCs w:val="24"/>
        </w:rPr>
        <w:t>Berdasarkan hasil penelitian dapat di simpulkan bahwa Profitabilitas yang berpengaruh signifikan terhadap agresivitas pajak dengan proksi (ETR).Hal ini dapat di tunjukan dengan nilai Prob sebesar 0,0058 (&lt;0,05) kurang dari 0,05 dengan koefisien regresi yang bernilai negative sebesar (-0.2642).</w:t>
      </w:r>
    </w:p>
    <w:p w14:paraId="205EC439" w14:textId="636804F8" w:rsidR="00B54E17" w:rsidRDefault="00B54E17" w:rsidP="00E06004">
      <w:pPr>
        <w:spacing w:after="0" w:line="240" w:lineRule="auto"/>
        <w:ind w:firstLine="567"/>
        <w:jc w:val="both"/>
        <w:rPr>
          <w:rFonts w:ascii="Times New Roman" w:hAnsi="Times New Roman" w:cs="Times New Roman"/>
          <w:sz w:val="24"/>
          <w:szCs w:val="24"/>
        </w:rPr>
      </w:pPr>
      <w:r w:rsidRPr="00B54E17">
        <w:rPr>
          <w:rFonts w:ascii="Times New Roman" w:hAnsi="Times New Roman" w:cs="Times New Roman"/>
          <w:sz w:val="24"/>
          <w:szCs w:val="24"/>
        </w:rPr>
        <w:t>Hal ini dapat diartikan bahwa variabel Profitabilitas mempunyai pengaruh negative dan signifikan terhadap Agresivitas Pajak.</w:t>
      </w:r>
      <w:r w:rsidR="00927B44" w:rsidRPr="00927B44">
        <w:t xml:space="preserve"> </w:t>
      </w:r>
      <w:r w:rsidR="00927B44" w:rsidRPr="00927B44">
        <w:rPr>
          <w:rFonts w:ascii="Times New Roman" w:hAnsi="Times New Roman" w:cs="Times New Roman"/>
          <w:sz w:val="24"/>
          <w:szCs w:val="24"/>
        </w:rPr>
        <w:t>Perusahaan manufaktur mempunyai tingkat agresi pajak yang lebih tinggi sebanding dengan tingkat pengembalian asetnya. Sedangkan jika perusahaan memperoleh laba sedikit atau tidak sama sekali, maka pembayaran pajaknya akan dikurangi sesuai dengan laba yang dihasilkan. Semakin tinggi return on aktiva maka semakin banyak bukti bahwa perusahaan mempunyai kapasitas untuk menghasilkan keuntungan atau laba sehingga perusahaan mengalami peningkatan laba atau laba harus membayar pajak sesuai ketentuan yang berlaku sesuai dengan besarnya laba yang dihasilkan. Oleh karena itu laba atau profit dapat mempengaruhi derajat agresivitas pajak perusahaan. Nilai ETR yang dimiliki semakin menurun seiring dengan meningkatnya profitabilitas. Hal ini menunjukkan bahwa bisnis tersebut memiliki rekam jejak profitabilitas yang kuat</w:t>
      </w:r>
      <w:r w:rsidR="00927B44">
        <w:rPr>
          <w:rFonts w:ascii="Times New Roman" w:hAnsi="Times New Roman" w:cs="Times New Roman"/>
          <w:sz w:val="24"/>
          <w:szCs w:val="24"/>
        </w:rPr>
        <w:t xml:space="preserve"> (oktavianingrum &amp; mildawati,2018). Hasil ini sejalan dengan penelitian yang dilakukan sebelumnya oleh</w:t>
      </w:r>
      <w:r w:rsidR="00247C2A">
        <w:rPr>
          <w:rFonts w:ascii="Times New Roman" w:hAnsi="Times New Roman" w:cs="Times New Roman"/>
          <w:sz w:val="24"/>
          <w:szCs w:val="24"/>
        </w:rPr>
        <w:t xml:space="preserve"> </w:t>
      </w:r>
      <w:r w:rsidR="00927B44" w:rsidRPr="00B86384">
        <w:rPr>
          <w:rFonts w:ascii="Times New Roman" w:hAnsi="Times New Roman" w:cs="Times New Roman"/>
          <w:sz w:val="24"/>
          <w:szCs w:val="24"/>
        </w:rPr>
        <w:t>(oktavianingrum &amp; mildawati,2018),</w:t>
      </w:r>
      <w:r w:rsidR="00927B44">
        <w:rPr>
          <w:rFonts w:ascii="Times New Roman" w:hAnsi="Times New Roman" w:cs="Times New Roman"/>
          <w:sz w:val="24"/>
          <w:szCs w:val="24"/>
        </w:rPr>
        <w:t xml:space="preserve"> yang mengungkap bahwa profitabilitas negatif dan signifikan terhadap agresivitas pajak.</w:t>
      </w:r>
    </w:p>
    <w:p w14:paraId="6D38707D" w14:textId="77777777" w:rsidR="00E06004" w:rsidRDefault="00E06004" w:rsidP="00E06004">
      <w:pPr>
        <w:spacing w:after="0" w:line="240" w:lineRule="auto"/>
        <w:jc w:val="both"/>
        <w:rPr>
          <w:rFonts w:ascii="Times New Roman" w:hAnsi="Times New Roman" w:cs="Times New Roman"/>
          <w:b/>
          <w:bCs/>
          <w:i/>
          <w:iCs/>
          <w:color w:val="000000" w:themeColor="text1"/>
          <w:sz w:val="24"/>
          <w:szCs w:val="24"/>
        </w:rPr>
      </w:pPr>
    </w:p>
    <w:p w14:paraId="22BBADD8" w14:textId="77777777" w:rsidR="00E06004" w:rsidRDefault="00E06004" w:rsidP="00E06004">
      <w:pPr>
        <w:spacing w:after="0" w:line="240" w:lineRule="auto"/>
        <w:jc w:val="both"/>
        <w:rPr>
          <w:rFonts w:ascii="Times New Roman" w:hAnsi="Times New Roman" w:cs="Times New Roman"/>
          <w:b/>
          <w:bCs/>
          <w:i/>
          <w:iCs/>
          <w:color w:val="000000" w:themeColor="text1"/>
          <w:sz w:val="24"/>
          <w:szCs w:val="24"/>
        </w:rPr>
      </w:pPr>
    </w:p>
    <w:p w14:paraId="73CC797C" w14:textId="29404C4B" w:rsidR="00756429" w:rsidRPr="00081237" w:rsidRDefault="00756429" w:rsidP="00E06004">
      <w:pPr>
        <w:spacing w:after="0" w:line="240" w:lineRule="auto"/>
        <w:jc w:val="both"/>
        <w:rPr>
          <w:rFonts w:ascii="Times New Roman" w:hAnsi="Times New Roman" w:cs="Times New Roman"/>
          <w:b/>
          <w:bCs/>
          <w:i/>
          <w:iCs/>
          <w:color w:val="000000" w:themeColor="text1"/>
          <w:sz w:val="24"/>
          <w:szCs w:val="24"/>
        </w:rPr>
      </w:pPr>
      <w:r w:rsidRPr="00081237">
        <w:rPr>
          <w:rFonts w:ascii="Times New Roman" w:hAnsi="Times New Roman" w:cs="Times New Roman"/>
          <w:b/>
          <w:bCs/>
          <w:i/>
          <w:iCs/>
          <w:color w:val="000000" w:themeColor="text1"/>
          <w:sz w:val="24"/>
          <w:szCs w:val="24"/>
        </w:rPr>
        <w:t>Pengaruh Leverage terhadap Agresivitas Pajak</w:t>
      </w:r>
    </w:p>
    <w:p w14:paraId="132D3290" w14:textId="77777777" w:rsidR="00081237" w:rsidRDefault="00B54E17" w:rsidP="00E06004">
      <w:pPr>
        <w:spacing w:after="0" w:line="240" w:lineRule="auto"/>
        <w:ind w:firstLine="567"/>
        <w:jc w:val="both"/>
        <w:rPr>
          <w:rFonts w:ascii="Times New Roman" w:hAnsi="Times New Roman" w:cs="Times New Roman"/>
          <w:sz w:val="24"/>
          <w:szCs w:val="24"/>
        </w:rPr>
      </w:pPr>
      <w:r w:rsidRPr="00B54E17">
        <w:rPr>
          <w:rFonts w:ascii="Times New Roman" w:hAnsi="Times New Roman" w:cs="Times New Roman"/>
          <w:sz w:val="24"/>
          <w:szCs w:val="24"/>
        </w:rPr>
        <w:t xml:space="preserve">Berdasarkan hasil penelitian dapat di simpulkan bahwa </w:t>
      </w:r>
      <w:r w:rsidR="00756429" w:rsidRPr="00D80DE6">
        <w:rPr>
          <w:rFonts w:ascii="Times New Roman" w:hAnsi="Times New Roman" w:cs="Times New Roman"/>
          <w:i/>
          <w:iCs/>
          <w:sz w:val="24"/>
          <w:szCs w:val="24"/>
        </w:rPr>
        <w:t>l</w:t>
      </w:r>
      <w:r w:rsidRPr="00D80DE6">
        <w:rPr>
          <w:rFonts w:ascii="Times New Roman" w:hAnsi="Times New Roman" w:cs="Times New Roman"/>
          <w:i/>
          <w:iCs/>
          <w:sz w:val="24"/>
          <w:szCs w:val="24"/>
        </w:rPr>
        <w:t>everage</w:t>
      </w:r>
      <w:r w:rsidRPr="00B54E17">
        <w:rPr>
          <w:rFonts w:ascii="Times New Roman" w:hAnsi="Times New Roman" w:cs="Times New Roman"/>
          <w:sz w:val="24"/>
          <w:szCs w:val="24"/>
        </w:rPr>
        <w:t xml:space="preserve"> yang berpengaruh tidak Signifikan</w:t>
      </w:r>
      <w:r w:rsidR="00247C2A">
        <w:rPr>
          <w:rFonts w:ascii="Times New Roman" w:hAnsi="Times New Roman" w:cs="Times New Roman"/>
          <w:sz w:val="24"/>
          <w:szCs w:val="24"/>
        </w:rPr>
        <w:t xml:space="preserve"> </w:t>
      </w:r>
      <w:r w:rsidRPr="00B54E17">
        <w:rPr>
          <w:rFonts w:ascii="Times New Roman" w:hAnsi="Times New Roman" w:cs="Times New Roman"/>
          <w:sz w:val="24"/>
          <w:szCs w:val="24"/>
        </w:rPr>
        <w:t xml:space="preserve">terhadap agresivitas pajak dengan proksi (ETR) .Hal ini dapat di tunjukan dengan nilai Prob sebesar 0,7634 (&gt;0,05) lebih dari 0,05 dengan koefisien regresi yang bernilai positif sebesar (0.0324) .Hal ini dapat diartikan bahwa variabel </w:t>
      </w:r>
      <w:r w:rsidRPr="0091310F">
        <w:rPr>
          <w:rFonts w:ascii="Times New Roman" w:hAnsi="Times New Roman" w:cs="Times New Roman"/>
          <w:i/>
          <w:iCs/>
          <w:sz w:val="24"/>
          <w:szCs w:val="24"/>
        </w:rPr>
        <w:t xml:space="preserve">Leverage </w:t>
      </w:r>
      <w:r w:rsidRPr="00B54E17">
        <w:rPr>
          <w:rFonts w:ascii="Times New Roman" w:hAnsi="Times New Roman" w:cs="Times New Roman"/>
          <w:sz w:val="24"/>
          <w:szCs w:val="24"/>
        </w:rPr>
        <w:t>mempunyai pengaruh positif dan tidak signifikan terhadap Agresivitas Pajak.</w:t>
      </w:r>
      <w:r w:rsidR="00247C2A">
        <w:rPr>
          <w:rFonts w:ascii="Times New Roman" w:hAnsi="Times New Roman" w:cs="Times New Roman"/>
          <w:sz w:val="24"/>
          <w:szCs w:val="24"/>
        </w:rPr>
        <w:t xml:space="preserve"> </w:t>
      </w:r>
    </w:p>
    <w:p w14:paraId="6E9A880F" w14:textId="418E8265" w:rsidR="00B54E17" w:rsidRDefault="00247C2A" w:rsidP="00E06004">
      <w:pPr>
        <w:spacing w:after="0" w:line="240" w:lineRule="auto"/>
        <w:ind w:firstLine="567"/>
        <w:jc w:val="both"/>
        <w:rPr>
          <w:rFonts w:ascii="Times New Roman" w:hAnsi="Times New Roman" w:cs="Times New Roman"/>
          <w:sz w:val="24"/>
          <w:szCs w:val="24"/>
        </w:rPr>
      </w:pPr>
      <w:r w:rsidRPr="00247C2A">
        <w:rPr>
          <w:rFonts w:ascii="Times New Roman" w:hAnsi="Times New Roman" w:cs="Times New Roman"/>
          <w:sz w:val="24"/>
          <w:szCs w:val="24"/>
        </w:rPr>
        <w:t>Hal ini menunjukkan bahwa tingkat suku bunga suatu perusahaan juga akan tinggi ketika rasio utangnya besar, sehingga wajar jika laba menurun. dimana pajak dikenakan pada mereka ketika keuntungan menurun</w:t>
      </w:r>
      <w:r>
        <w:rPr>
          <w:rFonts w:ascii="Times New Roman" w:hAnsi="Times New Roman" w:cs="Times New Roman"/>
          <w:sz w:val="24"/>
          <w:szCs w:val="24"/>
        </w:rPr>
        <w:t>.</w:t>
      </w:r>
      <w:r w:rsidRPr="00247C2A">
        <w:rPr>
          <w:rFonts w:ascii="Times New Roman" w:hAnsi="Times New Roman" w:cs="Times New Roman"/>
          <w:sz w:val="24"/>
          <w:szCs w:val="24"/>
        </w:rPr>
        <w:t xml:space="preserve">Pendapatan yang diperoleh tidak akan banyak untuk mengurangi beban pajak perusahaan </w:t>
      </w:r>
      <w:r>
        <w:rPr>
          <w:rFonts w:ascii="Times New Roman" w:hAnsi="Times New Roman" w:cs="Times New Roman"/>
          <w:sz w:val="24"/>
          <w:szCs w:val="24"/>
        </w:rPr>
        <w:t>energy</w:t>
      </w:r>
      <w:r w:rsidRPr="00247C2A">
        <w:rPr>
          <w:rFonts w:ascii="Times New Roman" w:hAnsi="Times New Roman" w:cs="Times New Roman"/>
          <w:sz w:val="24"/>
          <w:szCs w:val="24"/>
        </w:rPr>
        <w:t xml:space="preserve"> tersebut.</w:t>
      </w:r>
      <w:r w:rsidR="00AB618F">
        <w:rPr>
          <w:rFonts w:ascii="Times New Roman" w:hAnsi="Times New Roman" w:cs="Times New Roman"/>
          <w:sz w:val="24"/>
          <w:szCs w:val="24"/>
        </w:rPr>
        <w:t xml:space="preserve"> (Winarsih dkk,2019). Hasil ini sejalan dengan penelitian yang dilakukan sebelumnya oleh (Winarsih dkk,2019) yang mengungkap bahwa </w:t>
      </w:r>
      <w:r w:rsidR="00AB618F" w:rsidRPr="00D80DE6">
        <w:rPr>
          <w:rFonts w:ascii="Times New Roman" w:hAnsi="Times New Roman" w:cs="Times New Roman"/>
          <w:i/>
          <w:iCs/>
          <w:sz w:val="24"/>
          <w:szCs w:val="24"/>
        </w:rPr>
        <w:t>leverage</w:t>
      </w:r>
      <w:r w:rsidR="00AB618F">
        <w:rPr>
          <w:rFonts w:ascii="Times New Roman" w:hAnsi="Times New Roman" w:cs="Times New Roman"/>
          <w:sz w:val="24"/>
          <w:szCs w:val="24"/>
        </w:rPr>
        <w:t xml:space="preserve"> berpengaruh positif dan tidak signifikan terhadap agresivitas pajak.</w:t>
      </w:r>
    </w:p>
    <w:p w14:paraId="129472CE" w14:textId="77777777" w:rsidR="00E06004" w:rsidRDefault="00E06004" w:rsidP="00E06004">
      <w:pPr>
        <w:spacing w:after="0" w:line="240" w:lineRule="auto"/>
        <w:jc w:val="both"/>
        <w:rPr>
          <w:rFonts w:ascii="Times New Roman" w:hAnsi="Times New Roman" w:cs="Times New Roman"/>
          <w:b/>
          <w:bCs/>
          <w:i/>
          <w:iCs/>
          <w:color w:val="000000" w:themeColor="text1"/>
          <w:sz w:val="24"/>
          <w:szCs w:val="24"/>
        </w:rPr>
      </w:pPr>
    </w:p>
    <w:p w14:paraId="43C48938" w14:textId="1508EDB8" w:rsidR="00756429" w:rsidRPr="00081237" w:rsidRDefault="00756429" w:rsidP="00E06004">
      <w:pPr>
        <w:spacing w:after="0" w:line="240" w:lineRule="auto"/>
        <w:jc w:val="both"/>
        <w:rPr>
          <w:rFonts w:ascii="Times New Roman" w:hAnsi="Times New Roman" w:cs="Times New Roman"/>
          <w:b/>
          <w:bCs/>
          <w:i/>
          <w:iCs/>
          <w:color w:val="000000" w:themeColor="text1"/>
          <w:sz w:val="24"/>
          <w:szCs w:val="24"/>
        </w:rPr>
      </w:pPr>
      <w:r w:rsidRPr="00081237">
        <w:rPr>
          <w:rFonts w:ascii="Times New Roman" w:hAnsi="Times New Roman" w:cs="Times New Roman"/>
          <w:b/>
          <w:bCs/>
          <w:i/>
          <w:iCs/>
          <w:color w:val="000000" w:themeColor="text1"/>
          <w:sz w:val="24"/>
          <w:szCs w:val="24"/>
        </w:rPr>
        <w:t>Pengaruh Capital Intensity terhadap Agresivitas Pajak</w:t>
      </w:r>
    </w:p>
    <w:p w14:paraId="487AD973" w14:textId="77777777" w:rsidR="00081237" w:rsidRDefault="00B54E17" w:rsidP="00E06004">
      <w:pPr>
        <w:spacing w:after="0" w:line="240" w:lineRule="auto"/>
        <w:ind w:firstLine="567"/>
        <w:jc w:val="both"/>
        <w:rPr>
          <w:rFonts w:ascii="Times New Roman" w:hAnsi="Times New Roman" w:cs="Times New Roman"/>
          <w:sz w:val="24"/>
          <w:szCs w:val="24"/>
        </w:rPr>
      </w:pPr>
      <w:r w:rsidRPr="00B54E17">
        <w:rPr>
          <w:rFonts w:ascii="Times New Roman" w:hAnsi="Times New Roman" w:cs="Times New Roman"/>
          <w:sz w:val="24"/>
          <w:szCs w:val="24"/>
        </w:rPr>
        <w:t xml:space="preserve">Berdasarkan </w:t>
      </w:r>
      <w:r w:rsidR="00756429">
        <w:rPr>
          <w:rFonts w:ascii="Times New Roman" w:hAnsi="Times New Roman" w:cs="Times New Roman"/>
          <w:sz w:val="24"/>
          <w:szCs w:val="24"/>
        </w:rPr>
        <w:t>h</w:t>
      </w:r>
      <w:r w:rsidRPr="00B54E17">
        <w:rPr>
          <w:rFonts w:ascii="Times New Roman" w:hAnsi="Times New Roman" w:cs="Times New Roman"/>
          <w:sz w:val="24"/>
          <w:szCs w:val="24"/>
        </w:rPr>
        <w:t xml:space="preserve">asil penelitian dapat di simpulkan bahwa </w:t>
      </w:r>
      <w:r w:rsidR="00756429" w:rsidRPr="0091310F">
        <w:rPr>
          <w:rFonts w:ascii="Times New Roman" w:hAnsi="Times New Roman" w:cs="Times New Roman"/>
          <w:i/>
          <w:iCs/>
          <w:sz w:val="24"/>
          <w:szCs w:val="24"/>
        </w:rPr>
        <w:t>c</w:t>
      </w:r>
      <w:r w:rsidRPr="0091310F">
        <w:rPr>
          <w:rFonts w:ascii="Times New Roman" w:hAnsi="Times New Roman" w:cs="Times New Roman"/>
          <w:i/>
          <w:iCs/>
          <w:sz w:val="24"/>
          <w:szCs w:val="24"/>
        </w:rPr>
        <w:t xml:space="preserve">apital </w:t>
      </w:r>
      <w:r w:rsidR="00756429" w:rsidRPr="0091310F">
        <w:rPr>
          <w:rFonts w:ascii="Times New Roman" w:hAnsi="Times New Roman" w:cs="Times New Roman"/>
          <w:i/>
          <w:iCs/>
          <w:sz w:val="24"/>
          <w:szCs w:val="24"/>
        </w:rPr>
        <w:t>i</w:t>
      </w:r>
      <w:r w:rsidRPr="0091310F">
        <w:rPr>
          <w:rFonts w:ascii="Times New Roman" w:hAnsi="Times New Roman" w:cs="Times New Roman"/>
          <w:i/>
          <w:iCs/>
          <w:sz w:val="24"/>
          <w:szCs w:val="24"/>
        </w:rPr>
        <w:t>ntensity</w:t>
      </w:r>
      <w:r w:rsidRPr="00B54E17">
        <w:rPr>
          <w:rFonts w:ascii="Times New Roman" w:hAnsi="Times New Roman" w:cs="Times New Roman"/>
          <w:sz w:val="24"/>
          <w:szCs w:val="24"/>
        </w:rPr>
        <w:t xml:space="preserve"> yang berpengaruh signifikan terhadap agresivitas pajak dengan proksi (ETR) .Hal ini dapat di tunjukan dengan nilai Prob sebesar 0,0001 (&lt;0,05) kurang dari 0,05 dengan koefisien regresi yang bernilai negative sebesar (-0.2619).</w:t>
      </w:r>
    </w:p>
    <w:p w14:paraId="47B22E01" w14:textId="2BF4F183" w:rsidR="00B54E17" w:rsidRPr="00247C2A" w:rsidRDefault="00B54E17" w:rsidP="00E06004">
      <w:pPr>
        <w:spacing w:after="0" w:line="240" w:lineRule="auto"/>
        <w:ind w:firstLine="567"/>
        <w:jc w:val="both"/>
        <w:rPr>
          <w:rFonts w:ascii="Times New Roman" w:hAnsi="Times New Roman" w:cs="Times New Roman"/>
          <w:sz w:val="24"/>
          <w:szCs w:val="24"/>
        </w:rPr>
      </w:pPr>
      <w:r w:rsidRPr="00B54E17">
        <w:rPr>
          <w:rFonts w:ascii="Times New Roman" w:hAnsi="Times New Roman" w:cs="Times New Roman"/>
          <w:sz w:val="24"/>
          <w:szCs w:val="24"/>
        </w:rPr>
        <w:t xml:space="preserve">Hal ini dapat diartikan bahwa variabel </w:t>
      </w:r>
      <w:r w:rsidRPr="0091310F">
        <w:rPr>
          <w:rFonts w:ascii="Times New Roman" w:hAnsi="Times New Roman" w:cs="Times New Roman"/>
          <w:i/>
          <w:iCs/>
          <w:sz w:val="24"/>
          <w:szCs w:val="24"/>
        </w:rPr>
        <w:t>capital intensity</w:t>
      </w:r>
      <w:r w:rsidRPr="00B54E17">
        <w:rPr>
          <w:rFonts w:ascii="Times New Roman" w:hAnsi="Times New Roman" w:cs="Times New Roman"/>
          <w:sz w:val="24"/>
          <w:szCs w:val="24"/>
        </w:rPr>
        <w:t xml:space="preserve"> mempunyai pengaruh negative dan signifikan terhadap Agresivitas </w:t>
      </w:r>
      <w:r w:rsidRPr="00247C2A">
        <w:t>Pajak</w:t>
      </w:r>
      <w:r w:rsidR="00247C2A">
        <w:t>.</w:t>
      </w:r>
      <w:r w:rsidR="00247C2A" w:rsidRPr="00247C2A">
        <w:rPr>
          <w:rFonts w:ascii="Times New Roman" w:hAnsi="Times New Roman" w:cs="Times New Roman"/>
          <w:sz w:val="24"/>
          <w:szCs w:val="24"/>
        </w:rPr>
        <w:t xml:space="preserve">Hal ini berarti bahwa </w:t>
      </w:r>
      <w:r w:rsidR="00247C2A">
        <w:rPr>
          <w:rFonts w:ascii="Times New Roman" w:hAnsi="Times New Roman" w:cs="Times New Roman"/>
          <w:sz w:val="24"/>
          <w:szCs w:val="24"/>
        </w:rPr>
        <w:t xml:space="preserve">Perusahaan </w:t>
      </w:r>
      <w:r w:rsidR="00247C2A" w:rsidRPr="00247C2A">
        <w:rPr>
          <w:rFonts w:ascii="Times New Roman" w:hAnsi="Times New Roman" w:cs="Times New Roman"/>
          <w:sz w:val="24"/>
          <w:szCs w:val="24"/>
        </w:rPr>
        <w:t>yang cenderung berinvestasi pada aktiva tetap akan mempengaruhi tingkat agresivitas pajak</w:t>
      </w:r>
      <w:r w:rsidR="00AB618F">
        <w:rPr>
          <w:rFonts w:ascii="Times New Roman" w:hAnsi="Times New Roman" w:cs="Times New Roman"/>
          <w:sz w:val="24"/>
          <w:szCs w:val="24"/>
        </w:rPr>
        <w:t xml:space="preserve"> </w:t>
      </w:r>
      <w:r w:rsidR="00247C2A" w:rsidRPr="00247C2A">
        <w:rPr>
          <w:rFonts w:ascii="Times New Roman" w:hAnsi="Times New Roman" w:cs="Times New Roman"/>
          <w:sz w:val="24"/>
          <w:szCs w:val="24"/>
        </w:rPr>
        <w:t>pada perusahaan manufaktur sektor energi dengan memanfaatkan beban</w:t>
      </w:r>
      <w:r w:rsidR="00247C2A">
        <w:rPr>
          <w:rFonts w:ascii="Times New Roman" w:hAnsi="Times New Roman" w:cs="Times New Roman"/>
          <w:sz w:val="24"/>
          <w:szCs w:val="24"/>
        </w:rPr>
        <w:t xml:space="preserve"> </w:t>
      </w:r>
      <w:r w:rsidR="00247C2A" w:rsidRPr="00247C2A">
        <w:rPr>
          <w:rFonts w:ascii="Times New Roman" w:hAnsi="Times New Roman" w:cs="Times New Roman"/>
          <w:sz w:val="24"/>
          <w:szCs w:val="24"/>
        </w:rPr>
        <w:t>penyusutan untuk mengurangi pembayaran pajaknya.</w:t>
      </w:r>
      <w:r w:rsidR="00247C2A">
        <w:rPr>
          <w:rFonts w:ascii="Times New Roman" w:hAnsi="Times New Roman" w:cs="Times New Roman"/>
          <w:sz w:val="24"/>
          <w:szCs w:val="24"/>
        </w:rPr>
        <w:t xml:space="preserve"> </w:t>
      </w:r>
      <w:r w:rsidR="00247C2A" w:rsidRPr="0083001C">
        <w:rPr>
          <w:rFonts w:ascii="Times New Roman" w:hAnsi="Times New Roman" w:cs="Times New Roman"/>
          <w:sz w:val="24"/>
          <w:szCs w:val="24"/>
        </w:rPr>
        <w:t>( Hidayat &amp; Fitria,2018)</w:t>
      </w:r>
      <w:r w:rsidR="00AB618F" w:rsidRPr="0083001C">
        <w:rPr>
          <w:rFonts w:ascii="Times New Roman" w:hAnsi="Times New Roman" w:cs="Times New Roman"/>
          <w:sz w:val="24"/>
          <w:szCs w:val="24"/>
        </w:rPr>
        <w:t>.</w:t>
      </w:r>
      <w:r w:rsidR="00AB618F">
        <w:rPr>
          <w:rFonts w:ascii="Times New Roman" w:hAnsi="Times New Roman" w:cs="Times New Roman"/>
          <w:sz w:val="24"/>
          <w:szCs w:val="24"/>
        </w:rPr>
        <w:t xml:space="preserve"> Hasil ini sejalan dengan penelitian yang dilakukan sebelumnya oleh (Hidayat &amp; Fitria,2018). yang mengungkap bahwa capital Intensity berpengaruh negatif dan signifikan terhadap agresivitas pajak.</w:t>
      </w:r>
    </w:p>
    <w:p w14:paraId="2E6479D5" w14:textId="77777777" w:rsidR="00E06004" w:rsidRDefault="00E06004" w:rsidP="00E06004">
      <w:pPr>
        <w:shd w:val="clear" w:color="auto" w:fill="FFFFFF"/>
        <w:spacing w:after="0" w:line="240" w:lineRule="auto"/>
        <w:jc w:val="both"/>
        <w:rPr>
          <w:rFonts w:ascii="Times New Roman" w:hAnsi="Times New Roman" w:cs="Times New Roman"/>
          <w:b/>
          <w:color w:val="000000" w:themeColor="text1"/>
          <w:sz w:val="24"/>
          <w:szCs w:val="24"/>
          <w:lang w:eastAsia="ja-JP"/>
        </w:rPr>
      </w:pPr>
    </w:p>
    <w:p w14:paraId="536731F8" w14:textId="6404FCD6" w:rsidR="00F853B2" w:rsidRPr="004B3C99" w:rsidRDefault="00F853B2" w:rsidP="00E06004">
      <w:pPr>
        <w:shd w:val="clear" w:color="auto" w:fill="FFFFFF"/>
        <w:spacing w:after="0" w:line="240" w:lineRule="auto"/>
        <w:jc w:val="both"/>
        <w:rPr>
          <w:rFonts w:ascii="Times New Roman" w:hAnsi="Times New Roman" w:cs="Times New Roman"/>
          <w:b/>
          <w:color w:val="000000" w:themeColor="text1"/>
          <w:sz w:val="24"/>
          <w:szCs w:val="24"/>
          <w:lang w:eastAsia="ja-JP"/>
        </w:rPr>
      </w:pPr>
      <w:r w:rsidRPr="004B3C99">
        <w:rPr>
          <w:rFonts w:ascii="Times New Roman" w:hAnsi="Times New Roman" w:cs="Times New Roman"/>
          <w:b/>
          <w:color w:val="000000" w:themeColor="text1"/>
          <w:sz w:val="24"/>
          <w:szCs w:val="24"/>
          <w:lang w:eastAsia="ja-JP"/>
        </w:rPr>
        <w:t>PENUTUP</w:t>
      </w:r>
    </w:p>
    <w:p w14:paraId="0B2D5110" w14:textId="126A3C5D" w:rsidR="004B556D" w:rsidRPr="004B3C99" w:rsidRDefault="004B556D" w:rsidP="00E06004">
      <w:pPr>
        <w:shd w:val="clear" w:color="auto" w:fill="FFFFFF"/>
        <w:spacing w:after="0" w:line="240" w:lineRule="auto"/>
        <w:jc w:val="both"/>
        <w:rPr>
          <w:rFonts w:ascii="Times New Roman" w:hAnsi="Times New Roman" w:cs="Times New Roman"/>
          <w:b/>
          <w:color w:val="000000" w:themeColor="text1"/>
          <w:sz w:val="24"/>
          <w:szCs w:val="24"/>
          <w:lang w:eastAsia="ja-JP"/>
        </w:rPr>
      </w:pPr>
      <w:r w:rsidRPr="004B3C99">
        <w:rPr>
          <w:rFonts w:ascii="Times New Roman" w:hAnsi="Times New Roman" w:cs="Times New Roman"/>
          <w:b/>
          <w:color w:val="000000" w:themeColor="text1"/>
          <w:sz w:val="24"/>
          <w:szCs w:val="24"/>
          <w:lang w:eastAsia="ja-JP"/>
        </w:rPr>
        <w:t>Kesimpulan</w:t>
      </w:r>
    </w:p>
    <w:p w14:paraId="263138BF" w14:textId="6857CE65" w:rsidR="004B556D" w:rsidRPr="004B3C99" w:rsidRDefault="002A225D" w:rsidP="00E06004">
      <w:pPr>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Berdasarkan d</w:t>
      </w:r>
      <w:r w:rsidR="004B556D" w:rsidRPr="004B3C99">
        <w:rPr>
          <w:rFonts w:ascii="Times New Roman" w:hAnsi="Times New Roman" w:cs="Times New Roman"/>
          <w:color w:val="000000" w:themeColor="text1"/>
          <w:sz w:val="24"/>
          <w:szCs w:val="24"/>
        </w:rPr>
        <w:t xml:space="preserve">ari hasil </w:t>
      </w:r>
      <w:r w:rsidR="00233185" w:rsidRPr="004B3C99">
        <w:rPr>
          <w:rFonts w:ascii="Times New Roman" w:hAnsi="Times New Roman" w:cs="Times New Roman"/>
          <w:color w:val="000000" w:themeColor="text1"/>
          <w:sz w:val="24"/>
          <w:szCs w:val="24"/>
        </w:rPr>
        <w:t xml:space="preserve">simulasi dan </w:t>
      </w:r>
      <w:r w:rsidR="004B556D" w:rsidRPr="004B3C99">
        <w:rPr>
          <w:rFonts w:ascii="Times New Roman" w:hAnsi="Times New Roman" w:cs="Times New Roman"/>
          <w:color w:val="000000" w:themeColor="text1"/>
          <w:sz w:val="24"/>
          <w:szCs w:val="24"/>
        </w:rPr>
        <w:t>analisis</w:t>
      </w:r>
      <w:r>
        <w:rPr>
          <w:rFonts w:ascii="Times New Roman" w:hAnsi="Times New Roman" w:cs="Times New Roman"/>
          <w:color w:val="000000" w:themeColor="text1"/>
          <w:sz w:val="24"/>
          <w:szCs w:val="24"/>
        </w:rPr>
        <w:t xml:space="preserve"> penelitian</w:t>
      </w:r>
      <w:r w:rsidR="004B556D" w:rsidRPr="004B3C99">
        <w:rPr>
          <w:rFonts w:ascii="Times New Roman" w:hAnsi="Times New Roman" w:cs="Times New Roman"/>
          <w:color w:val="000000" w:themeColor="text1"/>
          <w:sz w:val="24"/>
          <w:szCs w:val="24"/>
        </w:rPr>
        <w:t xml:space="preserve"> </w:t>
      </w:r>
      <w:r w:rsidR="00233185" w:rsidRPr="004B3C99">
        <w:rPr>
          <w:rFonts w:ascii="Times New Roman" w:hAnsi="Times New Roman" w:cs="Times New Roman"/>
          <w:color w:val="000000" w:themeColor="text1"/>
          <w:sz w:val="24"/>
          <w:szCs w:val="24"/>
        </w:rPr>
        <w:t>yang telah dilakukan</w:t>
      </w:r>
      <w:r>
        <w:rPr>
          <w:rFonts w:ascii="Times New Roman" w:hAnsi="Times New Roman" w:cs="Times New Roman"/>
          <w:color w:val="000000" w:themeColor="text1"/>
          <w:sz w:val="24"/>
          <w:szCs w:val="24"/>
        </w:rPr>
        <w:t xml:space="preserve"> mengenai </w:t>
      </w:r>
      <w:r w:rsidR="00F65AB7">
        <w:rPr>
          <w:rFonts w:ascii="Times New Roman" w:hAnsi="Times New Roman" w:cs="Times New Roman"/>
          <w:color w:val="000000" w:themeColor="text1"/>
          <w:sz w:val="24"/>
          <w:szCs w:val="24"/>
        </w:rPr>
        <w:t xml:space="preserve">variabel independen pada </w:t>
      </w:r>
      <w:r>
        <w:rPr>
          <w:rFonts w:ascii="Times New Roman" w:hAnsi="Times New Roman" w:cs="Times New Roman"/>
          <w:color w:val="000000" w:themeColor="text1"/>
          <w:sz w:val="24"/>
          <w:szCs w:val="24"/>
        </w:rPr>
        <w:t>profitabilitas, leverage dan capital insensity terhadap agresivitas pajak pada perusahan manufaktur selama periode tahun 2017-2021,</w:t>
      </w:r>
      <w:r w:rsidR="00C3331E" w:rsidRPr="004B3C99">
        <w:rPr>
          <w:rFonts w:ascii="Times New Roman" w:hAnsi="Times New Roman" w:cs="Times New Roman"/>
          <w:color w:val="000000" w:themeColor="text1"/>
          <w:sz w:val="24"/>
          <w:szCs w:val="24"/>
        </w:rPr>
        <w:t xml:space="preserve"> maka</w:t>
      </w:r>
      <w:r w:rsidR="004B556D" w:rsidRPr="004B3C99">
        <w:rPr>
          <w:rFonts w:ascii="Times New Roman" w:hAnsi="Times New Roman" w:cs="Times New Roman"/>
          <w:color w:val="000000" w:themeColor="text1"/>
          <w:sz w:val="24"/>
          <w:szCs w:val="24"/>
        </w:rPr>
        <w:t xml:space="preserve"> dapat dirangkum beberapa simpulan sebagai berikut:</w:t>
      </w:r>
    </w:p>
    <w:p w14:paraId="49A4A239" w14:textId="23FC98BC" w:rsidR="004B556D" w:rsidRPr="004B3C99" w:rsidRDefault="002A225D" w:rsidP="00E06004">
      <w:pPr>
        <w:pStyle w:val="ListParagraph"/>
        <w:numPr>
          <w:ilvl w:val="0"/>
          <w:numId w:val="1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Profitabilitas </w:t>
      </w:r>
      <w:r w:rsidR="00C73777">
        <w:rPr>
          <w:rFonts w:ascii="Times New Roman" w:hAnsi="Times New Roman" w:cs="Times New Roman"/>
          <w:color w:val="000000" w:themeColor="text1"/>
          <w:sz w:val="24"/>
          <w:szCs w:val="24"/>
        </w:rPr>
        <w:t xml:space="preserve">terbukti </w:t>
      </w:r>
      <w:r>
        <w:rPr>
          <w:rFonts w:ascii="Times New Roman" w:hAnsi="Times New Roman" w:cs="Times New Roman"/>
          <w:color w:val="000000" w:themeColor="text1"/>
          <w:sz w:val="24"/>
          <w:szCs w:val="24"/>
        </w:rPr>
        <w:t xml:space="preserve">berpengaruh </w:t>
      </w:r>
      <w:r w:rsidR="00547BA1">
        <w:rPr>
          <w:rFonts w:ascii="Times New Roman" w:hAnsi="Times New Roman" w:cs="Times New Roman"/>
          <w:color w:val="000000" w:themeColor="text1"/>
          <w:sz w:val="24"/>
          <w:szCs w:val="24"/>
        </w:rPr>
        <w:t>signifikan terhadap agresivitas pajak pada Perusahaan manufaktur yang tercatat di Bursa Efek Indonesia periode tahun 2017-2021. Hal ini dikarenakan</w:t>
      </w:r>
      <w:r w:rsidR="00C73777">
        <w:rPr>
          <w:rFonts w:ascii="Times-Roman" w:hAnsi="Times-Roman"/>
          <w:color w:val="000000"/>
          <w:sz w:val="24"/>
          <w:szCs w:val="24"/>
        </w:rPr>
        <w:t xml:space="preserve"> semakin besar profitabilitas yan</w:t>
      </w:r>
      <w:bookmarkStart w:id="4" w:name="_GoBack"/>
      <w:bookmarkEnd w:id="4"/>
      <w:r w:rsidR="00C73777">
        <w:rPr>
          <w:rFonts w:ascii="Times-Roman" w:hAnsi="Times-Roman"/>
          <w:color w:val="000000"/>
          <w:sz w:val="24"/>
          <w:szCs w:val="24"/>
        </w:rPr>
        <w:t>g diperoleh Perusahaan maka Perusahaan akan mengurangi tindakan pada agresivitas pajak karena Perusahaan yang memiliki profitabilitas besar akan terlihat dalam laporan keuangan dan</w:t>
      </w:r>
      <w:r w:rsidR="00247C2A">
        <w:rPr>
          <w:rFonts w:ascii="Times-Roman" w:hAnsi="Times-Roman"/>
          <w:color w:val="000000"/>
          <w:sz w:val="24"/>
          <w:szCs w:val="24"/>
        </w:rPr>
        <w:t xml:space="preserve"> </w:t>
      </w:r>
      <w:r w:rsidR="00C73777">
        <w:rPr>
          <w:rFonts w:ascii="Times-Roman" w:hAnsi="Times-Roman"/>
          <w:color w:val="000000"/>
          <w:sz w:val="24"/>
          <w:szCs w:val="24"/>
        </w:rPr>
        <w:t>tentunya memiliki beban pajak yang lebih besar yang harus dibayarkan.</w:t>
      </w:r>
    </w:p>
    <w:p w14:paraId="78D4825C" w14:textId="3426A4DF" w:rsidR="004B556D" w:rsidRDefault="00547BA1" w:rsidP="00E06004">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D80DE6">
        <w:rPr>
          <w:rFonts w:ascii="Times New Roman" w:hAnsi="Times New Roman" w:cs="Times New Roman"/>
          <w:i/>
          <w:iCs/>
          <w:color w:val="000000" w:themeColor="text1"/>
          <w:sz w:val="24"/>
          <w:szCs w:val="24"/>
        </w:rPr>
        <w:t>Leverage</w:t>
      </w:r>
      <w:r>
        <w:rPr>
          <w:rFonts w:ascii="Times New Roman" w:hAnsi="Times New Roman" w:cs="Times New Roman"/>
          <w:color w:val="000000" w:themeColor="text1"/>
          <w:sz w:val="24"/>
          <w:szCs w:val="24"/>
        </w:rPr>
        <w:t xml:space="preserve"> berpang</w:t>
      </w:r>
      <w:r w:rsidR="00081682">
        <w:rPr>
          <w:rFonts w:ascii="Times New Roman" w:hAnsi="Times New Roman" w:cs="Times New Roman"/>
          <w:color w:val="000000" w:themeColor="text1"/>
          <w:sz w:val="24"/>
          <w:szCs w:val="24"/>
        </w:rPr>
        <w:t>ar</w:t>
      </w:r>
      <w:r>
        <w:rPr>
          <w:rFonts w:ascii="Times New Roman" w:hAnsi="Times New Roman" w:cs="Times New Roman"/>
          <w:color w:val="000000" w:themeColor="text1"/>
          <w:sz w:val="24"/>
          <w:szCs w:val="24"/>
        </w:rPr>
        <w:t>uh positif namun tidak signifikan terhadap agresivitas pajak pada Perusahaan manufaktur yang tercatat di Bursa Efek Indonesia pada periode tahun 2017-2021. Hal ini dikarenakan pengaruh yang kuat antara leverage</w:t>
      </w:r>
      <w:r w:rsidR="00081682">
        <w:rPr>
          <w:rFonts w:ascii="Times New Roman" w:hAnsi="Times New Roman" w:cs="Times New Roman"/>
          <w:color w:val="000000" w:themeColor="text1"/>
          <w:sz w:val="24"/>
          <w:szCs w:val="24"/>
        </w:rPr>
        <w:t xml:space="preserve"> Perusahaan terhadap tingkat pada</w:t>
      </w:r>
      <w:r w:rsidR="00247C2A">
        <w:rPr>
          <w:rFonts w:ascii="Times New Roman" w:hAnsi="Times New Roman" w:cs="Times New Roman"/>
          <w:color w:val="000000" w:themeColor="text1"/>
          <w:sz w:val="24"/>
          <w:szCs w:val="24"/>
        </w:rPr>
        <w:t xml:space="preserve"> </w:t>
      </w:r>
      <w:r w:rsidR="00081682">
        <w:rPr>
          <w:rFonts w:ascii="Times New Roman" w:hAnsi="Times New Roman" w:cs="Times New Roman"/>
          <w:color w:val="000000" w:themeColor="text1"/>
          <w:sz w:val="24"/>
          <w:szCs w:val="24"/>
        </w:rPr>
        <w:t xml:space="preserve">agresivitas pajak dalam Perusahaan,dimana semakin tinggi variabel leverage maka semakin tinggi agresivitas pajak pada Perusahaan tersebut. </w:t>
      </w:r>
    </w:p>
    <w:p w14:paraId="77EFE54F" w14:textId="131CDEA0" w:rsidR="00123444" w:rsidRPr="004B3C99" w:rsidRDefault="00123444" w:rsidP="00E06004">
      <w:pPr>
        <w:pStyle w:val="ListParagraph"/>
        <w:numPr>
          <w:ilvl w:val="0"/>
          <w:numId w:val="13"/>
        </w:numPr>
        <w:spacing w:after="0" w:line="240" w:lineRule="auto"/>
        <w:ind w:left="426"/>
        <w:jc w:val="both"/>
        <w:rPr>
          <w:rFonts w:ascii="Times New Roman" w:hAnsi="Times New Roman" w:cs="Times New Roman"/>
          <w:b/>
          <w:color w:val="000000" w:themeColor="text1"/>
          <w:sz w:val="24"/>
          <w:szCs w:val="24"/>
          <w:lang w:eastAsia="ja-JP"/>
        </w:rPr>
      </w:pPr>
      <w:r w:rsidRPr="00D80DE6">
        <w:rPr>
          <w:rFonts w:ascii="Times New Roman" w:hAnsi="Times New Roman" w:cs="Times New Roman"/>
          <w:i/>
          <w:iCs/>
          <w:color w:val="000000" w:themeColor="text1"/>
          <w:sz w:val="24"/>
          <w:szCs w:val="24"/>
        </w:rPr>
        <w:t>Capital Intensity</w:t>
      </w:r>
      <w:r>
        <w:rPr>
          <w:rFonts w:ascii="Times New Roman" w:hAnsi="Times New Roman" w:cs="Times New Roman"/>
          <w:color w:val="000000" w:themeColor="text1"/>
          <w:sz w:val="24"/>
          <w:szCs w:val="24"/>
        </w:rPr>
        <w:t xml:space="preserve"> berpangaruh negative dan signifikan terhadap agresivitas pajak pada Perusahaan manufaktur yang tercatat di Bursa Efek Indonesia pada periode tahun 2017-2021. Hal ini dikarenakan </w:t>
      </w:r>
      <w:r w:rsidR="00C93D7E">
        <w:rPr>
          <w:rFonts w:ascii="Times New Roman" w:hAnsi="Times New Roman" w:cs="Times New Roman"/>
          <w:color w:val="000000" w:themeColor="text1"/>
          <w:sz w:val="24"/>
          <w:szCs w:val="24"/>
        </w:rPr>
        <w:t>perusahan dengan intensity modal tinggi yang memiliki lebih banyak asset tetap yang dapat di depresiasi dan akhirnya mengurangi kewajiban pajak.</w:t>
      </w:r>
    </w:p>
    <w:p w14:paraId="30ED22ED" w14:textId="5E4C9381" w:rsidR="004B556D" w:rsidRPr="004B3C99" w:rsidRDefault="004B556D" w:rsidP="00E06004">
      <w:pPr>
        <w:shd w:val="clear" w:color="auto" w:fill="FFFFFF"/>
        <w:spacing w:after="0" w:line="240" w:lineRule="auto"/>
        <w:jc w:val="both"/>
        <w:rPr>
          <w:rFonts w:ascii="Times New Roman" w:hAnsi="Times New Roman" w:cs="Times New Roman"/>
          <w:b/>
          <w:color w:val="000000" w:themeColor="text1"/>
          <w:sz w:val="24"/>
          <w:szCs w:val="24"/>
          <w:lang w:eastAsia="ja-JP"/>
        </w:rPr>
      </w:pPr>
      <w:r w:rsidRPr="004B3C99">
        <w:rPr>
          <w:rFonts w:ascii="Times New Roman" w:hAnsi="Times New Roman" w:cs="Times New Roman"/>
          <w:b/>
          <w:color w:val="000000" w:themeColor="text1"/>
          <w:sz w:val="24"/>
          <w:szCs w:val="24"/>
          <w:lang w:eastAsia="ja-JP"/>
        </w:rPr>
        <w:t>Saran</w:t>
      </w:r>
    </w:p>
    <w:p w14:paraId="684BD6E8" w14:textId="2E9BB393" w:rsidR="00B330BB" w:rsidRPr="004B3C99" w:rsidRDefault="00B330BB" w:rsidP="00E06004">
      <w:pPr>
        <w:spacing w:after="0" w:line="240" w:lineRule="auto"/>
        <w:ind w:firstLine="709"/>
        <w:jc w:val="both"/>
        <w:rPr>
          <w:rFonts w:ascii="Times New Roman" w:hAnsi="Times New Roman" w:cs="Times New Roman"/>
          <w:color w:val="000000" w:themeColor="text1"/>
          <w:sz w:val="24"/>
          <w:szCs w:val="24"/>
        </w:rPr>
      </w:pPr>
      <w:r w:rsidRPr="004B3C99">
        <w:rPr>
          <w:rFonts w:ascii="Times New Roman" w:hAnsi="Times New Roman" w:cs="Times New Roman"/>
          <w:color w:val="000000" w:themeColor="text1"/>
          <w:sz w:val="24"/>
          <w:szCs w:val="24"/>
        </w:rPr>
        <w:t xml:space="preserve">Berdasarkan </w:t>
      </w:r>
      <w:r w:rsidR="00CF0C63">
        <w:rPr>
          <w:rFonts w:ascii="Times New Roman" w:hAnsi="Times New Roman" w:cs="Times New Roman"/>
          <w:color w:val="000000" w:themeColor="text1"/>
          <w:sz w:val="24"/>
          <w:szCs w:val="24"/>
        </w:rPr>
        <w:t xml:space="preserve">keterbatasan </w:t>
      </w:r>
      <w:r w:rsidRPr="004B3C99">
        <w:rPr>
          <w:rFonts w:ascii="Times New Roman" w:hAnsi="Times New Roman" w:cs="Times New Roman"/>
          <w:color w:val="000000" w:themeColor="text1"/>
          <w:sz w:val="24"/>
          <w:szCs w:val="24"/>
        </w:rPr>
        <w:t>hasil penelitian</w:t>
      </w:r>
      <w:r w:rsidR="00CF0C63">
        <w:rPr>
          <w:rFonts w:ascii="Times New Roman" w:hAnsi="Times New Roman" w:cs="Times New Roman"/>
          <w:color w:val="000000" w:themeColor="text1"/>
          <w:sz w:val="24"/>
          <w:szCs w:val="24"/>
        </w:rPr>
        <w:t xml:space="preserve"> ini</w:t>
      </w:r>
      <w:r w:rsidRPr="004B3C99">
        <w:rPr>
          <w:rFonts w:ascii="Times New Roman" w:hAnsi="Times New Roman" w:cs="Times New Roman"/>
          <w:color w:val="000000" w:themeColor="text1"/>
          <w:sz w:val="24"/>
          <w:szCs w:val="24"/>
        </w:rPr>
        <w:t xml:space="preserve"> sebagaimana diuraikan sebelumnya, </w:t>
      </w:r>
      <w:r w:rsidR="00CF0C63">
        <w:rPr>
          <w:rFonts w:ascii="Times New Roman" w:hAnsi="Times New Roman" w:cs="Times New Roman"/>
          <w:color w:val="000000" w:themeColor="text1"/>
          <w:sz w:val="24"/>
          <w:szCs w:val="24"/>
        </w:rPr>
        <w:t>maka saran yang dapat diberikan peneliti</w:t>
      </w:r>
      <w:r w:rsidR="003D36FB">
        <w:rPr>
          <w:rFonts w:ascii="Times New Roman" w:hAnsi="Times New Roman" w:cs="Times New Roman"/>
          <w:color w:val="000000" w:themeColor="text1"/>
          <w:sz w:val="24"/>
          <w:szCs w:val="24"/>
        </w:rPr>
        <w:t>an ini</w:t>
      </w:r>
      <w:r w:rsidR="00247C2A">
        <w:rPr>
          <w:rFonts w:ascii="Times New Roman" w:hAnsi="Times New Roman" w:cs="Times New Roman"/>
          <w:color w:val="000000" w:themeColor="text1"/>
          <w:sz w:val="24"/>
          <w:szCs w:val="24"/>
        </w:rPr>
        <w:t xml:space="preserve"> </w:t>
      </w:r>
      <w:r w:rsidR="00CF0C63">
        <w:rPr>
          <w:rFonts w:ascii="Times New Roman" w:hAnsi="Times New Roman" w:cs="Times New Roman"/>
          <w:color w:val="000000" w:themeColor="text1"/>
          <w:sz w:val="24"/>
          <w:szCs w:val="24"/>
        </w:rPr>
        <w:t xml:space="preserve">untuk peneliti- peneliti selanjutnya </w:t>
      </w:r>
      <w:r w:rsidRPr="004B3C99">
        <w:rPr>
          <w:rFonts w:ascii="Times New Roman" w:hAnsi="Times New Roman" w:cs="Times New Roman"/>
          <w:color w:val="000000" w:themeColor="text1"/>
          <w:sz w:val="24"/>
          <w:szCs w:val="24"/>
        </w:rPr>
        <w:t>mengajukan saran sebagai berikut:</w:t>
      </w:r>
    </w:p>
    <w:p w14:paraId="4F130413" w14:textId="620769C5" w:rsidR="00B330BB" w:rsidRPr="004B3C99" w:rsidRDefault="00BE50FE" w:rsidP="00E06004">
      <w:pPr>
        <w:numPr>
          <w:ilvl w:val="0"/>
          <w:numId w:val="14"/>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Pada penelitian ini terbatas dalam objek dimana hanya menggunakan perusahaan manufaktur sub sektor energi. Oleh karena itu,p</w:t>
      </w:r>
      <w:r w:rsidR="006749E8">
        <w:rPr>
          <w:rFonts w:ascii="Times New Roman" w:hAnsi="Times New Roman" w:cs="Times New Roman"/>
          <w:color w:val="000000" w:themeColor="text1"/>
          <w:sz w:val="24"/>
          <w:szCs w:val="24"/>
        </w:rPr>
        <w:t>eneliti selanjutnya d</w:t>
      </w:r>
      <w:r w:rsidR="00CF0C63">
        <w:rPr>
          <w:rFonts w:ascii="Times New Roman" w:hAnsi="Times New Roman" w:cs="Times New Roman"/>
          <w:color w:val="000000" w:themeColor="text1"/>
          <w:sz w:val="24"/>
          <w:szCs w:val="24"/>
        </w:rPr>
        <w:t>iharapkan menggunakan sampel dari sekto</w:t>
      </w:r>
      <w:r w:rsidR="006749E8">
        <w:rPr>
          <w:rFonts w:ascii="Times New Roman" w:hAnsi="Times New Roman" w:cs="Times New Roman"/>
          <w:color w:val="000000" w:themeColor="text1"/>
          <w:sz w:val="24"/>
          <w:szCs w:val="24"/>
        </w:rPr>
        <w:t>r</w:t>
      </w:r>
      <w:r w:rsidR="00C75BA2">
        <w:rPr>
          <w:rFonts w:ascii="Times New Roman" w:hAnsi="Times New Roman" w:cs="Times New Roman"/>
          <w:color w:val="000000" w:themeColor="text1"/>
          <w:sz w:val="24"/>
          <w:szCs w:val="24"/>
        </w:rPr>
        <w:t xml:space="preserve"> </w:t>
      </w:r>
      <w:r w:rsidR="00CF0C63">
        <w:rPr>
          <w:rFonts w:ascii="Times New Roman" w:hAnsi="Times New Roman" w:cs="Times New Roman"/>
          <w:color w:val="000000" w:themeColor="text1"/>
          <w:sz w:val="24"/>
          <w:szCs w:val="24"/>
        </w:rPr>
        <w:t xml:space="preserve">yang </w:t>
      </w:r>
      <w:r w:rsidR="00FE7686">
        <w:rPr>
          <w:rFonts w:ascii="Times New Roman" w:hAnsi="Times New Roman" w:cs="Times New Roman"/>
          <w:color w:val="000000" w:themeColor="text1"/>
          <w:sz w:val="24"/>
          <w:szCs w:val="24"/>
        </w:rPr>
        <w:t>lain</w:t>
      </w:r>
      <w:r>
        <w:rPr>
          <w:rFonts w:ascii="Times New Roman" w:hAnsi="Times New Roman" w:cs="Times New Roman"/>
          <w:color w:val="000000" w:themeColor="text1"/>
          <w:sz w:val="24"/>
          <w:szCs w:val="24"/>
        </w:rPr>
        <w:t xml:space="preserve"> yang lebih luas. </w:t>
      </w:r>
    </w:p>
    <w:p w14:paraId="71426BCE" w14:textId="77777777" w:rsidR="00BE50FE" w:rsidRDefault="00CF0C63" w:rsidP="00E06004">
      <w:pPr>
        <w:pStyle w:val="ListParagraph"/>
        <w:widowControl w:val="0"/>
        <w:numPr>
          <w:ilvl w:val="0"/>
          <w:numId w:val="14"/>
        </w:num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Peneliti selanjutnya diharapkan untuk menambahkan</w:t>
      </w:r>
      <w:r w:rsidR="006749E8">
        <w:rPr>
          <w:rFonts w:ascii="Times New Roman" w:hAnsi="Times New Roman" w:cs="Times New Roman"/>
          <w:color w:val="000000" w:themeColor="text1"/>
          <w:sz w:val="24"/>
          <w:szCs w:val="24"/>
        </w:rPr>
        <w:t xml:space="preserve"> tahun </w:t>
      </w:r>
      <w:r w:rsidR="0085195C">
        <w:rPr>
          <w:rFonts w:ascii="Times New Roman" w:hAnsi="Times New Roman" w:cs="Times New Roman"/>
          <w:color w:val="000000" w:themeColor="text1"/>
          <w:sz w:val="24"/>
          <w:szCs w:val="24"/>
        </w:rPr>
        <w:t>observasi</w:t>
      </w:r>
      <w:r w:rsidR="006749E8">
        <w:rPr>
          <w:rFonts w:ascii="Times New Roman" w:hAnsi="Times New Roman" w:cs="Times New Roman"/>
          <w:color w:val="000000" w:themeColor="text1"/>
          <w:sz w:val="24"/>
          <w:szCs w:val="24"/>
        </w:rPr>
        <w:t xml:space="preserve"> penelitian sehingga dapat mencerminkan kondisi keuangan tahunan perusahaan dengan jangka</w:t>
      </w:r>
      <w:r w:rsidR="00247C2A">
        <w:rPr>
          <w:rFonts w:ascii="Times New Roman" w:hAnsi="Times New Roman" w:cs="Times New Roman"/>
          <w:color w:val="000000" w:themeColor="text1"/>
          <w:sz w:val="24"/>
          <w:szCs w:val="24"/>
        </w:rPr>
        <w:t xml:space="preserve"> </w:t>
      </w:r>
      <w:r w:rsidR="000B4B86">
        <w:rPr>
          <w:rFonts w:ascii="Times New Roman" w:hAnsi="Times New Roman" w:cs="Times New Roman"/>
          <w:color w:val="000000" w:themeColor="text1"/>
          <w:sz w:val="24"/>
          <w:szCs w:val="24"/>
        </w:rPr>
        <w:t>yang lebih p</w:t>
      </w:r>
      <w:r w:rsidR="006749E8">
        <w:rPr>
          <w:rFonts w:ascii="Times New Roman" w:hAnsi="Times New Roman" w:cs="Times New Roman"/>
          <w:color w:val="000000" w:themeColor="text1"/>
          <w:sz w:val="24"/>
          <w:szCs w:val="24"/>
        </w:rPr>
        <w:t>anjang</w:t>
      </w:r>
      <w:r w:rsidR="0085195C">
        <w:rPr>
          <w:rFonts w:ascii="Times New Roman" w:hAnsi="Times New Roman" w:cs="Times New Roman"/>
          <w:color w:val="000000" w:themeColor="text1"/>
          <w:sz w:val="24"/>
          <w:szCs w:val="24"/>
        </w:rPr>
        <w:t xml:space="preserve"> agar menghasilkan hasil penelitian yang lebih baik.</w:t>
      </w:r>
    </w:p>
    <w:p w14:paraId="7F54E84D" w14:textId="5F6F3DFD" w:rsidR="002E7886" w:rsidRPr="00E06004" w:rsidRDefault="0085195C" w:rsidP="00E06004">
      <w:pPr>
        <w:pStyle w:val="ListParagraph"/>
        <w:widowControl w:val="0"/>
        <w:numPr>
          <w:ilvl w:val="0"/>
          <w:numId w:val="14"/>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E50FE">
        <w:rPr>
          <w:rFonts w:ascii="Times New Roman" w:hAnsi="Times New Roman" w:cs="Times New Roman"/>
          <w:color w:val="000000" w:themeColor="text1"/>
          <w:sz w:val="24"/>
          <w:szCs w:val="24"/>
        </w:rPr>
        <w:t xml:space="preserve">Peneliti selanjutnya juga dapat memberikan proksi lain untuk agresivitas pajak dengan menggunakan </w:t>
      </w:r>
      <w:r w:rsidRPr="00BE50FE">
        <w:rPr>
          <w:rFonts w:ascii="Times New Roman" w:hAnsi="Times New Roman" w:cs="Times New Roman"/>
          <w:i/>
          <w:iCs/>
          <w:color w:val="000000" w:themeColor="text1"/>
          <w:sz w:val="24"/>
          <w:szCs w:val="24"/>
        </w:rPr>
        <w:t>cash effective tax rate</w:t>
      </w:r>
      <w:r w:rsidRPr="00BE50FE">
        <w:rPr>
          <w:rFonts w:ascii="Times New Roman" w:hAnsi="Times New Roman" w:cs="Times New Roman"/>
          <w:color w:val="000000" w:themeColor="text1"/>
          <w:sz w:val="24"/>
          <w:szCs w:val="24"/>
        </w:rPr>
        <w:t xml:space="preserve"> (CETR)</w:t>
      </w:r>
      <w:r w:rsidR="00E06004">
        <w:rPr>
          <w:rFonts w:ascii="Times New Roman" w:hAnsi="Times New Roman" w:cs="Times New Roman"/>
          <w:color w:val="000000" w:themeColor="text1"/>
          <w:sz w:val="24"/>
          <w:szCs w:val="24"/>
        </w:rPr>
        <w:t>.</w:t>
      </w:r>
      <w:r w:rsidR="002E7886" w:rsidRPr="00BE50FE">
        <w:rPr>
          <w:rFonts w:ascii="Times New Roman" w:hAnsi="Times New Roman" w:cs="Times New Roman"/>
          <w:color w:val="000000" w:themeColor="text1"/>
          <w:sz w:val="24"/>
          <w:szCs w:val="24"/>
        </w:rPr>
        <w:t xml:space="preserve"> </w:t>
      </w:r>
    </w:p>
    <w:p w14:paraId="24AD5A03" w14:textId="77777777" w:rsidR="002E7886" w:rsidRDefault="002E7886" w:rsidP="00E06004">
      <w:pPr>
        <w:pStyle w:val="ListParagraph"/>
        <w:widowControl w:val="0"/>
        <w:autoSpaceDE w:val="0"/>
        <w:autoSpaceDN w:val="0"/>
        <w:adjustRightInd w:val="0"/>
        <w:spacing w:after="0" w:line="240" w:lineRule="auto"/>
        <w:ind w:left="360"/>
        <w:jc w:val="both"/>
        <w:rPr>
          <w:rFonts w:ascii="Times New Roman" w:hAnsi="Times New Roman" w:cs="Times New Roman"/>
          <w:color w:val="000000" w:themeColor="text1"/>
          <w:sz w:val="24"/>
          <w:szCs w:val="24"/>
        </w:rPr>
      </w:pPr>
    </w:p>
    <w:p w14:paraId="776D873D" w14:textId="338FD7E2" w:rsidR="00F91D95" w:rsidRPr="00E06004" w:rsidRDefault="00F853B2" w:rsidP="00E06004">
      <w:pPr>
        <w:widowControl w:val="0"/>
        <w:autoSpaceDE w:val="0"/>
        <w:autoSpaceDN w:val="0"/>
        <w:adjustRightInd w:val="0"/>
        <w:spacing w:after="0" w:line="240" w:lineRule="auto"/>
        <w:rPr>
          <w:rFonts w:ascii="Times New Roman" w:hAnsi="Times New Roman" w:cs="Times New Roman"/>
          <w:b/>
          <w:color w:val="000000" w:themeColor="text1"/>
          <w:sz w:val="24"/>
          <w:szCs w:val="24"/>
          <w:lang w:eastAsia="ja-JP"/>
        </w:rPr>
      </w:pPr>
      <w:r w:rsidRPr="00E06004">
        <w:rPr>
          <w:rFonts w:ascii="Times New Roman" w:hAnsi="Times New Roman" w:cs="Times New Roman"/>
          <w:b/>
          <w:color w:val="000000" w:themeColor="text1"/>
          <w:sz w:val="24"/>
          <w:szCs w:val="24"/>
          <w:lang w:eastAsia="ja-JP"/>
        </w:rPr>
        <w:t>DAFTAR PUST</w:t>
      </w:r>
      <w:r w:rsidR="00C75BA2" w:rsidRPr="00E06004">
        <w:rPr>
          <w:rFonts w:ascii="Times New Roman" w:hAnsi="Times New Roman" w:cs="Times New Roman"/>
          <w:b/>
          <w:color w:val="000000" w:themeColor="text1"/>
          <w:sz w:val="24"/>
          <w:szCs w:val="24"/>
          <w:lang w:eastAsia="ja-JP"/>
        </w:rPr>
        <w:t>AKA</w:t>
      </w:r>
    </w:p>
    <w:p w14:paraId="36BD6F10" w14:textId="1FD1859B" w:rsidR="000D6F00" w:rsidRPr="00E06004" w:rsidRDefault="000D6F00" w:rsidP="00E0600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06004">
        <w:rPr>
          <w:rFonts w:ascii="Times New Roman" w:hAnsi="Times New Roman" w:cs="Times New Roman"/>
          <w:color w:val="000000" w:themeColor="text1"/>
          <w:szCs w:val="24"/>
        </w:rPr>
        <w:fldChar w:fldCharType="begin" w:fldLock="1"/>
      </w:r>
      <w:r w:rsidRPr="00E06004">
        <w:rPr>
          <w:rFonts w:ascii="Times New Roman" w:hAnsi="Times New Roman" w:cs="Times New Roman"/>
          <w:color w:val="000000" w:themeColor="text1"/>
          <w:szCs w:val="24"/>
        </w:rPr>
        <w:instrText xml:space="preserve">ADDIN Mendeley Bibliography CSL_BIBLIOGRAPHY </w:instrText>
      </w:r>
      <w:r w:rsidRPr="00E06004">
        <w:rPr>
          <w:rFonts w:ascii="Times New Roman" w:hAnsi="Times New Roman" w:cs="Times New Roman"/>
          <w:color w:val="000000" w:themeColor="text1"/>
          <w:szCs w:val="24"/>
        </w:rPr>
        <w:fldChar w:fldCharType="separate"/>
      </w:r>
      <w:r w:rsidRPr="00E06004">
        <w:rPr>
          <w:rFonts w:ascii="Times New Roman" w:hAnsi="Times New Roman" w:cs="Times New Roman"/>
          <w:noProof/>
          <w:szCs w:val="24"/>
        </w:rPr>
        <w:t xml:space="preserve">Dharmayanti, N. (2019). </w:t>
      </w:r>
      <w:r w:rsidR="007F3CE6" w:rsidRPr="00E06004">
        <w:rPr>
          <w:rFonts w:ascii="Times New Roman" w:hAnsi="Times New Roman" w:cs="Times New Roman"/>
          <w:noProof/>
          <w:szCs w:val="24"/>
        </w:rPr>
        <w:t xml:space="preserve">Pengaruh likuiditas,Leverage dan Profitabilitas Terhadap Agresivitas Pajak </w:t>
      </w:r>
      <w:r w:rsidRPr="00E06004">
        <w:rPr>
          <w:rFonts w:ascii="Times New Roman" w:hAnsi="Times New Roman" w:cs="Times New Roman"/>
          <w:noProof/>
          <w:szCs w:val="24"/>
        </w:rPr>
        <w:t xml:space="preserve">(Studi Empiris pada Perusahaan Manufaktur yang termasuk dalam LQ45 pada Bursa Efek Indonesia (BEI) Periode 2013-2017). </w:t>
      </w:r>
      <w:r w:rsidRPr="00E06004">
        <w:rPr>
          <w:rFonts w:ascii="Times New Roman" w:hAnsi="Times New Roman" w:cs="Times New Roman"/>
          <w:i/>
          <w:iCs/>
          <w:noProof/>
          <w:szCs w:val="24"/>
        </w:rPr>
        <w:t>Prosiding Simposium Nasional Multidisiplin (SinaMu)</w:t>
      </w:r>
      <w:r w:rsidRPr="00E06004">
        <w:rPr>
          <w:rFonts w:ascii="Times New Roman" w:hAnsi="Times New Roman" w:cs="Times New Roman"/>
          <w:noProof/>
          <w:szCs w:val="24"/>
        </w:rPr>
        <w:t xml:space="preserve">, </w:t>
      </w:r>
      <w:r w:rsidRPr="00E06004">
        <w:rPr>
          <w:rFonts w:ascii="Times New Roman" w:hAnsi="Times New Roman" w:cs="Times New Roman"/>
          <w:i/>
          <w:iCs/>
          <w:noProof/>
          <w:szCs w:val="24"/>
        </w:rPr>
        <w:t>1</w:t>
      </w:r>
      <w:r w:rsidRPr="00E06004">
        <w:rPr>
          <w:rFonts w:ascii="Times New Roman" w:hAnsi="Times New Roman" w:cs="Times New Roman"/>
          <w:noProof/>
          <w:szCs w:val="24"/>
        </w:rPr>
        <w:t>. https://doi.org/10.31000/sinamu.v1i0.2143</w:t>
      </w:r>
    </w:p>
    <w:p w14:paraId="1C5A93A1" w14:textId="77777777" w:rsidR="000D6F00" w:rsidRPr="00E06004" w:rsidRDefault="000D6F00" w:rsidP="00E0600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06004">
        <w:rPr>
          <w:rFonts w:ascii="Times New Roman" w:hAnsi="Times New Roman" w:cs="Times New Roman"/>
          <w:noProof/>
          <w:szCs w:val="24"/>
        </w:rPr>
        <w:t xml:space="preserve">Fransiska, Y. E. (2021). Pengaruh Profitabilitas, Ukuran Perusahaan, Dan Intensitas Modal Terhadap Agresivitas Pajak (Studi Kasus Pada Perusahaan Properti Dan Real Estate Yang Terdaftar Di Bursa Efek Indonesia Periode Tahun 2017-2019. </w:t>
      </w:r>
      <w:r w:rsidRPr="00E06004">
        <w:rPr>
          <w:rFonts w:ascii="Times New Roman" w:hAnsi="Times New Roman" w:cs="Times New Roman"/>
          <w:i/>
          <w:iCs/>
          <w:noProof/>
          <w:szCs w:val="24"/>
        </w:rPr>
        <w:t>1</w:t>
      </w:r>
      <w:r w:rsidRPr="00E06004">
        <w:rPr>
          <w:rFonts w:ascii="Times New Roman" w:hAnsi="Times New Roman" w:cs="Times New Roman"/>
          <w:noProof/>
          <w:szCs w:val="24"/>
        </w:rPr>
        <w:t xml:space="preserve">, </w:t>
      </w:r>
      <w:r w:rsidRPr="00E06004">
        <w:rPr>
          <w:rFonts w:ascii="Times New Roman" w:hAnsi="Times New Roman" w:cs="Times New Roman"/>
          <w:i/>
          <w:iCs/>
          <w:noProof/>
          <w:szCs w:val="24"/>
        </w:rPr>
        <w:t>1</w:t>
      </w:r>
      <w:r w:rsidRPr="00E06004">
        <w:rPr>
          <w:rFonts w:ascii="Times New Roman" w:hAnsi="Times New Roman" w:cs="Times New Roman"/>
          <w:noProof/>
          <w:szCs w:val="24"/>
        </w:rPr>
        <w:t>(1), 1–8.</w:t>
      </w:r>
    </w:p>
    <w:p w14:paraId="59DE40A8" w14:textId="77777777" w:rsidR="000D6F00" w:rsidRPr="00E06004" w:rsidRDefault="000D6F00" w:rsidP="00E0600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06004">
        <w:rPr>
          <w:rFonts w:ascii="Times New Roman" w:hAnsi="Times New Roman" w:cs="Times New Roman"/>
          <w:noProof/>
          <w:szCs w:val="24"/>
        </w:rPr>
        <w:t xml:space="preserve">Hidayat, A. T., &amp; Fitria, E. F. (2018). Pengaruh Capital Intensity, Inventory Intensity, Profitabilitas dan Leverage Terhadap Agresivitas Pajak. </w:t>
      </w:r>
      <w:r w:rsidRPr="00E06004">
        <w:rPr>
          <w:rFonts w:ascii="Times New Roman" w:hAnsi="Times New Roman" w:cs="Times New Roman"/>
          <w:i/>
          <w:iCs/>
          <w:noProof/>
          <w:szCs w:val="24"/>
        </w:rPr>
        <w:t>Eksis: Jurnal Riset Ekonomi Dan Bisnis</w:t>
      </w:r>
      <w:r w:rsidRPr="00E06004">
        <w:rPr>
          <w:rFonts w:ascii="Times New Roman" w:hAnsi="Times New Roman" w:cs="Times New Roman"/>
          <w:noProof/>
          <w:szCs w:val="24"/>
        </w:rPr>
        <w:t xml:space="preserve">, </w:t>
      </w:r>
      <w:r w:rsidRPr="00E06004">
        <w:rPr>
          <w:rFonts w:ascii="Times New Roman" w:hAnsi="Times New Roman" w:cs="Times New Roman"/>
          <w:i/>
          <w:iCs/>
          <w:noProof/>
          <w:szCs w:val="24"/>
        </w:rPr>
        <w:t>13</w:t>
      </w:r>
      <w:r w:rsidRPr="00E06004">
        <w:rPr>
          <w:rFonts w:ascii="Times New Roman" w:hAnsi="Times New Roman" w:cs="Times New Roman"/>
          <w:noProof/>
          <w:szCs w:val="24"/>
        </w:rPr>
        <w:t>(2), 157–168. https://doi.org/10.26533/eksis.v13i2.289</w:t>
      </w:r>
    </w:p>
    <w:p w14:paraId="3E635D93" w14:textId="77777777" w:rsidR="000D6F00" w:rsidRPr="00E06004" w:rsidRDefault="000D6F00" w:rsidP="00E0600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06004">
        <w:rPr>
          <w:rFonts w:ascii="Times New Roman" w:hAnsi="Times New Roman" w:cs="Times New Roman"/>
          <w:noProof/>
          <w:szCs w:val="24"/>
        </w:rPr>
        <w:t xml:space="preserve">Indradi D. (2018). Pengaruh Likuiditas,Capital Intensityterhadapagresivitas Pajak. </w:t>
      </w:r>
      <w:r w:rsidRPr="00E06004">
        <w:rPr>
          <w:rFonts w:ascii="Times New Roman" w:hAnsi="Times New Roman" w:cs="Times New Roman"/>
          <w:i/>
          <w:iCs/>
          <w:noProof/>
          <w:szCs w:val="24"/>
        </w:rPr>
        <w:t>Jurnal Akuntansi Berkelanjutan Indonesia</w:t>
      </w:r>
      <w:r w:rsidRPr="00E06004">
        <w:rPr>
          <w:rFonts w:ascii="Times New Roman" w:hAnsi="Times New Roman" w:cs="Times New Roman"/>
          <w:noProof/>
          <w:szCs w:val="24"/>
        </w:rPr>
        <w:t xml:space="preserve">, </w:t>
      </w:r>
      <w:r w:rsidRPr="00E06004">
        <w:rPr>
          <w:rFonts w:ascii="Times New Roman" w:hAnsi="Times New Roman" w:cs="Times New Roman"/>
          <w:i/>
          <w:iCs/>
          <w:noProof/>
          <w:szCs w:val="24"/>
        </w:rPr>
        <w:t>1</w:t>
      </w:r>
      <w:r w:rsidRPr="00E06004">
        <w:rPr>
          <w:rFonts w:ascii="Times New Roman" w:hAnsi="Times New Roman" w:cs="Times New Roman"/>
          <w:noProof/>
          <w:szCs w:val="24"/>
        </w:rPr>
        <w:t>(1), 147.</w:t>
      </w:r>
    </w:p>
    <w:p w14:paraId="0509A380" w14:textId="77777777" w:rsidR="000D6F00" w:rsidRPr="00E06004" w:rsidRDefault="000D6F00" w:rsidP="00E0600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06004">
        <w:rPr>
          <w:rFonts w:ascii="Times New Roman" w:hAnsi="Times New Roman" w:cs="Times New Roman"/>
          <w:noProof/>
          <w:szCs w:val="24"/>
        </w:rPr>
        <w:t xml:space="preserve">Karunia, D., Jenni, Anggraeni, &amp; Kurniawan, K. (2021). Pengaruh Leverage, Profitabilitas,Capital Intensity, Dan Ukuran Perusahaan Terhadap Agresivitas Pajak (Studi Empiris Pada Perusahaan Manufaktur Sub Sektor Real Estate yang terdaftar di Bursa Efek Indonesia Pada Tahun 2015-2018). </w:t>
      </w:r>
      <w:r w:rsidRPr="00E06004">
        <w:rPr>
          <w:rFonts w:ascii="Times New Roman" w:hAnsi="Times New Roman" w:cs="Times New Roman"/>
          <w:i/>
          <w:iCs/>
          <w:noProof/>
          <w:szCs w:val="24"/>
        </w:rPr>
        <w:t>Jurnal Ilmia Akuntansi Dan Teknologi</w:t>
      </w:r>
      <w:r w:rsidRPr="00E06004">
        <w:rPr>
          <w:rFonts w:ascii="Times New Roman" w:hAnsi="Times New Roman" w:cs="Times New Roman"/>
          <w:noProof/>
          <w:szCs w:val="24"/>
        </w:rPr>
        <w:t xml:space="preserve">, </w:t>
      </w:r>
      <w:r w:rsidRPr="00E06004">
        <w:rPr>
          <w:rFonts w:ascii="Times New Roman" w:hAnsi="Times New Roman" w:cs="Times New Roman"/>
          <w:i/>
          <w:iCs/>
          <w:noProof/>
          <w:szCs w:val="24"/>
        </w:rPr>
        <w:t>13</w:t>
      </w:r>
      <w:r w:rsidRPr="00E06004">
        <w:rPr>
          <w:rFonts w:ascii="Times New Roman" w:hAnsi="Times New Roman" w:cs="Times New Roman"/>
          <w:noProof/>
          <w:szCs w:val="24"/>
        </w:rPr>
        <w:t>(1), 1–11. https://jurnal.ubd.ac.id/index.php/akunto</w:t>
      </w:r>
    </w:p>
    <w:p w14:paraId="5DD229D5" w14:textId="77777777" w:rsidR="000D6F00" w:rsidRPr="00E06004" w:rsidRDefault="000D6F00" w:rsidP="00E0600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06004">
        <w:rPr>
          <w:rFonts w:ascii="Times New Roman" w:hAnsi="Times New Roman" w:cs="Times New Roman"/>
          <w:noProof/>
          <w:szCs w:val="24"/>
        </w:rPr>
        <w:t xml:space="preserve">KONTAN.CO.ID. (2019). </w:t>
      </w:r>
      <w:r w:rsidRPr="00E06004">
        <w:rPr>
          <w:rFonts w:ascii="Times New Roman" w:hAnsi="Times New Roman" w:cs="Times New Roman"/>
          <w:i/>
          <w:iCs/>
          <w:noProof/>
          <w:szCs w:val="24"/>
        </w:rPr>
        <w:t>Tax Justice laporkan Bentoel lakukan penghindaran pajak, Indonesia rugi US$ 14 juta</w:t>
      </w:r>
      <w:r w:rsidRPr="00E06004">
        <w:rPr>
          <w:rFonts w:ascii="Times New Roman" w:hAnsi="Times New Roman" w:cs="Times New Roman"/>
          <w:noProof/>
          <w:szCs w:val="24"/>
        </w:rPr>
        <w:t>. https://nasional.kontan.co.id/news/tax-justice-laporkan-bentoel-lakukan-penghindaran-pajak-indonesia-rugi-rp-14-juta</w:t>
      </w:r>
    </w:p>
    <w:p w14:paraId="629BC364" w14:textId="77777777" w:rsidR="000D6F00" w:rsidRPr="00E06004" w:rsidRDefault="000D6F00" w:rsidP="00E0600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06004">
        <w:rPr>
          <w:rFonts w:ascii="Times New Roman" w:hAnsi="Times New Roman" w:cs="Times New Roman"/>
          <w:noProof/>
          <w:szCs w:val="24"/>
        </w:rPr>
        <w:t xml:space="preserve">Margaretha, A., Susanti, M., &amp; Siagian, V. (2021). Pengaruh Deferred Tax, Capital Intensity dan Return On Asset terhadap Agresivitas Pajak. </w:t>
      </w:r>
      <w:r w:rsidRPr="00E06004">
        <w:rPr>
          <w:rFonts w:ascii="Times New Roman" w:hAnsi="Times New Roman" w:cs="Times New Roman"/>
          <w:i/>
          <w:iCs/>
          <w:noProof/>
          <w:szCs w:val="24"/>
        </w:rPr>
        <w:t>Jurnal Akuntansi</w:t>
      </w:r>
      <w:r w:rsidRPr="00E06004">
        <w:rPr>
          <w:rFonts w:ascii="Times New Roman" w:hAnsi="Times New Roman" w:cs="Times New Roman"/>
          <w:noProof/>
          <w:szCs w:val="24"/>
        </w:rPr>
        <w:t xml:space="preserve">, </w:t>
      </w:r>
      <w:r w:rsidRPr="00E06004">
        <w:rPr>
          <w:rFonts w:ascii="Times New Roman" w:hAnsi="Times New Roman" w:cs="Times New Roman"/>
          <w:i/>
          <w:iCs/>
          <w:noProof/>
          <w:szCs w:val="24"/>
        </w:rPr>
        <w:t>13</w:t>
      </w:r>
      <w:r w:rsidRPr="00E06004">
        <w:rPr>
          <w:rFonts w:ascii="Times New Roman" w:hAnsi="Times New Roman" w:cs="Times New Roman"/>
          <w:noProof/>
          <w:szCs w:val="24"/>
        </w:rPr>
        <w:t>, 160–172. https://doi.org/10.28932/jam.v13i1.3537</w:t>
      </w:r>
    </w:p>
    <w:p w14:paraId="0CA3CC91" w14:textId="77777777" w:rsidR="000D6F00" w:rsidRPr="00E06004" w:rsidRDefault="000D6F00" w:rsidP="00E0600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06004">
        <w:rPr>
          <w:rFonts w:ascii="Times New Roman" w:hAnsi="Times New Roman" w:cs="Times New Roman"/>
          <w:noProof/>
          <w:szCs w:val="24"/>
        </w:rPr>
        <w:t xml:space="preserve">Maulana, I. A. (2020). Faktor-Faktor Yang Mepengaruhi Agresivitas Pajak Pada Perusahaan Properti Dan Real Estate. </w:t>
      </w:r>
      <w:r w:rsidRPr="00E06004">
        <w:rPr>
          <w:rFonts w:ascii="Times New Roman" w:hAnsi="Times New Roman" w:cs="Times New Roman"/>
          <w:i/>
          <w:iCs/>
          <w:noProof/>
          <w:szCs w:val="24"/>
        </w:rPr>
        <w:t>KRISNA: Kumpulan Riset Akuntansi</w:t>
      </w:r>
      <w:r w:rsidRPr="00E06004">
        <w:rPr>
          <w:rFonts w:ascii="Times New Roman" w:hAnsi="Times New Roman" w:cs="Times New Roman"/>
          <w:noProof/>
          <w:szCs w:val="24"/>
        </w:rPr>
        <w:t xml:space="preserve">, </w:t>
      </w:r>
      <w:r w:rsidRPr="00E06004">
        <w:rPr>
          <w:rFonts w:ascii="Times New Roman" w:hAnsi="Times New Roman" w:cs="Times New Roman"/>
          <w:i/>
          <w:iCs/>
          <w:noProof/>
          <w:szCs w:val="24"/>
        </w:rPr>
        <w:t>12</w:t>
      </w:r>
      <w:r w:rsidRPr="00E06004">
        <w:rPr>
          <w:rFonts w:ascii="Times New Roman" w:hAnsi="Times New Roman" w:cs="Times New Roman"/>
          <w:noProof/>
          <w:szCs w:val="24"/>
        </w:rPr>
        <w:t>(1), 13–20. https://doi.org/10.22225/kr.12.1.1873.13-20</w:t>
      </w:r>
    </w:p>
    <w:p w14:paraId="02EB861C" w14:textId="77777777" w:rsidR="000D6F00" w:rsidRPr="00E06004" w:rsidRDefault="000D6F00" w:rsidP="00E0600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06004">
        <w:rPr>
          <w:rFonts w:ascii="Times New Roman" w:hAnsi="Times New Roman" w:cs="Times New Roman"/>
          <w:noProof/>
          <w:szCs w:val="24"/>
        </w:rPr>
        <w:t xml:space="preserve">Octavianingrum, D., &amp; Titik Mildawati. (2018). Pengaruh Profitabilitas, Ukuran Perusahaan, Komisaris Independen, Dan Komite Audit Terhadap Agresivitas Pajak. </w:t>
      </w:r>
      <w:r w:rsidRPr="00E06004">
        <w:rPr>
          <w:rFonts w:ascii="Times New Roman" w:hAnsi="Times New Roman" w:cs="Times New Roman"/>
          <w:i/>
          <w:iCs/>
          <w:noProof/>
          <w:szCs w:val="24"/>
        </w:rPr>
        <w:t>Jurnal Ilmu Dan Riset Akuntansi</w:t>
      </w:r>
      <w:r w:rsidRPr="00E06004">
        <w:rPr>
          <w:rFonts w:ascii="Times New Roman" w:hAnsi="Times New Roman" w:cs="Times New Roman"/>
          <w:noProof/>
          <w:szCs w:val="24"/>
        </w:rPr>
        <w:t xml:space="preserve">, </w:t>
      </w:r>
      <w:r w:rsidRPr="00E06004">
        <w:rPr>
          <w:rFonts w:ascii="Times New Roman" w:hAnsi="Times New Roman" w:cs="Times New Roman"/>
          <w:i/>
          <w:iCs/>
          <w:noProof/>
          <w:szCs w:val="24"/>
        </w:rPr>
        <w:t>7</w:t>
      </w:r>
      <w:r w:rsidRPr="00E06004">
        <w:rPr>
          <w:rFonts w:ascii="Times New Roman" w:hAnsi="Times New Roman" w:cs="Times New Roman"/>
          <w:noProof/>
          <w:szCs w:val="24"/>
        </w:rPr>
        <w:t>(3), 1–17.</w:t>
      </w:r>
    </w:p>
    <w:p w14:paraId="208492D3" w14:textId="77777777" w:rsidR="000D6F00" w:rsidRPr="00E06004" w:rsidRDefault="000D6F00" w:rsidP="00E0600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06004">
        <w:rPr>
          <w:rFonts w:ascii="Times New Roman" w:hAnsi="Times New Roman" w:cs="Times New Roman"/>
          <w:noProof/>
          <w:szCs w:val="24"/>
        </w:rPr>
        <w:t xml:space="preserve">Priscilia, A., &amp; Agoes, S. (2019). Faktor Yang Mempengaruhi Agresivitas Pajak. </w:t>
      </w:r>
      <w:r w:rsidRPr="00E06004">
        <w:rPr>
          <w:rFonts w:ascii="Times New Roman" w:hAnsi="Times New Roman" w:cs="Times New Roman"/>
          <w:i/>
          <w:iCs/>
          <w:noProof/>
          <w:szCs w:val="24"/>
        </w:rPr>
        <w:t>Jurnal Multiparadigma Akuntansi</w:t>
      </w:r>
      <w:r w:rsidRPr="00E06004">
        <w:rPr>
          <w:rFonts w:ascii="Times New Roman" w:hAnsi="Times New Roman" w:cs="Times New Roman"/>
          <w:noProof/>
          <w:szCs w:val="24"/>
        </w:rPr>
        <w:t xml:space="preserve">, </w:t>
      </w:r>
      <w:r w:rsidRPr="00E06004">
        <w:rPr>
          <w:rFonts w:ascii="Times New Roman" w:hAnsi="Times New Roman" w:cs="Times New Roman"/>
          <w:i/>
          <w:iCs/>
          <w:noProof/>
          <w:szCs w:val="24"/>
        </w:rPr>
        <w:t>I</w:t>
      </w:r>
      <w:r w:rsidRPr="00E06004">
        <w:rPr>
          <w:rFonts w:ascii="Times New Roman" w:hAnsi="Times New Roman" w:cs="Times New Roman"/>
          <w:noProof/>
          <w:szCs w:val="24"/>
        </w:rPr>
        <w:t>(3), 979–987.</w:t>
      </w:r>
    </w:p>
    <w:p w14:paraId="19017A67" w14:textId="77777777" w:rsidR="000D6F00" w:rsidRPr="00E06004" w:rsidRDefault="000D6F00" w:rsidP="00E0600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06004">
        <w:rPr>
          <w:rFonts w:ascii="Times New Roman" w:hAnsi="Times New Roman" w:cs="Times New Roman"/>
          <w:noProof/>
          <w:szCs w:val="24"/>
        </w:rPr>
        <w:t xml:space="preserve">Rianto, &amp; Sunandar, A. (2021). Faktor Yang Mempengaruhi Agresivitas Pajak pada Perusahaan Manufaktur Periode 2015-2020. </w:t>
      </w:r>
      <w:r w:rsidRPr="00E06004">
        <w:rPr>
          <w:rFonts w:ascii="Times New Roman" w:hAnsi="Times New Roman" w:cs="Times New Roman"/>
          <w:i/>
          <w:iCs/>
          <w:noProof/>
          <w:szCs w:val="24"/>
        </w:rPr>
        <w:t>AKRUALJurnal Akuntansi Dan Keuangan</w:t>
      </w:r>
      <w:r w:rsidRPr="00E06004">
        <w:rPr>
          <w:rFonts w:ascii="Times New Roman" w:hAnsi="Times New Roman" w:cs="Times New Roman"/>
          <w:noProof/>
          <w:szCs w:val="24"/>
        </w:rPr>
        <w:t xml:space="preserve">, </w:t>
      </w:r>
      <w:r w:rsidRPr="00E06004">
        <w:rPr>
          <w:rFonts w:ascii="Times New Roman" w:hAnsi="Times New Roman" w:cs="Times New Roman"/>
          <w:i/>
          <w:iCs/>
          <w:noProof/>
          <w:szCs w:val="24"/>
        </w:rPr>
        <w:t>3</w:t>
      </w:r>
      <w:r w:rsidRPr="00E06004">
        <w:rPr>
          <w:rFonts w:ascii="Times New Roman" w:hAnsi="Times New Roman" w:cs="Times New Roman"/>
          <w:noProof/>
          <w:szCs w:val="24"/>
        </w:rPr>
        <w:t>(2), 44–61.</w:t>
      </w:r>
    </w:p>
    <w:p w14:paraId="68C1926A" w14:textId="77777777" w:rsidR="000D6F00" w:rsidRPr="00E06004" w:rsidRDefault="000D6F00" w:rsidP="00E0600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06004">
        <w:rPr>
          <w:rFonts w:ascii="Times New Roman" w:hAnsi="Times New Roman" w:cs="Times New Roman"/>
          <w:noProof/>
          <w:szCs w:val="24"/>
        </w:rPr>
        <w:t xml:space="preserve">Sukrisno Agoes, A. P. Y. (2019). Faktor Yang Mempengaruhi Agresivitas Pajak Perusahaan Manufaktur Yang Terdaftar Di BEI. </w:t>
      </w:r>
      <w:r w:rsidRPr="00E06004">
        <w:rPr>
          <w:rFonts w:ascii="Times New Roman" w:hAnsi="Times New Roman" w:cs="Times New Roman"/>
          <w:i/>
          <w:iCs/>
          <w:noProof/>
          <w:szCs w:val="24"/>
        </w:rPr>
        <w:t>Jurnal Paradigma Akuntansi</w:t>
      </w:r>
      <w:r w:rsidRPr="00E06004">
        <w:rPr>
          <w:rFonts w:ascii="Times New Roman" w:hAnsi="Times New Roman" w:cs="Times New Roman"/>
          <w:noProof/>
          <w:szCs w:val="24"/>
        </w:rPr>
        <w:t xml:space="preserve">, </w:t>
      </w:r>
      <w:r w:rsidRPr="00E06004">
        <w:rPr>
          <w:rFonts w:ascii="Times New Roman" w:hAnsi="Times New Roman" w:cs="Times New Roman"/>
          <w:i/>
          <w:iCs/>
          <w:noProof/>
          <w:szCs w:val="24"/>
        </w:rPr>
        <w:t>1</w:t>
      </w:r>
      <w:r w:rsidRPr="00E06004">
        <w:rPr>
          <w:rFonts w:ascii="Times New Roman" w:hAnsi="Times New Roman" w:cs="Times New Roman"/>
          <w:noProof/>
          <w:szCs w:val="24"/>
        </w:rPr>
        <w:t>(3), 979. https://doi.org/10.24912/jpa.v1i3.5603</w:t>
      </w:r>
    </w:p>
    <w:p w14:paraId="651AD3E8" w14:textId="77777777" w:rsidR="000D6F00" w:rsidRPr="00E06004" w:rsidRDefault="000D6F00" w:rsidP="00E0600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06004">
        <w:rPr>
          <w:rFonts w:ascii="Times New Roman" w:hAnsi="Times New Roman" w:cs="Times New Roman"/>
          <w:noProof/>
          <w:szCs w:val="24"/>
        </w:rPr>
        <w:t xml:space="preserve">W, D. I., Djumena, S., &amp; Yuniarwati, Y. (2017). Faktor-Faktor Yang Mempengaruhi Agresivitas Pajak Pada Perusahaan Manufaktur Yang Terdaftar Di Bei 2013–2015. </w:t>
      </w:r>
      <w:r w:rsidRPr="00E06004">
        <w:rPr>
          <w:rFonts w:ascii="Times New Roman" w:hAnsi="Times New Roman" w:cs="Times New Roman"/>
          <w:i/>
          <w:iCs/>
          <w:noProof/>
          <w:szCs w:val="24"/>
        </w:rPr>
        <w:t>Jurnal Muara Ilmu Ekonomi Dan Bisnis</w:t>
      </w:r>
      <w:r w:rsidRPr="00E06004">
        <w:rPr>
          <w:rFonts w:ascii="Times New Roman" w:hAnsi="Times New Roman" w:cs="Times New Roman"/>
          <w:noProof/>
          <w:szCs w:val="24"/>
        </w:rPr>
        <w:t xml:space="preserve">, </w:t>
      </w:r>
      <w:r w:rsidRPr="00E06004">
        <w:rPr>
          <w:rFonts w:ascii="Times New Roman" w:hAnsi="Times New Roman" w:cs="Times New Roman"/>
          <w:i/>
          <w:iCs/>
          <w:noProof/>
          <w:szCs w:val="24"/>
        </w:rPr>
        <w:t>1</w:t>
      </w:r>
      <w:r w:rsidRPr="00E06004">
        <w:rPr>
          <w:rFonts w:ascii="Times New Roman" w:hAnsi="Times New Roman" w:cs="Times New Roman"/>
          <w:noProof/>
          <w:szCs w:val="24"/>
        </w:rPr>
        <w:t>(1), 125. https://doi.org/10.24912/jmieb.v1i1.415</w:t>
      </w:r>
    </w:p>
    <w:p w14:paraId="30DBF17E" w14:textId="02809F32" w:rsidR="00CE77DA" w:rsidRPr="00E06004" w:rsidRDefault="000D6F00" w:rsidP="00E0600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06004">
        <w:rPr>
          <w:rFonts w:ascii="Times New Roman" w:hAnsi="Times New Roman" w:cs="Times New Roman"/>
          <w:noProof/>
          <w:szCs w:val="24"/>
        </w:rPr>
        <w:t xml:space="preserve">Wayan, P. (2022). Faktor-Faktor Yang Mempengaruhi Agresivitas Pajak. </w:t>
      </w:r>
      <w:r w:rsidRPr="00E06004">
        <w:rPr>
          <w:rFonts w:ascii="Times New Roman" w:hAnsi="Times New Roman" w:cs="Times New Roman"/>
          <w:i/>
          <w:iCs/>
          <w:noProof/>
          <w:szCs w:val="24"/>
        </w:rPr>
        <w:t>Jurnal Pendidikan Indonesia</w:t>
      </w:r>
      <w:r w:rsidRPr="00E06004">
        <w:rPr>
          <w:rFonts w:ascii="Times New Roman" w:hAnsi="Times New Roman" w:cs="Times New Roman"/>
          <w:noProof/>
          <w:szCs w:val="24"/>
        </w:rPr>
        <w:t xml:space="preserve">, </w:t>
      </w:r>
      <w:r w:rsidRPr="00E06004">
        <w:rPr>
          <w:rFonts w:ascii="Times New Roman" w:hAnsi="Times New Roman" w:cs="Times New Roman"/>
          <w:i/>
          <w:iCs/>
          <w:noProof/>
          <w:szCs w:val="24"/>
        </w:rPr>
        <w:t>3</w:t>
      </w:r>
      <w:r w:rsidRPr="00E06004">
        <w:rPr>
          <w:rFonts w:ascii="Times New Roman" w:hAnsi="Times New Roman" w:cs="Times New Roman"/>
          <w:noProof/>
          <w:szCs w:val="24"/>
        </w:rPr>
        <w:t>(08), 719–739. https://doi.org/10.59141/japendi.v3i08.1115</w:t>
      </w:r>
    </w:p>
    <w:p w14:paraId="346636E6" w14:textId="1144C1B2" w:rsidR="000D6F00" w:rsidRPr="00E06004" w:rsidRDefault="000D6F00" w:rsidP="00E06004">
      <w:pPr>
        <w:widowControl w:val="0"/>
        <w:autoSpaceDE w:val="0"/>
        <w:autoSpaceDN w:val="0"/>
        <w:adjustRightInd w:val="0"/>
        <w:spacing w:after="0" w:line="240" w:lineRule="auto"/>
        <w:ind w:left="480" w:hanging="480"/>
        <w:jc w:val="both"/>
        <w:rPr>
          <w:rFonts w:ascii="Times New Roman" w:hAnsi="Times New Roman" w:cs="Times New Roman"/>
          <w:color w:val="000000" w:themeColor="text1"/>
          <w:szCs w:val="24"/>
        </w:rPr>
      </w:pPr>
      <w:r w:rsidRPr="00E06004">
        <w:rPr>
          <w:rFonts w:ascii="Times New Roman" w:hAnsi="Times New Roman" w:cs="Times New Roman"/>
          <w:color w:val="000000" w:themeColor="text1"/>
          <w:szCs w:val="24"/>
        </w:rPr>
        <w:fldChar w:fldCharType="end"/>
      </w:r>
      <w:r w:rsidRPr="00E06004">
        <w:rPr>
          <w:rFonts w:ascii="Times New Roman" w:hAnsi="Times New Roman" w:cs="Times New Roman"/>
          <w:color w:val="000000" w:themeColor="text1"/>
          <w:szCs w:val="24"/>
        </w:rPr>
        <w:t xml:space="preserve"> </w:t>
      </w:r>
    </w:p>
    <w:p w14:paraId="52C72591" w14:textId="3AFD5C24" w:rsidR="002E7886" w:rsidRPr="002E7886" w:rsidRDefault="002E7886" w:rsidP="00E06004">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sectPr w:rsidR="002E7886" w:rsidRPr="002E7886" w:rsidSect="0083001C">
      <w:type w:val="continuous"/>
      <w:pgSz w:w="11906" w:h="16838" w:code="9"/>
      <w:pgMar w:top="1701" w:right="1701" w:bottom="1701" w:left="1701"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4E3CF" w14:textId="77777777" w:rsidR="00A1353E" w:rsidRDefault="00A1353E" w:rsidP="00856602">
      <w:pPr>
        <w:spacing w:after="0" w:line="240" w:lineRule="auto"/>
      </w:pPr>
      <w:r>
        <w:separator/>
      </w:r>
    </w:p>
  </w:endnote>
  <w:endnote w:type="continuationSeparator" w:id="0">
    <w:p w14:paraId="1BBF47F2" w14:textId="77777777" w:rsidR="00A1353E" w:rsidRDefault="00A1353E" w:rsidP="0085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entury Gothic"/>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TimesNewRoman">
    <w:altName w:val="Times New Roman"/>
    <w:panose1 w:val="020B06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50000000002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316079"/>
      <w:docPartObj>
        <w:docPartGallery w:val="Page Numbers (Bottom of Page)"/>
        <w:docPartUnique/>
      </w:docPartObj>
    </w:sdtPr>
    <w:sdtEndPr>
      <w:rPr>
        <w:rFonts w:asciiTheme="majorBidi" w:hAnsiTheme="majorBidi" w:cstheme="majorBidi"/>
        <w:noProof/>
        <w:sz w:val="20"/>
        <w:szCs w:val="20"/>
      </w:rPr>
    </w:sdtEndPr>
    <w:sdtContent>
      <w:p w14:paraId="4A35827E" w14:textId="6C7ECFD2" w:rsidR="006B7EB6" w:rsidRPr="006B7EB6" w:rsidRDefault="006B7EB6">
        <w:pPr>
          <w:pStyle w:val="Footer"/>
          <w:jc w:val="center"/>
          <w:rPr>
            <w:rFonts w:asciiTheme="majorBidi" w:hAnsiTheme="majorBidi" w:cstheme="majorBidi"/>
            <w:sz w:val="20"/>
            <w:szCs w:val="20"/>
          </w:rPr>
        </w:pPr>
        <w:r w:rsidRPr="006B7EB6">
          <w:rPr>
            <w:rFonts w:asciiTheme="majorBidi" w:hAnsiTheme="majorBidi" w:cstheme="majorBidi"/>
            <w:sz w:val="20"/>
            <w:szCs w:val="20"/>
          </w:rPr>
          <w:fldChar w:fldCharType="begin"/>
        </w:r>
        <w:r w:rsidRPr="006B7EB6">
          <w:rPr>
            <w:rFonts w:asciiTheme="majorBidi" w:hAnsiTheme="majorBidi" w:cstheme="majorBidi"/>
            <w:sz w:val="20"/>
            <w:szCs w:val="20"/>
          </w:rPr>
          <w:instrText xml:space="preserve"> PAGE   \* MERGEFORMAT </w:instrText>
        </w:r>
        <w:r w:rsidRPr="006B7EB6">
          <w:rPr>
            <w:rFonts w:asciiTheme="majorBidi" w:hAnsiTheme="majorBidi" w:cstheme="majorBidi"/>
            <w:sz w:val="20"/>
            <w:szCs w:val="20"/>
          </w:rPr>
          <w:fldChar w:fldCharType="separate"/>
        </w:r>
        <w:r w:rsidR="0062712F">
          <w:rPr>
            <w:rFonts w:asciiTheme="majorBidi" w:hAnsiTheme="majorBidi" w:cstheme="majorBidi"/>
            <w:noProof/>
            <w:sz w:val="20"/>
            <w:szCs w:val="20"/>
          </w:rPr>
          <w:t>251</w:t>
        </w:r>
        <w:r w:rsidRPr="006B7EB6">
          <w:rPr>
            <w:rFonts w:asciiTheme="majorBidi" w:hAnsiTheme="majorBidi" w:cstheme="majorBidi"/>
            <w:noProof/>
            <w:sz w:val="20"/>
            <w:szCs w:val="20"/>
          </w:rPr>
          <w:fldChar w:fldCharType="end"/>
        </w:r>
      </w:p>
    </w:sdtContent>
  </w:sdt>
  <w:p w14:paraId="76182E55" w14:textId="77777777" w:rsidR="00856602" w:rsidRPr="006B7EB6" w:rsidRDefault="00856602">
    <w:pPr>
      <w:pStyle w:val="Footer"/>
      <w:rPr>
        <w:rFonts w:asciiTheme="majorBidi" w:hAnsiTheme="majorBidi" w:cstheme="majorBid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569752"/>
      <w:docPartObj>
        <w:docPartGallery w:val="Page Numbers (Bottom of Page)"/>
        <w:docPartUnique/>
      </w:docPartObj>
    </w:sdtPr>
    <w:sdtEndPr>
      <w:rPr>
        <w:rFonts w:asciiTheme="majorBidi" w:hAnsiTheme="majorBidi" w:cstheme="majorBidi"/>
        <w:noProof/>
        <w:sz w:val="20"/>
        <w:szCs w:val="20"/>
      </w:rPr>
    </w:sdtEndPr>
    <w:sdtContent>
      <w:p w14:paraId="3B5E7037" w14:textId="78521DC0" w:rsidR="006B7EB6" w:rsidRPr="006B7EB6" w:rsidRDefault="006B7EB6">
        <w:pPr>
          <w:pStyle w:val="Footer"/>
          <w:jc w:val="center"/>
          <w:rPr>
            <w:rFonts w:asciiTheme="majorBidi" w:hAnsiTheme="majorBidi" w:cstheme="majorBidi"/>
            <w:sz w:val="20"/>
            <w:szCs w:val="20"/>
          </w:rPr>
        </w:pPr>
        <w:r w:rsidRPr="006B7EB6">
          <w:rPr>
            <w:rFonts w:asciiTheme="majorBidi" w:hAnsiTheme="majorBidi" w:cstheme="majorBidi"/>
            <w:sz w:val="20"/>
            <w:szCs w:val="20"/>
          </w:rPr>
          <w:fldChar w:fldCharType="begin"/>
        </w:r>
        <w:r w:rsidRPr="006B7EB6">
          <w:rPr>
            <w:rFonts w:asciiTheme="majorBidi" w:hAnsiTheme="majorBidi" w:cstheme="majorBidi"/>
            <w:sz w:val="20"/>
            <w:szCs w:val="20"/>
          </w:rPr>
          <w:instrText xml:space="preserve"> PAGE   \* MERGEFORMAT </w:instrText>
        </w:r>
        <w:r w:rsidRPr="006B7EB6">
          <w:rPr>
            <w:rFonts w:asciiTheme="majorBidi" w:hAnsiTheme="majorBidi" w:cstheme="majorBidi"/>
            <w:sz w:val="20"/>
            <w:szCs w:val="20"/>
          </w:rPr>
          <w:fldChar w:fldCharType="separate"/>
        </w:r>
        <w:r w:rsidR="009F2298">
          <w:rPr>
            <w:rFonts w:asciiTheme="majorBidi" w:hAnsiTheme="majorBidi" w:cstheme="majorBidi"/>
            <w:noProof/>
            <w:sz w:val="20"/>
            <w:szCs w:val="20"/>
          </w:rPr>
          <w:t>243</w:t>
        </w:r>
        <w:r w:rsidRPr="006B7EB6">
          <w:rPr>
            <w:rFonts w:asciiTheme="majorBidi" w:hAnsiTheme="majorBidi" w:cstheme="majorBidi"/>
            <w:noProof/>
            <w:sz w:val="20"/>
            <w:szCs w:val="20"/>
          </w:rPr>
          <w:fldChar w:fldCharType="end"/>
        </w:r>
      </w:p>
    </w:sdtContent>
  </w:sdt>
  <w:p w14:paraId="48FD6026" w14:textId="77777777" w:rsidR="006B7EB6" w:rsidRDefault="006B7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C241D" w14:textId="77777777" w:rsidR="00A1353E" w:rsidRDefault="00A1353E" w:rsidP="00856602">
      <w:pPr>
        <w:spacing w:after="0" w:line="240" w:lineRule="auto"/>
      </w:pPr>
      <w:r>
        <w:separator/>
      </w:r>
    </w:p>
  </w:footnote>
  <w:footnote w:type="continuationSeparator" w:id="0">
    <w:p w14:paraId="582E3C10" w14:textId="77777777" w:rsidR="00A1353E" w:rsidRDefault="00A1353E" w:rsidP="00856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E5ECC" w14:textId="77777777" w:rsidR="00E06004" w:rsidRPr="00E06004" w:rsidRDefault="00E06004" w:rsidP="00E06004">
    <w:pPr>
      <w:pStyle w:val="BodyText"/>
      <w:spacing w:line="14" w:lineRule="auto"/>
      <w:rPr>
        <w:sz w:val="20"/>
      </w:rPr>
    </w:pPr>
  </w:p>
  <w:p w14:paraId="4607A5A8" w14:textId="77777777" w:rsidR="00E06004" w:rsidRPr="00E06004" w:rsidRDefault="00E06004" w:rsidP="00E06004">
    <w:pPr>
      <w:pStyle w:val="BodyText"/>
      <w:spacing w:line="14" w:lineRule="auto"/>
      <w:rPr>
        <w:sz w:val="20"/>
      </w:rPr>
    </w:pPr>
  </w:p>
  <w:p w14:paraId="2E6AE716" w14:textId="77777777" w:rsidR="00E06004" w:rsidRPr="00E06004" w:rsidRDefault="00E06004" w:rsidP="00E06004">
    <w:pPr>
      <w:pStyle w:val="BodyText"/>
      <w:spacing w:line="14" w:lineRule="auto"/>
      <w:rPr>
        <w:sz w:val="20"/>
      </w:rPr>
    </w:pPr>
  </w:p>
  <w:p w14:paraId="563014A7" w14:textId="77777777" w:rsidR="00E06004" w:rsidRPr="00E06004" w:rsidRDefault="00E06004" w:rsidP="00E06004">
    <w:pPr>
      <w:pStyle w:val="BodyText"/>
      <w:spacing w:line="14" w:lineRule="auto"/>
      <w:rPr>
        <w:sz w:val="20"/>
      </w:rPr>
    </w:pPr>
  </w:p>
  <w:p w14:paraId="0D952675" w14:textId="77777777" w:rsidR="00E06004" w:rsidRPr="00E06004" w:rsidRDefault="00E06004" w:rsidP="00E06004">
    <w:pPr>
      <w:pStyle w:val="BodyText"/>
      <w:spacing w:line="14" w:lineRule="auto"/>
      <w:rPr>
        <w:sz w:val="20"/>
      </w:rPr>
    </w:pPr>
  </w:p>
  <w:p w14:paraId="2DF11D8A" w14:textId="77777777" w:rsidR="00E06004" w:rsidRPr="00E06004" w:rsidRDefault="00E06004" w:rsidP="00E06004">
    <w:pPr>
      <w:pStyle w:val="BodyText"/>
      <w:spacing w:line="14" w:lineRule="auto"/>
      <w:rPr>
        <w:sz w:val="20"/>
      </w:rPr>
    </w:pPr>
  </w:p>
  <w:p w14:paraId="1606F21B" w14:textId="77777777" w:rsidR="00E06004" w:rsidRPr="00E06004" w:rsidRDefault="00E06004" w:rsidP="00E06004">
    <w:pPr>
      <w:pStyle w:val="BodyText"/>
      <w:spacing w:line="14" w:lineRule="auto"/>
      <w:rPr>
        <w:sz w:val="20"/>
      </w:rPr>
    </w:pPr>
  </w:p>
  <w:p w14:paraId="2382A76A" w14:textId="77777777" w:rsidR="00E06004" w:rsidRPr="00E06004" w:rsidRDefault="00E06004" w:rsidP="00E06004">
    <w:pPr>
      <w:pStyle w:val="BodyText"/>
      <w:spacing w:line="14" w:lineRule="auto"/>
      <w:rPr>
        <w:sz w:val="20"/>
      </w:rPr>
    </w:pPr>
  </w:p>
  <w:p w14:paraId="665D4A6C" w14:textId="77777777" w:rsidR="00E06004" w:rsidRPr="00E06004" w:rsidRDefault="00E06004" w:rsidP="00E06004">
    <w:pPr>
      <w:pStyle w:val="BodyText"/>
      <w:spacing w:line="14" w:lineRule="auto"/>
      <w:rPr>
        <w:sz w:val="20"/>
      </w:rPr>
    </w:pPr>
  </w:p>
  <w:p w14:paraId="23FD04ED" w14:textId="77777777" w:rsidR="00E06004" w:rsidRPr="00E06004" w:rsidRDefault="00E06004" w:rsidP="00E06004">
    <w:pPr>
      <w:pStyle w:val="BodyText"/>
      <w:spacing w:line="14" w:lineRule="auto"/>
      <w:rPr>
        <w:sz w:val="20"/>
      </w:rPr>
    </w:pPr>
  </w:p>
  <w:p w14:paraId="3CB2BCF5" w14:textId="77777777" w:rsidR="00E06004" w:rsidRPr="00E06004" w:rsidRDefault="00E06004" w:rsidP="00E06004">
    <w:pPr>
      <w:pStyle w:val="BodyText"/>
      <w:spacing w:line="14" w:lineRule="auto"/>
      <w:rPr>
        <w:sz w:val="20"/>
      </w:rPr>
    </w:pPr>
  </w:p>
  <w:p w14:paraId="3007DA12" w14:textId="77777777" w:rsidR="00E06004" w:rsidRPr="00E06004" w:rsidRDefault="00E06004" w:rsidP="00E06004">
    <w:pPr>
      <w:pStyle w:val="BodyText"/>
      <w:spacing w:line="14" w:lineRule="auto"/>
      <w:rPr>
        <w:sz w:val="20"/>
      </w:rPr>
    </w:pPr>
  </w:p>
  <w:p w14:paraId="3845C0ED" w14:textId="77777777" w:rsidR="00E06004" w:rsidRPr="00E06004" w:rsidRDefault="00E06004" w:rsidP="00E06004">
    <w:pPr>
      <w:pStyle w:val="BodyText"/>
      <w:spacing w:line="14" w:lineRule="auto"/>
      <w:rPr>
        <w:sz w:val="20"/>
      </w:rPr>
    </w:pPr>
  </w:p>
  <w:p w14:paraId="67071C83" w14:textId="77777777" w:rsidR="00E06004" w:rsidRPr="00E06004" w:rsidRDefault="00E06004" w:rsidP="00E06004">
    <w:pPr>
      <w:pStyle w:val="BodyText"/>
      <w:spacing w:line="14" w:lineRule="auto"/>
      <w:rPr>
        <w:sz w:val="20"/>
      </w:rPr>
    </w:pPr>
  </w:p>
  <w:p w14:paraId="16DDB452" w14:textId="77777777" w:rsidR="00E06004" w:rsidRPr="00E06004" w:rsidRDefault="00E06004" w:rsidP="00E06004">
    <w:pPr>
      <w:pStyle w:val="BodyText"/>
      <w:spacing w:line="14" w:lineRule="auto"/>
      <w:rPr>
        <w:sz w:val="20"/>
      </w:rPr>
    </w:pPr>
  </w:p>
  <w:p w14:paraId="525B6263" w14:textId="77777777" w:rsidR="00E06004" w:rsidRPr="00E06004" w:rsidRDefault="00E06004" w:rsidP="00E06004">
    <w:pPr>
      <w:pStyle w:val="BodyText"/>
      <w:spacing w:line="14" w:lineRule="auto"/>
      <w:rPr>
        <w:sz w:val="20"/>
      </w:rPr>
    </w:pPr>
  </w:p>
  <w:p w14:paraId="16DA5D70" w14:textId="77777777" w:rsidR="00E06004" w:rsidRPr="00E06004" w:rsidRDefault="00E06004" w:rsidP="00E06004">
    <w:pPr>
      <w:pStyle w:val="BodyText"/>
      <w:spacing w:line="14" w:lineRule="auto"/>
      <w:rPr>
        <w:sz w:val="20"/>
      </w:rPr>
    </w:pPr>
  </w:p>
  <w:p w14:paraId="523F53A0" w14:textId="77777777" w:rsidR="00E06004" w:rsidRPr="00E06004" w:rsidRDefault="00E06004" w:rsidP="00E06004">
    <w:pPr>
      <w:pStyle w:val="BodyText"/>
      <w:spacing w:line="14" w:lineRule="auto"/>
      <w:rPr>
        <w:sz w:val="20"/>
      </w:rPr>
    </w:pPr>
  </w:p>
  <w:p w14:paraId="6277F4F8" w14:textId="77777777" w:rsidR="00E06004" w:rsidRPr="00E06004" w:rsidRDefault="00E06004" w:rsidP="00E06004">
    <w:pPr>
      <w:pStyle w:val="BodyText"/>
      <w:spacing w:line="14" w:lineRule="auto"/>
      <w:rPr>
        <w:sz w:val="20"/>
      </w:rPr>
    </w:pPr>
  </w:p>
  <w:p w14:paraId="2EFDB1C0" w14:textId="77777777" w:rsidR="00E06004" w:rsidRPr="00E06004" w:rsidRDefault="00E06004" w:rsidP="00E06004">
    <w:pPr>
      <w:pStyle w:val="BodyText"/>
      <w:spacing w:line="14" w:lineRule="auto"/>
      <w:rPr>
        <w:sz w:val="20"/>
      </w:rPr>
    </w:pPr>
  </w:p>
  <w:p w14:paraId="5598DC8E" w14:textId="77777777" w:rsidR="00E06004" w:rsidRPr="00E06004" w:rsidRDefault="00E06004" w:rsidP="00E06004">
    <w:pPr>
      <w:pStyle w:val="BodyText"/>
      <w:spacing w:line="14" w:lineRule="auto"/>
      <w:rPr>
        <w:sz w:val="20"/>
      </w:rPr>
    </w:pPr>
  </w:p>
  <w:p w14:paraId="64520A33" w14:textId="77777777" w:rsidR="00E06004" w:rsidRPr="00E06004" w:rsidRDefault="00E06004" w:rsidP="00E06004">
    <w:pPr>
      <w:pStyle w:val="BodyText"/>
      <w:spacing w:line="14" w:lineRule="auto"/>
      <w:rPr>
        <w:sz w:val="20"/>
      </w:rPr>
    </w:pPr>
  </w:p>
  <w:p w14:paraId="3A5E45D5" w14:textId="77777777" w:rsidR="00E06004" w:rsidRPr="00E06004" w:rsidRDefault="00E06004" w:rsidP="00E06004">
    <w:pPr>
      <w:pStyle w:val="BodyText"/>
      <w:spacing w:line="14" w:lineRule="auto"/>
      <w:rPr>
        <w:sz w:val="20"/>
      </w:rPr>
    </w:pPr>
  </w:p>
  <w:p w14:paraId="4DA9C728" w14:textId="77777777" w:rsidR="00E06004" w:rsidRPr="00E06004" w:rsidRDefault="00E06004" w:rsidP="00E06004">
    <w:pPr>
      <w:pStyle w:val="BodyText"/>
      <w:spacing w:line="14" w:lineRule="auto"/>
      <w:rPr>
        <w:sz w:val="20"/>
      </w:rPr>
    </w:pPr>
  </w:p>
  <w:p w14:paraId="054A2E04" w14:textId="77777777" w:rsidR="00E06004" w:rsidRPr="00E06004" w:rsidRDefault="00E06004" w:rsidP="00E06004">
    <w:pPr>
      <w:pStyle w:val="BodyText"/>
      <w:spacing w:line="14" w:lineRule="auto"/>
      <w:rPr>
        <w:sz w:val="20"/>
      </w:rPr>
    </w:pPr>
  </w:p>
  <w:p w14:paraId="09D3F2D3" w14:textId="77777777" w:rsidR="00E06004" w:rsidRPr="00E06004" w:rsidRDefault="00E06004" w:rsidP="00E06004">
    <w:pPr>
      <w:pStyle w:val="BodyText"/>
      <w:spacing w:line="14" w:lineRule="auto"/>
      <w:rPr>
        <w:sz w:val="20"/>
      </w:rPr>
    </w:pPr>
  </w:p>
  <w:p w14:paraId="231731F1" w14:textId="77777777" w:rsidR="00E06004" w:rsidRPr="00E06004" w:rsidRDefault="00E06004" w:rsidP="00E06004">
    <w:pPr>
      <w:pStyle w:val="BodyText"/>
      <w:spacing w:line="14" w:lineRule="auto"/>
      <w:rPr>
        <w:sz w:val="20"/>
      </w:rPr>
    </w:pPr>
  </w:p>
  <w:p w14:paraId="4BE3A13F" w14:textId="77777777" w:rsidR="00E06004" w:rsidRPr="00E06004" w:rsidRDefault="00E06004" w:rsidP="00E06004">
    <w:pPr>
      <w:pStyle w:val="BodyText"/>
      <w:spacing w:line="14" w:lineRule="auto"/>
      <w:rPr>
        <w:sz w:val="20"/>
      </w:rPr>
    </w:pPr>
  </w:p>
  <w:p w14:paraId="76ADDEA7" w14:textId="77777777" w:rsidR="00E06004" w:rsidRPr="00E06004" w:rsidRDefault="00E06004" w:rsidP="00E06004">
    <w:pPr>
      <w:pStyle w:val="BodyText"/>
      <w:spacing w:line="14" w:lineRule="auto"/>
      <w:rPr>
        <w:sz w:val="20"/>
      </w:rPr>
    </w:pPr>
  </w:p>
  <w:p w14:paraId="074394AC" w14:textId="77777777" w:rsidR="00E06004" w:rsidRPr="00E06004" w:rsidRDefault="00E06004" w:rsidP="00E06004">
    <w:pPr>
      <w:pStyle w:val="BodyText"/>
      <w:spacing w:line="14" w:lineRule="auto"/>
      <w:rPr>
        <w:sz w:val="20"/>
      </w:rPr>
    </w:pPr>
  </w:p>
  <w:p w14:paraId="46AB4275" w14:textId="77777777" w:rsidR="00E06004" w:rsidRPr="00E06004" w:rsidRDefault="00E06004" w:rsidP="00E06004">
    <w:pPr>
      <w:pStyle w:val="BodyText"/>
      <w:spacing w:line="14" w:lineRule="auto"/>
      <w:rPr>
        <w:sz w:val="20"/>
      </w:rPr>
    </w:pPr>
  </w:p>
  <w:p w14:paraId="33215048" w14:textId="77777777" w:rsidR="00E06004" w:rsidRPr="00E06004" w:rsidRDefault="00E06004" w:rsidP="00E06004">
    <w:pPr>
      <w:pStyle w:val="BodyText"/>
      <w:spacing w:line="14" w:lineRule="auto"/>
      <w:rPr>
        <w:sz w:val="20"/>
      </w:rPr>
    </w:pPr>
  </w:p>
  <w:p w14:paraId="2011A277" w14:textId="77777777" w:rsidR="00E06004" w:rsidRPr="00E06004" w:rsidRDefault="00E06004" w:rsidP="00E06004">
    <w:pPr>
      <w:pStyle w:val="BodyText"/>
      <w:spacing w:line="14" w:lineRule="auto"/>
      <w:rPr>
        <w:sz w:val="20"/>
      </w:rPr>
    </w:pPr>
  </w:p>
  <w:p w14:paraId="5F926D92" w14:textId="77777777" w:rsidR="00E06004" w:rsidRPr="00E06004" w:rsidRDefault="00E06004" w:rsidP="00E06004">
    <w:pPr>
      <w:pStyle w:val="BodyText"/>
      <w:spacing w:line="14" w:lineRule="auto"/>
      <w:rPr>
        <w:sz w:val="20"/>
      </w:rPr>
    </w:pPr>
  </w:p>
  <w:p w14:paraId="0F8258AD" w14:textId="77777777" w:rsidR="00E06004" w:rsidRPr="00E06004" w:rsidRDefault="00E06004" w:rsidP="00E06004">
    <w:pPr>
      <w:pStyle w:val="BodyText"/>
      <w:spacing w:line="14" w:lineRule="auto"/>
      <w:rPr>
        <w:sz w:val="20"/>
      </w:rPr>
    </w:pPr>
  </w:p>
  <w:p w14:paraId="1690A823" w14:textId="7CBCD6C5" w:rsidR="00E06004" w:rsidRPr="00E06004" w:rsidRDefault="00E06004" w:rsidP="00E06004">
    <w:pPr>
      <w:pStyle w:val="Header"/>
      <w:jc w:val="right"/>
      <w:rPr>
        <w:rFonts w:ascii="Times New Roman" w:hAnsi="Times New Roman" w:cs="Times New Roman"/>
        <w:iCs/>
        <w:color w:val="000000"/>
      </w:rPr>
    </w:pPr>
    <w:bookmarkStart w:id="0" w:name="_Hlk155651325"/>
    <w:bookmarkStart w:id="1" w:name="_Hlk155651326"/>
    <w:r w:rsidRPr="00E06004">
      <w:rPr>
        <w:rFonts w:ascii="Times New Roman" w:hAnsi="Times New Roman" w:cs="Times New Roman"/>
        <w:i/>
        <w:iCs/>
        <w:color w:val="000000"/>
      </w:rPr>
      <w:t xml:space="preserve">2024. COSTING:Journal of Economic, Business and Accounting </w:t>
    </w:r>
    <w:r w:rsidRPr="00E06004">
      <w:rPr>
        <w:rFonts w:ascii="Times New Roman" w:hAnsi="Times New Roman" w:cs="Times New Roman"/>
        <w:color w:val="000000"/>
      </w:rPr>
      <w:t>7(3):</w:t>
    </w:r>
    <w:bookmarkEnd w:id="0"/>
    <w:bookmarkEnd w:id="1"/>
    <w:r>
      <w:rPr>
        <w:rFonts w:ascii="Times New Roman" w:hAnsi="Times New Roman" w:cs="Times New Roman"/>
        <w:iCs/>
        <w:color w:val="000000"/>
      </w:rPr>
      <w:t>6323-6333</w:t>
    </w:r>
  </w:p>
  <w:p w14:paraId="468EFE89" w14:textId="77777777" w:rsidR="00E06004" w:rsidRPr="00E06004" w:rsidRDefault="00E06004" w:rsidP="00E06004">
    <w:pPr>
      <w:pStyle w:val="Header"/>
      <w:jc w:val="right"/>
      <w:rPr>
        <w:rFonts w:ascii="Times New Roman" w:hAnsi="Times New Roman" w:cs="Times New Roman"/>
      </w:rPr>
    </w:pPr>
  </w:p>
  <w:p w14:paraId="76C7B3F8" w14:textId="77777777" w:rsidR="00E06004" w:rsidRPr="00E06004" w:rsidRDefault="00E06004" w:rsidP="00E06004">
    <w:pPr>
      <w:pStyle w:val="BodyText"/>
      <w:spacing w:line="14" w:lineRule="auto"/>
      <w:rPr>
        <w:sz w:val="20"/>
      </w:rPr>
    </w:pPr>
  </w:p>
  <w:p w14:paraId="227FF81B" w14:textId="77777777" w:rsidR="00E06004" w:rsidRPr="00E06004" w:rsidRDefault="00E06004">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CEA30" w14:textId="77777777" w:rsidR="00E06004" w:rsidRPr="00F255ED" w:rsidRDefault="00E06004" w:rsidP="00E06004">
    <w:pPr>
      <w:pStyle w:val="Header"/>
      <w:contextualSpacing/>
      <w:rPr>
        <w:rFonts w:ascii="Times New Roman" w:hAnsi="Times New Roman" w:cs="Times New Roman"/>
        <w:lang w:val="en-ID"/>
      </w:rPr>
    </w:pPr>
    <w:r w:rsidRPr="00614C17">
      <w:rPr>
        <w:rFonts w:ascii="Times New Roman" w:hAnsi="Times New Roman" w:cs="Times New Roman"/>
      </w:rPr>
      <w:drawing>
        <wp:anchor distT="0" distB="0" distL="114300" distR="114300" simplePos="0" relativeHeight="251659264" behindDoc="1" locked="0" layoutInCell="1" allowOverlap="1" wp14:anchorId="1EFF0FF1" wp14:editId="3A1365E5">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780502"/>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sidRPr="00F255ED">
      <w:rPr>
        <w:rFonts w:ascii="Times New Roman" w:hAnsi="Times New Roman" w:cs="Times New Roman"/>
        <w:b/>
      </w:rPr>
      <w:t xml:space="preserve">COSTING:Journal of Economic, Business and Accounting </w:t>
    </w:r>
    <w:r w:rsidRPr="00F255ED">
      <w:rPr>
        <w:rFonts w:ascii="Times New Roman" w:hAnsi="Times New Roman" w:cs="Times New Roman"/>
        <w:b/>
      </w:rPr>
      <w:tab/>
    </w:r>
  </w:p>
  <w:p w14:paraId="1BC116DF" w14:textId="77777777" w:rsidR="00E06004" w:rsidRPr="00BD1D67" w:rsidRDefault="00E06004" w:rsidP="00E06004">
    <w:pPr>
      <w:tabs>
        <w:tab w:val="center" w:pos="4680"/>
        <w:tab w:val="left" w:pos="6300"/>
        <w:tab w:val="left" w:pos="6390"/>
        <w:tab w:val="right" w:pos="9360"/>
      </w:tabs>
      <w:spacing w:after="0" w:line="240" w:lineRule="auto"/>
      <w:contextualSpacing/>
      <w:jc w:val="both"/>
      <w:rPr>
        <w:rFonts w:ascii="Times New Roman" w:hAnsi="Times New Roman" w:cs="Times New Roman"/>
        <w:lang w:val="it-IT"/>
      </w:rPr>
    </w:pPr>
    <w:r w:rsidRPr="00BD1D67">
      <w:rPr>
        <w:rFonts w:ascii="Times New Roman" w:hAnsi="Times New Roman" w:cs="Times New Roman"/>
        <w:lang w:val="it-IT"/>
      </w:rPr>
      <w:t xml:space="preserve">Volume 7 Nomor </w:t>
    </w:r>
    <w:r>
      <w:rPr>
        <w:rFonts w:ascii="Times New Roman" w:hAnsi="Times New Roman" w:cs="Times New Roman"/>
        <w:lang w:val="it-IT"/>
      </w:rPr>
      <w:t>3</w:t>
    </w:r>
    <w:r w:rsidRPr="00BD1D67">
      <w:rPr>
        <w:rFonts w:ascii="Times New Roman" w:hAnsi="Times New Roman" w:cs="Times New Roman"/>
        <w:lang w:val="it-IT"/>
      </w:rPr>
      <w:t xml:space="preserve">, </w:t>
    </w:r>
    <w:r>
      <w:rPr>
        <w:rFonts w:ascii="Times New Roman" w:hAnsi="Times New Roman" w:cs="Times New Roman"/>
        <w:lang w:val="it-IT"/>
      </w:rPr>
      <w:t xml:space="preserve">Tahun </w:t>
    </w:r>
    <w:r w:rsidRPr="00BD1D67">
      <w:rPr>
        <w:rFonts w:ascii="Times New Roman" w:hAnsi="Times New Roman" w:cs="Times New Roman"/>
        <w:lang w:val="it-IT"/>
      </w:rPr>
      <w:t>2024</w:t>
    </w:r>
    <w:r w:rsidRPr="00BD1D67">
      <w:rPr>
        <w:rFonts w:ascii="Times New Roman" w:hAnsi="Times New Roman" w:cs="Times New Roman"/>
        <w:lang w:val="it-IT"/>
      </w:rPr>
      <w:tab/>
    </w:r>
    <w:r w:rsidRPr="00BD1D67">
      <w:rPr>
        <w:rFonts w:ascii="Times New Roman" w:hAnsi="Times New Roman" w:cs="Times New Roman"/>
        <w:lang w:val="it-IT"/>
      </w:rPr>
      <w:tab/>
    </w:r>
  </w:p>
  <w:p w14:paraId="59971DE9" w14:textId="77777777" w:rsidR="00E06004" w:rsidRPr="00225BA1" w:rsidRDefault="00E06004" w:rsidP="00E06004">
    <w:pPr>
      <w:tabs>
        <w:tab w:val="center" w:pos="4252"/>
      </w:tabs>
      <w:spacing w:after="0" w:line="240" w:lineRule="auto"/>
      <w:contextualSpacing/>
      <w:rPr>
        <w:rFonts w:ascii="Times New Roman" w:hAnsi="Times New Roman" w:cs="Times New Roman"/>
        <w:lang w:val="it-IT"/>
      </w:rPr>
    </w:pPr>
    <w:r w:rsidRPr="00BD1D67">
      <w:rPr>
        <w:rFonts w:ascii="Times New Roman" w:hAnsi="Times New Roman" w:cs="Times New Roman"/>
        <w:lang w:val="it-IT"/>
      </w:rPr>
      <w:t>e-</w:t>
    </w:r>
    <w:proofErr w:type="gramStart"/>
    <w:r w:rsidRPr="00BD1D67">
      <w:rPr>
        <w:rFonts w:ascii="Times New Roman" w:hAnsi="Times New Roman" w:cs="Times New Roman"/>
        <w:lang w:val="it-IT"/>
      </w:rPr>
      <w:t>ISSN :</w:t>
    </w:r>
    <w:proofErr w:type="gramEnd"/>
    <w:r w:rsidRPr="00BD1D67">
      <w:rPr>
        <w:rFonts w:ascii="Times New Roman" w:hAnsi="Times New Roman" w:cs="Times New Roman"/>
        <w:lang w:val="it-IT"/>
      </w:rPr>
      <w:t xml:space="preserve"> 2597-5234</w:t>
    </w:r>
    <w:r>
      <w:rPr>
        <w:rFonts w:ascii="Times New Roman" w:hAnsi="Times New Roman" w:cs="Times New Roman"/>
        <w:lang w:val="it-IT"/>
      </w:rPr>
      <w:tab/>
    </w:r>
  </w:p>
  <w:p w14:paraId="2579876B" w14:textId="77777777" w:rsidR="00E06004" w:rsidRDefault="00E06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13362"/>
    <w:multiLevelType w:val="hybridMultilevel"/>
    <w:tmpl w:val="FFBC8C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3877C3"/>
    <w:multiLevelType w:val="hybridMultilevel"/>
    <w:tmpl w:val="8AF8D80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AE57B2"/>
    <w:multiLevelType w:val="hybridMultilevel"/>
    <w:tmpl w:val="C3B81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453A9"/>
    <w:multiLevelType w:val="multilevel"/>
    <w:tmpl w:val="96F2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C5415"/>
    <w:multiLevelType w:val="hybridMultilevel"/>
    <w:tmpl w:val="CA5CE8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421A74"/>
    <w:multiLevelType w:val="hybridMultilevel"/>
    <w:tmpl w:val="6288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E151D"/>
    <w:multiLevelType w:val="hybridMultilevel"/>
    <w:tmpl w:val="449C9EC2"/>
    <w:lvl w:ilvl="0" w:tplc="3809000F">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B547275"/>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E096B"/>
    <w:multiLevelType w:val="hybridMultilevel"/>
    <w:tmpl w:val="74927534"/>
    <w:lvl w:ilvl="0" w:tplc="2948F1F2">
      <w:start w:val="1"/>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0" w15:restartNumberingAfterBreak="0">
    <w:nsid w:val="3348043F"/>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00211"/>
    <w:multiLevelType w:val="hybridMultilevel"/>
    <w:tmpl w:val="CC36D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616A7C"/>
    <w:multiLevelType w:val="hybridMultilevel"/>
    <w:tmpl w:val="A6EC1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766301"/>
    <w:multiLevelType w:val="hybridMultilevel"/>
    <w:tmpl w:val="E71EFC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A971F99"/>
    <w:multiLevelType w:val="hybridMultilevel"/>
    <w:tmpl w:val="85D82CAE"/>
    <w:lvl w:ilvl="0" w:tplc="C7E89332">
      <w:start w:val="1"/>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5" w15:restartNumberingAfterBreak="0">
    <w:nsid w:val="5AB761D1"/>
    <w:multiLevelType w:val="hybridMultilevel"/>
    <w:tmpl w:val="47AAACC2"/>
    <w:lvl w:ilvl="0" w:tplc="0E60E928">
      <w:start w:val="1"/>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6" w15:restartNumberingAfterBreak="0">
    <w:nsid w:val="60597151"/>
    <w:multiLevelType w:val="hybridMultilevel"/>
    <w:tmpl w:val="627A8276"/>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6C745B76"/>
    <w:multiLevelType w:val="hybridMultilevel"/>
    <w:tmpl w:val="DCCAB3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11636D"/>
    <w:multiLevelType w:val="multilevel"/>
    <w:tmpl w:val="11B8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294DB5"/>
    <w:multiLevelType w:val="multilevel"/>
    <w:tmpl w:val="9E163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652F5E"/>
    <w:multiLevelType w:val="hybridMultilevel"/>
    <w:tmpl w:val="B942B3C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2"/>
  </w:num>
  <w:num w:numId="3">
    <w:abstractNumId w:val="3"/>
  </w:num>
  <w:num w:numId="4">
    <w:abstractNumId w:val="6"/>
  </w:num>
  <w:num w:numId="5">
    <w:abstractNumId w:val="19"/>
  </w:num>
  <w:num w:numId="6">
    <w:abstractNumId w:val="18"/>
  </w:num>
  <w:num w:numId="7">
    <w:abstractNumId w:val="10"/>
  </w:num>
  <w:num w:numId="8">
    <w:abstractNumId w:val="4"/>
  </w:num>
  <w:num w:numId="9">
    <w:abstractNumId w:val="8"/>
  </w:num>
  <w:num w:numId="10">
    <w:abstractNumId w:val="17"/>
  </w:num>
  <w:num w:numId="11">
    <w:abstractNumId w:val="5"/>
  </w:num>
  <w:num w:numId="12">
    <w:abstractNumId w:val="20"/>
  </w:num>
  <w:num w:numId="13">
    <w:abstractNumId w:val="11"/>
  </w:num>
  <w:num w:numId="14">
    <w:abstractNumId w:val="0"/>
  </w:num>
  <w:num w:numId="15">
    <w:abstractNumId w:val="2"/>
  </w:num>
  <w:num w:numId="16">
    <w:abstractNumId w:val="15"/>
  </w:num>
  <w:num w:numId="17">
    <w:abstractNumId w:val="14"/>
  </w:num>
  <w:num w:numId="18">
    <w:abstractNumId w:val="16"/>
  </w:num>
  <w:num w:numId="19">
    <w:abstractNumId w:val="9"/>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60"/>
    <w:rsid w:val="0000108B"/>
    <w:rsid w:val="00002D16"/>
    <w:rsid w:val="00004DF6"/>
    <w:rsid w:val="00004F4F"/>
    <w:rsid w:val="00005B0B"/>
    <w:rsid w:val="00014FF3"/>
    <w:rsid w:val="00043559"/>
    <w:rsid w:val="000527C3"/>
    <w:rsid w:val="00062CAB"/>
    <w:rsid w:val="000661DE"/>
    <w:rsid w:val="0007025A"/>
    <w:rsid w:val="00072058"/>
    <w:rsid w:val="00073B57"/>
    <w:rsid w:val="00076631"/>
    <w:rsid w:val="00081237"/>
    <w:rsid w:val="00081682"/>
    <w:rsid w:val="000964FB"/>
    <w:rsid w:val="000B37D2"/>
    <w:rsid w:val="000B3BA6"/>
    <w:rsid w:val="000B3F03"/>
    <w:rsid w:val="000B4B86"/>
    <w:rsid w:val="000C50A0"/>
    <w:rsid w:val="000D6F00"/>
    <w:rsid w:val="000F5453"/>
    <w:rsid w:val="00101891"/>
    <w:rsid w:val="00122C3B"/>
    <w:rsid w:val="00123444"/>
    <w:rsid w:val="00126003"/>
    <w:rsid w:val="001311E8"/>
    <w:rsid w:val="00132790"/>
    <w:rsid w:val="001367CC"/>
    <w:rsid w:val="00137810"/>
    <w:rsid w:val="00142E23"/>
    <w:rsid w:val="001452FE"/>
    <w:rsid w:val="00147BDA"/>
    <w:rsid w:val="0015091E"/>
    <w:rsid w:val="00151367"/>
    <w:rsid w:val="001564EE"/>
    <w:rsid w:val="00162496"/>
    <w:rsid w:val="001667E4"/>
    <w:rsid w:val="00180257"/>
    <w:rsid w:val="00193953"/>
    <w:rsid w:val="00196E06"/>
    <w:rsid w:val="001A1404"/>
    <w:rsid w:val="001A4C1A"/>
    <w:rsid w:val="001B08A0"/>
    <w:rsid w:val="001D0D33"/>
    <w:rsid w:val="001D1511"/>
    <w:rsid w:val="001D5947"/>
    <w:rsid w:val="001E54B5"/>
    <w:rsid w:val="001E6B0B"/>
    <w:rsid w:val="001E7F37"/>
    <w:rsid w:val="002025DE"/>
    <w:rsid w:val="00203D89"/>
    <w:rsid w:val="0020497E"/>
    <w:rsid w:val="00204B2C"/>
    <w:rsid w:val="00233185"/>
    <w:rsid w:val="00234E0A"/>
    <w:rsid w:val="00243797"/>
    <w:rsid w:val="00247C2A"/>
    <w:rsid w:val="002529DF"/>
    <w:rsid w:val="00264E85"/>
    <w:rsid w:val="00271A7B"/>
    <w:rsid w:val="00285A7E"/>
    <w:rsid w:val="0029071F"/>
    <w:rsid w:val="00291570"/>
    <w:rsid w:val="002A225D"/>
    <w:rsid w:val="002A65A3"/>
    <w:rsid w:val="002D283A"/>
    <w:rsid w:val="002D3F1D"/>
    <w:rsid w:val="002E0EAD"/>
    <w:rsid w:val="002E3F47"/>
    <w:rsid w:val="002E5AA6"/>
    <w:rsid w:val="002E7886"/>
    <w:rsid w:val="00315FA5"/>
    <w:rsid w:val="0031770F"/>
    <w:rsid w:val="003204AE"/>
    <w:rsid w:val="003428FA"/>
    <w:rsid w:val="00352161"/>
    <w:rsid w:val="00355085"/>
    <w:rsid w:val="00362A78"/>
    <w:rsid w:val="00370E41"/>
    <w:rsid w:val="0037330E"/>
    <w:rsid w:val="003733FC"/>
    <w:rsid w:val="00376F70"/>
    <w:rsid w:val="003924AD"/>
    <w:rsid w:val="0039602B"/>
    <w:rsid w:val="003A6BED"/>
    <w:rsid w:val="003B1FCA"/>
    <w:rsid w:val="003C6E31"/>
    <w:rsid w:val="003D1088"/>
    <w:rsid w:val="003D36FB"/>
    <w:rsid w:val="003E1350"/>
    <w:rsid w:val="003E5F65"/>
    <w:rsid w:val="003F1048"/>
    <w:rsid w:val="003F1376"/>
    <w:rsid w:val="003F1FA7"/>
    <w:rsid w:val="003F3389"/>
    <w:rsid w:val="004232AA"/>
    <w:rsid w:val="00447B0B"/>
    <w:rsid w:val="0045039F"/>
    <w:rsid w:val="00462D3F"/>
    <w:rsid w:val="004644F3"/>
    <w:rsid w:val="00474327"/>
    <w:rsid w:val="00475146"/>
    <w:rsid w:val="00485E31"/>
    <w:rsid w:val="00487203"/>
    <w:rsid w:val="004A1F6A"/>
    <w:rsid w:val="004A59AA"/>
    <w:rsid w:val="004B3C99"/>
    <w:rsid w:val="004B4467"/>
    <w:rsid w:val="004B556D"/>
    <w:rsid w:val="004C687F"/>
    <w:rsid w:val="004C7724"/>
    <w:rsid w:val="004C7AEF"/>
    <w:rsid w:val="004D09BA"/>
    <w:rsid w:val="004E2C78"/>
    <w:rsid w:val="004F3B3C"/>
    <w:rsid w:val="0050364D"/>
    <w:rsid w:val="00506DFB"/>
    <w:rsid w:val="005132F3"/>
    <w:rsid w:val="005146BA"/>
    <w:rsid w:val="00514837"/>
    <w:rsid w:val="00532537"/>
    <w:rsid w:val="00535029"/>
    <w:rsid w:val="005370C5"/>
    <w:rsid w:val="00537127"/>
    <w:rsid w:val="00544DA0"/>
    <w:rsid w:val="00546C76"/>
    <w:rsid w:val="00547BA1"/>
    <w:rsid w:val="00550AB0"/>
    <w:rsid w:val="00552AE7"/>
    <w:rsid w:val="00554E2E"/>
    <w:rsid w:val="005603A1"/>
    <w:rsid w:val="00560FF8"/>
    <w:rsid w:val="0056116E"/>
    <w:rsid w:val="00567B5C"/>
    <w:rsid w:val="005725E0"/>
    <w:rsid w:val="00582458"/>
    <w:rsid w:val="00591242"/>
    <w:rsid w:val="00593BF1"/>
    <w:rsid w:val="005A64E2"/>
    <w:rsid w:val="005B28E0"/>
    <w:rsid w:val="005C02F8"/>
    <w:rsid w:val="005D03FD"/>
    <w:rsid w:val="005D0D11"/>
    <w:rsid w:val="005E2E70"/>
    <w:rsid w:val="005E5B29"/>
    <w:rsid w:val="005F0E0E"/>
    <w:rsid w:val="005F2797"/>
    <w:rsid w:val="005F57B9"/>
    <w:rsid w:val="005F664D"/>
    <w:rsid w:val="0060107A"/>
    <w:rsid w:val="00604D01"/>
    <w:rsid w:val="006109A0"/>
    <w:rsid w:val="00616181"/>
    <w:rsid w:val="00622517"/>
    <w:rsid w:val="00624C7F"/>
    <w:rsid w:val="00625A55"/>
    <w:rsid w:val="006267B8"/>
    <w:rsid w:val="0062712F"/>
    <w:rsid w:val="006273D6"/>
    <w:rsid w:val="00643B76"/>
    <w:rsid w:val="00651809"/>
    <w:rsid w:val="0065281A"/>
    <w:rsid w:val="006544DD"/>
    <w:rsid w:val="006562CF"/>
    <w:rsid w:val="00666721"/>
    <w:rsid w:val="0066772E"/>
    <w:rsid w:val="006749E8"/>
    <w:rsid w:val="006774A4"/>
    <w:rsid w:val="0069018B"/>
    <w:rsid w:val="00692AB5"/>
    <w:rsid w:val="006A2305"/>
    <w:rsid w:val="006A59E3"/>
    <w:rsid w:val="006B515A"/>
    <w:rsid w:val="006B5D1A"/>
    <w:rsid w:val="006B767B"/>
    <w:rsid w:val="006B7EB6"/>
    <w:rsid w:val="006C26BB"/>
    <w:rsid w:val="006E2FA8"/>
    <w:rsid w:val="006E3975"/>
    <w:rsid w:val="006F3F1D"/>
    <w:rsid w:val="006F6E23"/>
    <w:rsid w:val="00706C5D"/>
    <w:rsid w:val="00715419"/>
    <w:rsid w:val="00726BFF"/>
    <w:rsid w:val="007369F8"/>
    <w:rsid w:val="00741346"/>
    <w:rsid w:val="00752B83"/>
    <w:rsid w:val="00753579"/>
    <w:rsid w:val="00756429"/>
    <w:rsid w:val="007804A0"/>
    <w:rsid w:val="00784137"/>
    <w:rsid w:val="0079429B"/>
    <w:rsid w:val="007944FF"/>
    <w:rsid w:val="00797B7E"/>
    <w:rsid w:val="007A0803"/>
    <w:rsid w:val="007B009E"/>
    <w:rsid w:val="007B2D30"/>
    <w:rsid w:val="007B54FB"/>
    <w:rsid w:val="007C18F8"/>
    <w:rsid w:val="007C4F1B"/>
    <w:rsid w:val="007C6D24"/>
    <w:rsid w:val="007D3625"/>
    <w:rsid w:val="007E11C2"/>
    <w:rsid w:val="007F3CE6"/>
    <w:rsid w:val="007F5616"/>
    <w:rsid w:val="007F5990"/>
    <w:rsid w:val="007F7EF7"/>
    <w:rsid w:val="00804D5B"/>
    <w:rsid w:val="00806062"/>
    <w:rsid w:val="00810903"/>
    <w:rsid w:val="008110D2"/>
    <w:rsid w:val="00811381"/>
    <w:rsid w:val="00812DEE"/>
    <w:rsid w:val="00817464"/>
    <w:rsid w:val="0083001C"/>
    <w:rsid w:val="00844A44"/>
    <w:rsid w:val="00846FE5"/>
    <w:rsid w:val="00847EFA"/>
    <w:rsid w:val="0085195C"/>
    <w:rsid w:val="008535CA"/>
    <w:rsid w:val="00853EE3"/>
    <w:rsid w:val="00856602"/>
    <w:rsid w:val="00856E49"/>
    <w:rsid w:val="00862886"/>
    <w:rsid w:val="00863211"/>
    <w:rsid w:val="0086329C"/>
    <w:rsid w:val="00871B88"/>
    <w:rsid w:val="008859FB"/>
    <w:rsid w:val="008959FE"/>
    <w:rsid w:val="008B7BC9"/>
    <w:rsid w:val="008C2692"/>
    <w:rsid w:val="008D0739"/>
    <w:rsid w:val="008D26A1"/>
    <w:rsid w:val="008E504A"/>
    <w:rsid w:val="008F388F"/>
    <w:rsid w:val="008F4531"/>
    <w:rsid w:val="008F562A"/>
    <w:rsid w:val="008F6AD6"/>
    <w:rsid w:val="00902BD3"/>
    <w:rsid w:val="0090326C"/>
    <w:rsid w:val="0090410C"/>
    <w:rsid w:val="009047F2"/>
    <w:rsid w:val="0091310F"/>
    <w:rsid w:val="00914B48"/>
    <w:rsid w:val="0092633C"/>
    <w:rsid w:val="00927B44"/>
    <w:rsid w:val="009344C5"/>
    <w:rsid w:val="009453BC"/>
    <w:rsid w:val="00961020"/>
    <w:rsid w:val="0096337D"/>
    <w:rsid w:val="00964AF8"/>
    <w:rsid w:val="009754B1"/>
    <w:rsid w:val="00986ADD"/>
    <w:rsid w:val="00987341"/>
    <w:rsid w:val="00993DD4"/>
    <w:rsid w:val="009965E2"/>
    <w:rsid w:val="009A1E81"/>
    <w:rsid w:val="009B280B"/>
    <w:rsid w:val="009B5877"/>
    <w:rsid w:val="009D280E"/>
    <w:rsid w:val="009E77B7"/>
    <w:rsid w:val="009F2298"/>
    <w:rsid w:val="00A03C0A"/>
    <w:rsid w:val="00A06C71"/>
    <w:rsid w:val="00A06D2A"/>
    <w:rsid w:val="00A06E42"/>
    <w:rsid w:val="00A1353E"/>
    <w:rsid w:val="00A13668"/>
    <w:rsid w:val="00A146D9"/>
    <w:rsid w:val="00A32CD2"/>
    <w:rsid w:val="00A34386"/>
    <w:rsid w:val="00A34EA3"/>
    <w:rsid w:val="00A4443C"/>
    <w:rsid w:val="00A53471"/>
    <w:rsid w:val="00A955C0"/>
    <w:rsid w:val="00AB23E9"/>
    <w:rsid w:val="00AB618F"/>
    <w:rsid w:val="00AB63A1"/>
    <w:rsid w:val="00AC2459"/>
    <w:rsid w:val="00AC3E84"/>
    <w:rsid w:val="00AC643D"/>
    <w:rsid w:val="00AD0F06"/>
    <w:rsid w:val="00AE09BE"/>
    <w:rsid w:val="00AE3FAE"/>
    <w:rsid w:val="00AE4D84"/>
    <w:rsid w:val="00AE7E96"/>
    <w:rsid w:val="00AF0E37"/>
    <w:rsid w:val="00B10260"/>
    <w:rsid w:val="00B14135"/>
    <w:rsid w:val="00B330BB"/>
    <w:rsid w:val="00B35F1A"/>
    <w:rsid w:val="00B428C5"/>
    <w:rsid w:val="00B54E17"/>
    <w:rsid w:val="00B550BB"/>
    <w:rsid w:val="00B71822"/>
    <w:rsid w:val="00B80E6C"/>
    <w:rsid w:val="00B811E6"/>
    <w:rsid w:val="00B81C0F"/>
    <w:rsid w:val="00B83212"/>
    <w:rsid w:val="00B86384"/>
    <w:rsid w:val="00B87473"/>
    <w:rsid w:val="00BA511F"/>
    <w:rsid w:val="00BB342F"/>
    <w:rsid w:val="00BB674A"/>
    <w:rsid w:val="00BC2B6A"/>
    <w:rsid w:val="00BE50FE"/>
    <w:rsid w:val="00BE69EC"/>
    <w:rsid w:val="00BE7D5E"/>
    <w:rsid w:val="00BF747F"/>
    <w:rsid w:val="00C004D8"/>
    <w:rsid w:val="00C17858"/>
    <w:rsid w:val="00C17FF2"/>
    <w:rsid w:val="00C32167"/>
    <w:rsid w:val="00C3331E"/>
    <w:rsid w:val="00C33C95"/>
    <w:rsid w:val="00C411EC"/>
    <w:rsid w:val="00C52402"/>
    <w:rsid w:val="00C61B8C"/>
    <w:rsid w:val="00C73777"/>
    <w:rsid w:val="00C73B90"/>
    <w:rsid w:val="00C7413D"/>
    <w:rsid w:val="00C75BA2"/>
    <w:rsid w:val="00C75C1D"/>
    <w:rsid w:val="00C76BA6"/>
    <w:rsid w:val="00C93D7E"/>
    <w:rsid w:val="00CB6D60"/>
    <w:rsid w:val="00CC781E"/>
    <w:rsid w:val="00CD436F"/>
    <w:rsid w:val="00CD77D4"/>
    <w:rsid w:val="00CE1EF8"/>
    <w:rsid w:val="00CE77DA"/>
    <w:rsid w:val="00CF0C63"/>
    <w:rsid w:val="00CF562D"/>
    <w:rsid w:val="00D02CC3"/>
    <w:rsid w:val="00D0689A"/>
    <w:rsid w:val="00D0745B"/>
    <w:rsid w:val="00D11154"/>
    <w:rsid w:val="00D1245C"/>
    <w:rsid w:val="00D1733D"/>
    <w:rsid w:val="00D20186"/>
    <w:rsid w:val="00D21844"/>
    <w:rsid w:val="00D24C56"/>
    <w:rsid w:val="00D45AFD"/>
    <w:rsid w:val="00D6120F"/>
    <w:rsid w:val="00D64C96"/>
    <w:rsid w:val="00D73493"/>
    <w:rsid w:val="00D76306"/>
    <w:rsid w:val="00D80DE6"/>
    <w:rsid w:val="00D94B73"/>
    <w:rsid w:val="00D95683"/>
    <w:rsid w:val="00DA62F3"/>
    <w:rsid w:val="00DB1D77"/>
    <w:rsid w:val="00DB635E"/>
    <w:rsid w:val="00DC2AE4"/>
    <w:rsid w:val="00DD2100"/>
    <w:rsid w:val="00DE71E6"/>
    <w:rsid w:val="00DF1911"/>
    <w:rsid w:val="00E00050"/>
    <w:rsid w:val="00E06004"/>
    <w:rsid w:val="00E25118"/>
    <w:rsid w:val="00E4098D"/>
    <w:rsid w:val="00E506C3"/>
    <w:rsid w:val="00E60751"/>
    <w:rsid w:val="00E649D4"/>
    <w:rsid w:val="00E65D18"/>
    <w:rsid w:val="00E74319"/>
    <w:rsid w:val="00E74ED8"/>
    <w:rsid w:val="00E83DE7"/>
    <w:rsid w:val="00E84D78"/>
    <w:rsid w:val="00E85E5E"/>
    <w:rsid w:val="00E9174F"/>
    <w:rsid w:val="00E973AE"/>
    <w:rsid w:val="00EA77C3"/>
    <w:rsid w:val="00EB43B7"/>
    <w:rsid w:val="00EB4C68"/>
    <w:rsid w:val="00EB747B"/>
    <w:rsid w:val="00EC3BC9"/>
    <w:rsid w:val="00ED7B06"/>
    <w:rsid w:val="00EE117C"/>
    <w:rsid w:val="00EE3EC9"/>
    <w:rsid w:val="00EF05AD"/>
    <w:rsid w:val="00F04A5B"/>
    <w:rsid w:val="00F04B8B"/>
    <w:rsid w:val="00F24B89"/>
    <w:rsid w:val="00F26E35"/>
    <w:rsid w:val="00F418EF"/>
    <w:rsid w:val="00F42F87"/>
    <w:rsid w:val="00F47019"/>
    <w:rsid w:val="00F50128"/>
    <w:rsid w:val="00F51D46"/>
    <w:rsid w:val="00F53CDB"/>
    <w:rsid w:val="00F5444E"/>
    <w:rsid w:val="00F65AB7"/>
    <w:rsid w:val="00F853B2"/>
    <w:rsid w:val="00F91D95"/>
    <w:rsid w:val="00FB16FD"/>
    <w:rsid w:val="00FB1BB1"/>
    <w:rsid w:val="00FB3ECD"/>
    <w:rsid w:val="00FC6315"/>
    <w:rsid w:val="00FD3232"/>
    <w:rsid w:val="00FD4ABE"/>
    <w:rsid w:val="00FE0367"/>
    <w:rsid w:val="00FE44F1"/>
    <w:rsid w:val="00FE7686"/>
    <w:rsid w:val="00FF78D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CA7C8"/>
  <w15:docId w15:val="{D4B69584-E396-44FC-B84C-F42855BF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496"/>
  </w:style>
  <w:style w:type="paragraph" w:styleId="Heading1">
    <w:name w:val="heading 1"/>
    <w:basedOn w:val="Normal"/>
    <w:next w:val="Normal"/>
    <w:link w:val="Heading1Char"/>
    <w:uiPriority w:val="9"/>
    <w:qFormat/>
    <w:rsid w:val="00804D5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1018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18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0189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101891"/>
    <w:rPr>
      <w:rFonts w:asciiTheme="majorHAnsi" w:eastAsiaTheme="majorEastAsia" w:hAnsiTheme="majorHAnsi" w:cstheme="majorBidi"/>
      <w:color w:val="243F60" w:themeColor="accent1" w:themeShade="7F"/>
      <w:lang w:val="en-US"/>
    </w:rPr>
  </w:style>
  <w:style w:type="paragraph" w:styleId="ListParagraph">
    <w:name w:val="List Paragraph"/>
    <w:basedOn w:val="Normal"/>
    <w:uiPriority w:val="34"/>
    <w:qFormat/>
    <w:rsid w:val="00101891"/>
    <w:pPr>
      <w:ind w:left="720"/>
      <w:contextualSpacing/>
    </w:pPr>
  </w:style>
  <w:style w:type="table" w:styleId="TableGrid">
    <w:name w:val="Table Grid"/>
    <w:basedOn w:val="TableNormal"/>
    <w:uiPriority w:val="59"/>
    <w:rsid w:val="00101891"/>
    <w:pPr>
      <w:spacing w:beforeAutospacing="1" w:after="0" w:afterAutospacing="1" w:line="240" w:lineRule="auto"/>
      <w:ind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01891"/>
    <w:rPr>
      <w:color w:val="0000FF" w:themeColor="hyperlink"/>
      <w:u w:val="single"/>
    </w:rPr>
  </w:style>
  <w:style w:type="paragraph" w:styleId="PlainText">
    <w:name w:val="Plain Text"/>
    <w:basedOn w:val="Normal"/>
    <w:link w:val="PlainTextChar"/>
    <w:rsid w:val="00101891"/>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101891"/>
    <w:rPr>
      <w:rFonts w:ascii="Courier New" w:eastAsia="SimSun" w:hAnsi="Courier New" w:cs="Courier New"/>
      <w:sz w:val="20"/>
      <w:szCs w:val="20"/>
      <w:lang w:val="en-US"/>
    </w:rPr>
  </w:style>
  <w:style w:type="paragraph" w:customStyle="1" w:styleId="KeywordsHeader">
    <w:name w:val="KeywordsHeader"/>
    <w:basedOn w:val="Normal"/>
    <w:link w:val="KeywordsHeaderChar"/>
    <w:rsid w:val="00101891"/>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Sammary">
    <w:name w:val="Sammary"/>
    <w:basedOn w:val="KeywordsHeader"/>
    <w:rsid w:val="00101891"/>
    <w:rPr>
      <w:b w:val="0"/>
      <w:bCs w:val="0"/>
      <w:i w:val="0"/>
      <w:iCs w:val="0"/>
    </w:rPr>
  </w:style>
  <w:style w:type="paragraph" w:customStyle="1" w:styleId="Keywords">
    <w:name w:val="Keywords"/>
    <w:basedOn w:val="KeywordsHeader"/>
    <w:link w:val="KeywordsChar"/>
    <w:rsid w:val="00101891"/>
    <w:rPr>
      <w:b w:val="0"/>
      <w:bCs w:val="0"/>
    </w:rPr>
  </w:style>
  <w:style w:type="character" w:customStyle="1" w:styleId="KeywordsHeaderChar">
    <w:name w:val="KeywordsHeader Char"/>
    <w:basedOn w:val="DefaultParagraphFont"/>
    <w:link w:val="KeywordsHeader"/>
    <w:locked/>
    <w:rsid w:val="00101891"/>
    <w:rPr>
      <w:rFonts w:ascii="Times New Roman" w:eastAsia="MS Mincho" w:hAnsi="Times New Roman" w:cs="Times New Roman"/>
      <w:b/>
      <w:bCs/>
      <w:i/>
      <w:iCs/>
      <w:sz w:val="20"/>
      <w:szCs w:val="20"/>
      <w:lang w:val="en-US" w:eastAsia="ja-JP"/>
    </w:rPr>
  </w:style>
  <w:style w:type="character" w:customStyle="1" w:styleId="KeywordsChar">
    <w:name w:val="Keywords Char"/>
    <w:basedOn w:val="KeywordsHeaderChar"/>
    <w:link w:val="Keywords"/>
    <w:locked/>
    <w:rsid w:val="00101891"/>
    <w:rPr>
      <w:rFonts w:ascii="Times New Roman" w:eastAsia="MS Mincho" w:hAnsi="Times New Roman" w:cs="Times New Roman"/>
      <w:b/>
      <w:bCs/>
      <w:i/>
      <w:iCs/>
      <w:sz w:val="20"/>
      <w:szCs w:val="20"/>
      <w:lang w:val="en-US" w:eastAsia="ja-JP"/>
    </w:rPr>
  </w:style>
  <w:style w:type="paragraph" w:customStyle="1" w:styleId="ChapterTitle">
    <w:name w:val="Chapter Title"/>
    <w:basedOn w:val="Normal"/>
    <w:next w:val="Normal"/>
    <w:rsid w:val="00101891"/>
    <w:pPr>
      <w:keepNext/>
      <w:spacing w:before="4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TextBody">
    <w:name w:val="TextBody"/>
    <w:basedOn w:val="Normal"/>
    <w:rsid w:val="00101891"/>
    <w:pPr>
      <w:spacing w:after="0" w:line="240" w:lineRule="auto"/>
      <w:ind w:firstLine="397"/>
      <w:jc w:val="both"/>
    </w:pPr>
    <w:rPr>
      <w:rFonts w:ascii="Times New Roman" w:eastAsia="MS Mincho" w:hAnsi="Times New Roman" w:cs="Times New Roman"/>
      <w:sz w:val="20"/>
      <w:szCs w:val="20"/>
    </w:rPr>
  </w:style>
  <w:style w:type="paragraph" w:customStyle="1" w:styleId="SectionHeading">
    <w:name w:val="SectionHeading"/>
    <w:basedOn w:val="Normal"/>
    <w:rsid w:val="00101891"/>
    <w:pPr>
      <w:keepNext/>
      <w:keepLines/>
      <w:spacing w:before="200" w:line="240" w:lineRule="auto"/>
      <w:jc w:val="both"/>
    </w:pPr>
    <w:rPr>
      <w:rFonts w:ascii="Times New Roman" w:eastAsia="MS Mincho" w:hAnsi="Times New Roman" w:cs="Times New Roman"/>
      <w:kern w:val="28"/>
      <w:lang w:eastAsia="ja-JP"/>
    </w:rPr>
  </w:style>
  <w:style w:type="paragraph" w:customStyle="1" w:styleId="TableCaption">
    <w:name w:val="TableCaption"/>
    <w:basedOn w:val="Normal"/>
    <w:rsid w:val="00101891"/>
    <w:pPr>
      <w:keepLines/>
      <w:spacing w:beforeLines="100" w:after="0" w:line="240" w:lineRule="auto"/>
      <w:jc w:val="center"/>
    </w:pPr>
    <w:rPr>
      <w:rFonts w:ascii="Times New Roman" w:eastAsia="MS Mincho" w:hAnsi="Times New Roman" w:cs="Times New Roman"/>
      <w:color w:val="000000"/>
      <w:sz w:val="16"/>
      <w:szCs w:val="16"/>
    </w:rPr>
  </w:style>
  <w:style w:type="paragraph" w:customStyle="1" w:styleId="FigCaption">
    <w:name w:val="FigCaption"/>
    <w:basedOn w:val="TableCaption"/>
    <w:rsid w:val="00101891"/>
    <w:pPr>
      <w:spacing w:afterLines="100"/>
    </w:pPr>
  </w:style>
  <w:style w:type="paragraph" w:customStyle="1" w:styleId="IJASEITParagraph">
    <w:name w:val="IJASEIT Paragraph"/>
    <w:basedOn w:val="Normal"/>
    <w:link w:val="IJASEITParagraphChar"/>
    <w:rsid w:val="0010189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101891"/>
    <w:rPr>
      <w:rFonts w:ascii="Times New Roman" w:eastAsia="SimSun" w:hAnsi="Times New Roman" w:cs="Times New Roman"/>
      <w:sz w:val="24"/>
      <w:szCs w:val="24"/>
      <w:lang w:val="en-AU" w:eastAsia="zh-CN"/>
    </w:rPr>
  </w:style>
  <w:style w:type="paragraph" w:customStyle="1" w:styleId="IJASEITFigure">
    <w:name w:val="IJASEIT Figure"/>
    <w:basedOn w:val="Normal"/>
    <w:next w:val="Normal"/>
    <w:rsid w:val="00101891"/>
    <w:pPr>
      <w:spacing w:after="0" w:line="240" w:lineRule="auto"/>
      <w:jc w:val="center"/>
    </w:pPr>
    <w:rPr>
      <w:rFonts w:ascii="Times New Roman" w:eastAsia="SimSun" w:hAnsi="Times New Roman" w:cs="Times New Roman"/>
      <w:sz w:val="24"/>
      <w:szCs w:val="24"/>
      <w:lang w:val="en-AU" w:eastAsia="zh-CN"/>
    </w:rPr>
  </w:style>
  <w:style w:type="paragraph" w:customStyle="1" w:styleId="IJASEITFigureCaptionMulti-Lines">
    <w:name w:val="IJASEIT Figure Caption Multi-Lines"/>
    <w:basedOn w:val="Normal"/>
    <w:next w:val="IJASEITParagraph"/>
    <w:rsid w:val="00101891"/>
    <w:pPr>
      <w:adjustRightInd w:val="0"/>
      <w:snapToGrid w:val="0"/>
      <w:spacing w:after="0" w:line="240" w:lineRule="auto"/>
      <w:jc w:val="both"/>
    </w:pPr>
    <w:rPr>
      <w:rFonts w:ascii="Times New Roman" w:eastAsia="SimSun" w:hAnsi="Times New Roman" w:cs="Times New Roman"/>
      <w:sz w:val="16"/>
      <w:szCs w:val="24"/>
      <w:lang w:val="en-AU" w:eastAsia="zh-CN"/>
    </w:rPr>
  </w:style>
  <w:style w:type="paragraph" w:customStyle="1" w:styleId="IJASEITTableCaption">
    <w:name w:val="IJASEIT Table Caption"/>
    <w:basedOn w:val="Normal"/>
    <w:next w:val="IJASEITParagraph"/>
    <w:rsid w:val="00101891"/>
    <w:pPr>
      <w:spacing w:before="120" w:after="120" w:line="240" w:lineRule="auto"/>
      <w:jc w:val="center"/>
    </w:pPr>
    <w:rPr>
      <w:rFonts w:ascii="Times New Roman" w:eastAsia="SimSun" w:hAnsi="Times New Roman" w:cs="Times New Roman"/>
      <w:smallCaps/>
      <w:sz w:val="16"/>
      <w:szCs w:val="24"/>
      <w:lang w:val="en-AU" w:eastAsia="zh-CN"/>
    </w:rPr>
  </w:style>
  <w:style w:type="paragraph" w:styleId="BalloonText">
    <w:name w:val="Balloon Text"/>
    <w:basedOn w:val="Normal"/>
    <w:link w:val="BalloonTextChar"/>
    <w:uiPriority w:val="99"/>
    <w:semiHidden/>
    <w:unhideWhenUsed/>
    <w:rsid w:val="0010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91"/>
    <w:rPr>
      <w:rFonts w:ascii="Tahoma" w:hAnsi="Tahoma" w:cs="Tahoma"/>
      <w:sz w:val="16"/>
      <w:szCs w:val="16"/>
    </w:rPr>
  </w:style>
  <w:style w:type="paragraph" w:styleId="Header">
    <w:name w:val="header"/>
    <w:basedOn w:val="Normal"/>
    <w:link w:val="HeaderChar"/>
    <w:uiPriority w:val="99"/>
    <w:unhideWhenUsed/>
    <w:rsid w:val="00856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602"/>
  </w:style>
  <w:style w:type="paragraph" w:styleId="Footer">
    <w:name w:val="footer"/>
    <w:basedOn w:val="Normal"/>
    <w:link w:val="FooterChar"/>
    <w:uiPriority w:val="99"/>
    <w:unhideWhenUsed/>
    <w:rsid w:val="00856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602"/>
  </w:style>
  <w:style w:type="paragraph" w:styleId="NormalWeb">
    <w:name w:val="Normal (Web)"/>
    <w:basedOn w:val="Normal"/>
    <w:uiPriority w:val="99"/>
    <w:semiHidden/>
    <w:unhideWhenUsed/>
    <w:rsid w:val="00F853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3B2"/>
    <w:rPr>
      <w:b/>
      <w:bCs/>
    </w:rPr>
  </w:style>
  <w:style w:type="character" w:styleId="Emphasis">
    <w:name w:val="Emphasis"/>
    <w:basedOn w:val="DefaultParagraphFont"/>
    <w:uiPriority w:val="20"/>
    <w:qFormat/>
    <w:rsid w:val="00F853B2"/>
    <w:rPr>
      <w:i/>
      <w:iCs/>
    </w:rPr>
  </w:style>
  <w:style w:type="character" w:styleId="CommentReference">
    <w:name w:val="annotation reference"/>
    <w:basedOn w:val="DefaultParagraphFont"/>
    <w:uiPriority w:val="99"/>
    <w:semiHidden/>
    <w:unhideWhenUsed/>
    <w:rsid w:val="00902BD3"/>
    <w:rPr>
      <w:sz w:val="18"/>
      <w:szCs w:val="18"/>
    </w:rPr>
  </w:style>
  <w:style w:type="paragraph" w:styleId="CommentText">
    <w:name w:val="annotation text"/>
    <w:basedOn w:val="Normal"/>
    <w:link w:val="CommentTextChar"/>
    <w:uiPriority w:val="99"/>
    <w:semiHidden/>
    <w:unhideWhenUsed/>
    <w:rsid w:val="00902BD3"/>
    <w:pPr>
      <w:spacing w:after="0" w:line="240" w:lineRule="auto"/>
    </w:pPr>
    <w:rPr>
      <w:sz w:val="24"/>
      <w:szCs w:val="24"/>
      <w:lang w:val="id-ID"/>
    </w:rPr>
  </w:style>
  <w:style w:type="character" w:customStyle="1" w:styleId="CommentTextChar">
    <w:name w:val="Comment Text Char"/>
    <w:basedOn w:val="DefaultParagraphFont"/>
    <w:link w:val="CommentText"/>
    <w:uiPriority w:val="99"/>
    <w:semiHidden/>
    <w:rsid w:val="00902BD3"/>
    <w:rPr>
      <w:sz w:val="24"/>
      <w:szCs w:val="24"/>
      <w:lang w:val="id-ID"/>
    </w:rPr>
  </w:style>
  <w:style w:type="character" w:customStyle="1" w:styleId="fontstyle01">
    <w:name w:val="fontstyle01"/>
    <w:basedOn w:val="DefaultParagraphFont"/>
    <w:rsid w:val="00902BD3"/>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902BD3"/>
    <w:rPr>
      <w:rFonts w:ascii="Times New Roman" w:hAnsi="Times New Roman" w:cs="Times New Roman" w:hint="default"/>
      <w:b w:val="0"/>
      <w:bCs w:val="0"/>
      <w:i/>
      <w:iCs/>
      <w:color w:val="000000"/>
      <w:sz w:val="24"/>
      <w:szCs w:val="24"/>
    </w:rPr>
  </w:style>
  <w:style w:type="paragraph" w:styleId="CommentSubject">
    <w:name w:val="annotation subject"/>
    <w:basedOn w:val="CommentText"/>
    <w:next w:val="CommentText"/>
    <w:link w:val="CommentSubjectChar"/>
    <w:uiPriority w:val="99"/>
    <w:semiHidden/>
    <w:unhideWhenUsed/>
    <w:rsid w:val="003428FA"/>
    <w:pPr>
      <w:spacing w:after="200"/>
    </w:pPr>
    <w:rPr>
      <w:b/>
      <w:bCs/>
      <w:sz w:val="20"/>
      <w:szCs w:val="20"/>
      <w:lang w:val="en-US"/>
    </w:rPr>
  </w:style>
  <w:style w:type="character" w:customStyle="1" w:styleId="CommentSubjectChar">
    <w:name w:val="Comment Subject Char"/>
    <w:basedOn w:val="CommentTextChar"/>
    <w:link w:val="CommentSubject"/>
    <w:uiPriority w:val="99"/>
    <w:semiHidden/>
    <w:rsid w:val="003428FA"/>
    <w:rPr>
      <w:b/>
      <w:bCs/>
      <w:sz w:val="20"/>
      <w:szCs w:val="20"/>
      <w:lang w:val="id-ID"/>
    </w:rPr>
  </w:style>
  <w:style w:type="character" w:customStyle="1" w:styleId="UnresolvedMention1">
    <w:name w:val="Unresolved Mention1"/>
    <w:basedOn w:val="DefaultParagraphFont"/>
    <w:uiPriority w:val="99"/>
    <w:semiHidden/>
    <w:unhideWhenUsed/>
    <w:rsid w:val="00A03C0A"/>
    <w:rPr>
      <w:color w:val="605E5C"/>
      <w:shd w:val="clear" w:color="auto" w:fill="E1DFDD"/>
    </w:rPr>
  </w:style>
  <w:style w:type="character" w:styleId="UnresolvedMention">
    <w:name w:val="Unresolved Mention"/>
    <w:basedOn w:val="DefaultParagraphFont"/>
    <w:uiPriority w:val="99"/>
    <w:semiHidden/>
    <w:unhideWhenUsed/>
    <w:rsid w:val="00C32167"/>
    <w:rPr>
      <w:color w:val="605E5C"/>
      <w:shd w:val="clear" w:color="auto" w:fill="E1DFDD"/>
    </w:rPr>
  </w:style>
  <w:style w:type="character" w:styleId="PlaceholderText">
    <w:name w:val="Placeholder Text"/>
    <w:basedOn w:val="DefaultParagraphFont"/>
    <w:uiPriority w:val="99"/>
    <w:semiHidden/>
    <w:rsid w:val="00B80E6C"/>
    <w:rPr>
      <w:color w:val="666666"/>
    </w:rPr>
  </w:style>
  <w:style w:type="character" w:customStyle="1" w:styleId="Heading1Char">
    <w:name w:val="Heading 1 Char"/>
    <w:basedOn w:val="DefaultParagraphFont"/>
    <w:link w:val="Heading1"/>
    <w:uiPriority w:val="9"/>
    <w:rsid w:val="00804D5B"/>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35"/>
    <w:unhideWhenUsed/>
    <w:qFormat/>
    <w:rsid w:val="00532537"/>
    <w:pPr>
      <w:spacing w:line="240" w:lineRule="auto"/>
    </w:pPr>
    <w:rPr>
      <w:i/>
      <w:iCs/>
      <w:color w:val="1F497D" w:themeColor="text2"/>
      <w:sz w:val="18"/>
      <w:szCs w:val="18"/>
    </w:rPr>
  </w:style>
  <w:style w:type="paragraph" w:styleId="BodyText">
    <w:name w:val="Body Text"/>
    <w:basedOn w:val="Normal"/>
    <w:link w:val="BodyTextChar"/>
    <w:uiPriority w:val="1"/>
    <w:qFormat/>
    <w:rsid w:val="00E0600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060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6662">
      <w:bodyDiv w:val="1"/>
      <w:marLeft w:val="0"/>
      <w:marRight w:val="0"/>
      <w:marTop w:val="0"/>
      <w:marBottom w:val="0"/>
      <w:divBdr>
        <w:top w:val="none" w:sz="0" w:space="0" w:color="auto"/>
        <w:left w:val="none" w:sz="0" w:space="0" w:color="auto"/>
        <w:bottom w:val="none" w:sz="0" w:space="0" w:color="auto"/>
        <w:right w:val="none" w:sz="0" w:space="0" w:color="auto"/>
      </w:divBdr>
      <w:divsChild>
        <w:div w:id="50465836">
          <w:marLeft w:val="0"/>
          <w:marRight w:val="0"/>
          <w:marTop w:val="0"/>
          <w:marBottom w:val="0"/>
          <w:divBdr>
            <w:top w:val="none" w:sz="0" w:space="0" w:color="auto"/>
            <w:left w:val="none" w:sz="0" w:space="0" w:color="auto"/>
            <w:bottom w:val="none" w:sz="0" w:space="0" w:color="auto"/>
            <w:right w:val="none" w:sz="0" w:space="0" w:color="auto"/>
          </w:divBdr>
        </w:div>
        <w:div w:id="160123272">
          <w:marLeft w:val="0"/>
          <w:marRight w:val="0"/>
          <w:marTop w:val="0"/>
          <w:marBottom w:val="0"/>
          <w:divBdr>
            <w:top w:val="none" w:sz="0" w:space="0" w:color="auto"/>
            <w:left w:val="none" w:sz="0" w:space="0" w:color="auto"/>
            <w:bottom w:val="none" w:sz="0" w:space="0" w:color="auto"/>
            <w:right w:val="none" w:sz="0" w:space="0" w:color="auto"/>
          </w:divBdr>
        </w:div>
        <w:div w:id="182981098">
          <w:marLeft w:val="0"/>
          <w:marRight w:val="0"/>
          <w:marTop w:val="0"/>
          <w:marBottom w:val="0"/>
          <w:divBdr>
            <w:top w:val="none" w:sz="0" w:space="0" w:color="auto"/>
            <w:left w:val="none" w:sz="0" w:space="0" w:color="auto"/>
            <w:bottom w:val="none" w:sz="0" w:space="0" w:color="auto"/>
            <w:right w:val="none" w:sz="0" w:space="0" w:color="auto"/>
          </w:divBdr>
        </w:div>
        <w:div w:id="254947608">
          <w:marLeft w:val="0"/>
          <w:marRight w:val="0"/>
          <w:marTop w:val="0"/>
          <w:marBottom w:val="0"/>
          <w:divBdr>
            <w:top w:val="none" w:sz="0" w:space="0" w:color="auto"/>
            <w:left w:val="none" w:sz="0" w:space="0" w:color="auto"/>
            <w:bottom w:val="none" w:sz="0" w:space="0" w:color="auto"/>
            <w:right w:val="none" w:sz="0" w:space="0" w:color="auto"/>
          </w:divBdr>
        </w:div>
        <w:div w:id="265042783">
          <w:marLeft w:val="0"/>
          <w:marRight w:val="0"/>
          <w:marTop w:val="0"/>
          <w:marBottom w:val="0"/>
          <w:divBdr>
            <w:top w:val="none" w:sz="0" w:space="0" w:color="auto"/>
            <w:left w:val="none" w:sz="0" w:space="0" w:color="auto"/>
            <w:bottom w:val="none" w:sz="0" w:space="0" w:color="auto"/>
            <w:right w:val="none" w:sz="0" w:space="0" w:color="auto"/>
          </w:divBdr>
        </w:div>
        <w:div w:id="469983372">
          <w:marLeft w:val="0"/>
          <w:marRight w:val="0"/>
          <w:marTop w:val="0"/>
          <w:marBottom w:val="0"/>
          <w:divBdr>
            <w:top w:val="none" w:sz="0" w:space="0" w:color="auto"/>
            <w:left w:val="none" w:sz="0" w:space="0" w:color="auto"/>
            <w:bottom w:val="none" w:sz="0" w:space="0" w:color="auto"/>
            <w:right w:val="none" w:sz="0" w:space="0" w:color="auto"/>
          </w:divBdr>
        </w:div>
        <w:div w:id="540749464">
          <w:marLeft w:val="0"/>
          <w:marRight w:val="0"/>
          <w:marTop w:val="0"/>
          <w:marBottom w:val="0"/>
          <w:divBdr>
            <w:top w:val="none" w:sz="0" w:space="0" w:color="auto"/>
            <w:left w:val="none" w:sz="0" w:space="0" w:color="auto"/>
            <w:bottom w:val="none" w:sz="0" w:space="0" w:color="auto"/>
            <w:right w:val="none" w:sz="0" w:space="0" w:color="auto"/>
          </w:divBdr>
        </w:div>
        <w:div w:id="652832589">
          <w:marLeft w:val="0"/>
          <w:marRight w:val="0"/>
          <w:marTop w:val="0"/>
          <w:marBottom w:val="0"/>
          <w:divBdr>
            <w:top w:val="none" w:sz="0" w:space="0" w:color="auto"/>
            <w:left w:val="none" w:sz="0" w:space="0" w:color="auto"/>
            <w:bottom w:val="none" w:sz="0" w:space="0" w:color="auto"/>
            <w:right w:val="none" w:sz="0" w:space="0" w:color="auto"/>
          </w:divBdr>
        </w:div>
        <w:div w:id="690835539">
          <w:marLeft w:val="0"/>
          <w:marRight w:val="0"/>
          <w:marTop w:val="0"/>
          <w:marBottom w:val="0"/>
          <w:divBdr>
            <w:top w:val="none" w:sz="0" w:space="0" w:color="auto"/>
            <w:left w:val="none" w:sz="0" w:space="0" w:color="auto"/>
            <w:bottom w:val="none" w:sz="0" w:space="0" w:color="auto"/>
            <w:right w:val="none" w:sz="0" w:space="0" w:color="auto"/>
          </w:divBdr>
        </w:div>
        <w:div w:id="818379780">
          <w:marLeft w:val="0"/>
          <w:marRight w:val="0"/>
          <w:marTop w:val="0"/>
          <w:marBottom w:val="0"/>
          <w:divBdr>
            <w:top w:val="none" w:sz="0" w:space="0" w:color="auto"/>
            <w:left w:val="none" w:sz="0" w:space="0" w:color="auto"/>
            <w:bottom w:val="none" w:sz="0" w:space="0" w:color="auto"/>
            <w:right w:val="none" w:sz="0" w:space="0" w:color="auto"/>
          </w:divBdr>
        </w:div>
        <w:div w:id="1188759313">
          <w:marLeft w:val="0"/>
          <w:marRight w:val="0"/>
          <w:marTop w:val="0"/>
          <w:marBottom w:val="0"/>
          <w:divBdr>
            <w:top w:val="none" w:sz="0" w:space="0" w:color="auto"/>
            <w:left w:val="none" w:sz="0" w:space="0" w:color="auto"/>
            <w:bottom w:val="none" w:sz="0" w:space="0" w:color="auto"/>
            <w:right w:val="none" w:sz="0" w:space="0" w:color="auto"/>
          </w:divBdr>
        </w:div>
        <w:div w:id="1190332644">
          <w:marLeft w:val="0"/>
          <w:marRight w:val="0"/>
          <w:marTop w:val="0"/>
          <w:marBottom w:val="0"/>
          <w:divBdr>
            <w:top w:val="none" w:sz="0" w:space="0" w:color="auto"/>
            <w:left w:val="none" w:sz="0" w:space="0" w:color="auto"/>
            <w:bottom w:val="none" w:sz="0" w:space="0" w:color="auto"/>
            <w:right w:val="none" w:sz="0" w:space="0" w:color="auto"/>
          </w:divBdr>
        </w:div>
        <w:div w:id="1505050399">
          <w:marLeft w:val="0"/>
          <w:marRight w:val="0"/>
          <w:marTop w:val="0"/>
          <w:marBottom w:val="0"/>
          <w:divBdr>
            <w:top w:val="none" w:sz="0" w:space="0" w:color="auto"/>
            <w:left w:val="none" w:sz="0" w:space="0" w:color="auto"/>
            <w:bottom w:val="none" w:sz="0" w:space="0" w:color="auto"/>
            <w:right w:val="none" w:sz="0" w:space="0" w:color="auto"/>
          </w:divBdr>
        </w:div>
        <w:div w:id="1684354930">
          <w:marLeft w:val="0"/>
          <w:marRight w:val="0"/>
          <w:marTop w:val="0"/>
          <w:marBottom w:val="0"/>
          <w:divBdr>
            <w:top w:val="none" w:sz="0" w:space="0" w:color="auto"/>
            <w:left w:val="none" w:sz="0" w:space="0" w:color="auto"/>
            <w:bottom w:val="none" w:sz="0" w:space="0" w:color="auto"/>
            <w:right w:val="none" w:sz="0" w:space="0" w:color="auto"/>
          </w:divBdr>
        </w:div>
        <w:div w:id="2016179754">
          <w:marLeft w:val="0"/>
          <w:marRight w:val="0"/>
          <w:marTop w:val="0"/>
          <w:marBottom w:val="0"/>
          <w:divBdr>
            <w:top w:val="none" w:sz="0" w:space="0" w:color="auto"/>
            <w:left w:val="none" w:sz="0" w:space="0" w:color="auto"/>
            <w:bottom w:val="none" w:sz="0" w:space="0" w:color="auto"/>
            <w:right w:val="none" w:sz="0" w:space="0" w:color="auto"/>
          </w:divBdr>
        </w:div>
        <w:div w:id="2144299756">
          <w:marLeft w:val="0"/>
          <w:marRight w:val="0"/>
          <w:marTop w:val="0"/>
          <w:marBottom w:val="0"/>
          <w:divBdr>
            <w:top w:val="none" w:sz="0" w:space="0" w:color="auto"/>
            <w:left w:val="none" w:sz="0" w:space="0" w:color="auto"/>
            <w:bottom w:val="none" w:sz="0" w:space="0" w:color="auto"/>
            <w:right w:val="none" w:sz="0" w:space="0" w:color="auto"/>
          </w:divBdr>
        </w:div>
      </w:divsChild>
    </w:div>
    <w:div w:id="231164070">
      <w:bodyDiv w:val="1"/>
      <w:marLeft w:val="0"/>
      <w:marRight w:val="0"/>
      <w:marTop w:val="0"/>
      <w:marBottom w:val="0"/>
      <w:divBdr>
        <w:top w:val="none" w:sz="0" w:space="0" w:color="auto"/>
        <w:left w:val="none" w:sz="0" w:space="0" w:color="auto"/>
        <w:bottom w:val="none" w:sz="0" w:space="0" w:color="auto"/>
        <w:right w:val="none" w:sz="0" w:space="0" w:color="auto"/>
      </w:divBdr>
    </w:div>
    <w:div w:id="244339452">
      <w:bodyDiv w:val="1"/>
      <w:marLeft w:val="0"/>
      <w:marRight w:val="0"/>
      <w:marTop w:val="0"/>
      <w:marBottom w:val="0"/>
      <w:divBdr>
        <w:top w:val="none" w:sz="0" w:space="0" w:color="auto"/>
        <w:left w:val="none" w:sz="0" w:space="0" w:color="auto"/>
        <w:bottom w:val="none" w:sz="0" w:space="0" w:color="auto"/>
        <w:right w:val="none" w:sz="0" w:space="0" w:color="auto"/>
      </w:divBdr>
      <w:divsChild>
        <w:div w:id="1625653114">
          <w:marLeft w:val="480"/>
          <w:marRight w:val="0"/>
          <w:marTop w:val="0"/>
          <w:marBottom w:val="0"/>
          <w:divBdr>
            <w:top w:val="none" w:sz="0" w:space="0" w:color="auto"/>
            <w:left w:val="none" w:sz="0" w:space="0" w:color="auto"/>
            <w:bottom w:val="none" w:sz="0" w:space="0" w:color="auto"/>
            <w:right w:val="none" w:sz="0" w:space="0" w:color="auto"/>
          </w:divBdr>
        </w:div>
        <w:div w:id="685865148">
          <w:marLeft w:val="480"/>
          <w:marRight w:val="0"/>
          <w:marTop w:val="0"/>
          <w:marBottom w:val="0"/>
          <w:divBdr>
            <w:top w:val="none" w:sz="0" w:space="0" w:color="auto"/>
            <w:left w:val="none" w:sz="0" w:space="0" w:color="auto"/>
            <w:bottom w:val="none" w:sz="0" w:space="0" w:color="auto"/>
            <w:right w:val="none" w:sz="0" w:space="0" w:color="auto"/>
          </w:divBdr>
        </w:div>
        <w:div w:id="2129423688">
          <w:marLeft w:val="480"/>
          <w:marRight w:val="0"/>
          <w:marTop w:val="0"/>
          <w:marBottom w:val="0"/>
          <w:divBdr>
            <w:top w:val="none" w:sz="0" w:space="0" w:color="auto"/>
            <w:left w:val="none" w:sz="0" w:space="0" w:color="auto"/>
            <w:bottom w:val="none" w:sz="0" w:space="0" w:color="auto"/>
            <w:right w:val="none" w:sz="0" w:space="0" w:color="auto"/>
          </w:divBdr>
        </w:div>
      </w:divsChild>
    </w:div>
    <w:div w:id="251476548">
      <w:bodyDiv w:val="1"/>
      <w:marLeft w:val="0"/>
      <w:marRight w:val="0"/>
      <w:marTop w:val="0"/>
      <w:marBottom w:val="0"/>
      <w:divBdr>
        <w:top w:val="none" w:sz="0" w:space="0" w:color="auto"/>
        <w:left w:val="none" w:sz="0" w:space="0" w:color="auto"/>
        <w:bottom w:val="none" w:sz="0" w:space="0" w:color="auto"/>
        <w:right w:val="none" w:sz="0" w:space="0" w:color="auto"/>
      </w:divBdr>
    </w:div>
    <w:div w:id="302278348">
      <w:bodyDiv w:val="1"/>
      <w:marLeft w:val="0"/>
      <w:marRight w:val="0"/>
      <w:marTop w:val="0"/>
      <w:marBottom w:val="0"/>
      <w:divBdr>
        <w:top w:val="none" w:sz="0" w:space="0" w:color="auto"/>
        <w:left w:val="none" w:sz="0" w:space="0" w:color="auto"/>
        <w:bottom w:val="none" w:sz="0" w:space="0" w:color="auto"/>
        <w:right w:val="none" w:sz="0" w:space="0" w:color="auto"/>
      </w:divBdr>
    </w:div>
    <w:div w:id="308559784">
      <w:bodyDiv w:val="1"/>
      <w:marLeft w:val="0"/>
      <w:marRight w:val="0"/>
      <w:marTop w:val="0"/>
      <w:marBottom w:val="0"/>
      <w:divBdr>
        <w:top w:val="none" w:sz="0" w:space="0" w:color="auto"/>
        <w:left w:val="none" w:sz="0" w:space="0" w:color="auto"/>
        <w:bottom w:val="none" w:sz="0" w:space="0" w:color="auto"/>
        <w:right w:val="none" w:sz="0" w:space="0" w:color="auto"/>
      </w:divBdr>
    </w:div>
    <w:div w:id="375475620">
      <w:bodyDiv w:val="1"/>
      <w:marLeft w:val="0"/>
      <w:marRight w:val="0"/>
      <w:marTop w:val="0"/>
      <w:marBottom w:val="0"/>
      <w:divBdr>
        <w:top w:val="none" w:sz="0" w:space="0" w:color="auto"/>
        <w:left w:val="none" w:sz="0" w:space="0" w:color="auto"/>
        <w:bottom w:val="none" w:sz="0" w:space="0" w:color="auto"/>
        <w:right w:val="none" w:sz="0" w:space="0" w:color="auto"/>
      </w:divBdr>
      <w:divsChild>
        <w:div w:id="1051342615">
          <w:marLeft w:val="640"/>
          <w:marRight w:val="0"/>
          <w:marTop w:val="0"/>
          <w:marBottom w:val="0"/>
          <w:divBdr>
            <w:top w:val="none" w:sz="0" w:space="0" w:color="auto"/>
            <w:left w:val="none" w:sz="0" w:space="0" w:color="auto"/>
            <w:bottom w:val="none" w:sz="0" w:space="0" w:color="auto"/>
            <w:right w:val="none" w:sz="0" w:space="0" w:color="auto"/>
          </w:divBdr>
        </w:div>
        <w:div w:id="2085951169">
          <w:marLeft w:val="640"/>
          <w:marRight w:val="0"/>
          <w:marTop w:val="0"/>
          <w:marBottom w:val="0"/>
          <w:divBdr>
            <w:top w:val="none" w:sz="0" w:space="0" w:color="auto"/>
            <w:left w:val="none" w:sz="0" w:space="0" w:color="auto"/>
            <w:bottom w:val="none" w:sz="0" w:space="0" w:color="auto"/>
            <w:right w:val="none" w:sz="0" w:space="0" w:color="auto"/>
          </w:divBdr>
        </w:div>
        <w:div w:id="8021069">
          <w:marLeft w:val="640"/>
          <w:marRight w:val="0"/>
          <w:marTop w:val="0"/>
          <w:marBottom w:val="0"/>
          <w:divBdr>
            <w:top w:val="none" w:sz="0" w:space="0" w:color="auto"/>
            <w:left w:val="none" w:sz="0" w:space="0" w:color="auto"/>
            <w:bottom w:val="none" w:sz="0" w:space="0" w:color="auto"/>
            <w:right w:val="none" w:sz="0" w:space="0" w:color="auto"/>
          </w:divBdr>
        </w:div>
      </w:divsChild>
    </w:div>
    <w:div w:id="417487893">
      <w:bodyDiv w:val="1"/>
      <w:marLeft w:val="0"/>
      <w:marRight w:val="0"/>
      <w:marTop w:val="0"/>
      <w:marBottom w:val="0"/>
      <w:divBdr>
        <w:top w:val="none" w:sz="0" w:space="0" w:color="auto"/>
        <w:left w:val="none" w:sz="0" w:space="0" w:color="auto"/>
        <w:bottom w:val="none" w:sz="0" w:space="0" w:color="auto"/>
        <w:right w:val="none" w:sz="0" w:space="0" w:color="auto"/>
      </w:divBdr>
      <w:divsChild>
        <w:div w:id="487788484">
          <w:marLeft w:val="480"/>
          <w:marRight w:val="0"/>
          <w:marTop w:val="0"/>
          <w:marBottom w:val="0"/>
          <w:divBdr>
            <w:top w:val="none" w:sz="0" w:space="0" w:color="auto"/>
            <w:left w:val="none" w:sz="0" w:space="0" w:color="auto"/>
            <w:bottom w:val="none" w:sz="0" w:space="0" w:color="auto"/>
            <w:right w:val="none" w:sz="0" w:space="0" w:color="auto"/>
          </w:divBdr>
        </w:div>
        <w:div w:id="1404571181">
          <w:marLeft w:val="480"/>
          <w:marRight w:val="0"/>
          <w:marTop w:val="0"/>
          <w:marBottom w:val="0"/>
          <w:divBdr>
            <w:top w:val="none" w:sz="0" w:space="0" w:color="auto"/>
            <w:left w:val="none" w:sz="0" w:space="0" w:color="auto"/>
            <w:bottom w:val="none" w:sz="0" w:space="0" w:color="auto"/>
            <w:right w:val="none" w:sz="0" w:space="0" w:color="auto"/>
          </w:divBdr>
        </w:div>
        <w:div w:id="1300765809">
          <w:marLeft w:val="480"/>
          <w:marRight w:val="0"/>
          <w:marTop w:val="0"/>
          <w:marBottom w:val="0"/>
          <w:divBdr>
            <w:top w:val="none" w:sz="0" w:space="0" w:color="auto"/>
            <w:left w:val="none" w:sz="0" w:space="0" w:color="auto"/>
            <w:bottom w:val="none" w:sz="0" w:space="0" w:color="auto"/>
            <w:right w:val="none" w:sz="0" w:space="0" w:color="auto"/>
          </w:divBdr>
        </w:div>
      </w:divsChild>
    </w:div>
    <w:div w:id="441344474">
      <w:bodyDiv w:val="1"/>
      <w:marLeft w:val="0"/>
      <w:marRight w:val="0"/>
      <w:marTop w:val="0"/>
      <w:marBottom w:val="0"/>
      <w:divBdr>
        <w:top w:val="none" w:sz="0" w:space="0" w:color="auto"/>
        <w:left w:val="none" w:sz="0" w:space="0" w:color="auto"/>
        <w:bottom w:val="none" w:sz="0" w:space="0" w:color="auto"/>
        <w:right w:val="none" w:sz="0" w:space="0" w:color="auto"/>
      </w:divBdr>
      <w:divsChild>
        <w:div w:id="14891601">
          <w:marLeft w:val="0"/>
          <w:marRight w:val="0"/>
          <w:marTop w:val="0"/>
          <w:marBottom w:val="0"/>
          <w:divBdr>
            <w:top w:val="none" w:sz="0" w:space="0" w:color="auto"/>
            <w:left w:val="none" w:sz="0" w:space="0" w:color="auto"/>
            <w:bottom w:val="none" w:sz="0" w:space="0" w:color="auto"/>
            <w:right w:val="none" w:sz="0" w:space="0" w:color="auto"/>
          </w:divBdr>
        </w:div>
        <w:div w:id="87652891">
          <w:marLeft w:val="0"/>
          <w:marRight w:val="0"/>
          <w:marTop w:val="0"/>
          <w:marBottom w:val="0"/>
          <w:divBdr>
            <w:top w:val="none" w:sz="0" w:space="0" w:color="auto"/>
            <w:left w:val="none" w:sz="0" w:space="0" w:color="auto"/>
            <w:bottom w:val="none" w:sz="0" w:space="0" w:color="auto"/>
            <w:right w:val="none" w:sz="0" w:space="0" w:color="auto"/>
          </w:divBdr>
        </w:div>
        <w:div w:id="92019763">
          <w:marLeft w:val="0"/>
          <w:marRight w:val="0"/>
          <w:marTop w:val="0"/>
          <w:marBottom w:val="0"/>
          <w:divBdr>
            <w:top w:val="none" w:sz="0" w:space="0" w:color="auto"/>
            <w:left w:val="none" w:sz="0" w:space="0" w:color="auto"/>
            <w:bottom w:val="none" w:sz="0" w:space="0" w:color="auto"/>
            <w:right w:val="none" w:sz="0" w:space="0" w:color="auto"/>
          </w:divBdr>
        </w:div>
        <w:div w:id="141966768">
          <w:marLeft w:val="0"/>
          <w:marRight w:val="0"/>
          <w:marTop w:val="0"/>
          <w:marBottom w:val="0"/>
          <w:divBdr>
            <w:top w:val="none" w:sz="0" w:space="0" w:color="auto"/>
            <w:left w:val="none" w:sz="0" w:space="0" w:color="auto"/>
            <w:bottom w:val="none" w:sz="0" w:space="0" w:color="auto"/>
            <w:right w:val="none" w:sz="0" w:space="0" w:color="auto"/>
          </w:divBdr>
        </w:div>
        <w:div w:id="157038030">
          <w:marLeft w:val="0"/>
          <w:marRight w:val="0"/>
          <w:marTop w:val="0"/>
          <w:marBottom w:val="0"/>
          <w:divBdr>
            <w:top w:val="none" w:sz="0" w:space="0" w:color="auto"/>
            <w:left w:val="none" w:sz="0" w:space="0" w:color="auto"/>
            <w:bottom w:val="none" w:sz="0" w:space="0" w:color="auto"/>
            <w:right w:val="none" w:sz="0" w:space="0" w:color="auto"/>
          </w:divBdr>
        </w:div>
        <w:div w:id="174925135">
          <w:marLeft w:val="0"/>
          <w:marRight w:val="0"/>
          <w:marTop w:val="0"/>
          <w:marBottom w:val="0"/>
          <w:divBdr>
            <w:top w:val="none" w:sz="0" w:space="0" w:color="auto"/>
            <w:left w:val="none" w:sz="0" w:space="0" w:color="auto"/>
            <w:bottom w:val="none" w:sz="0" w:space="0" w:color="auto"/>
            <w:right w:val="none" w:sz="0" w:space="0" w:color="auto"/>
          </w:divBdr>
        </w:div>
        <w:div w:id="234323669">
          <w:marLeft w:val="0"/>
          <w:marRight w:val="0"/>
          <w:marTop w:val="0"/>
          <w:marBottom w:val="0"/>
          <w:divBdr>
            <w:top w:val="none" w:sz="0" w:space="0" w:color="auto"/>
            <w:left w:val="none" w:sz="0" w:space="0" w:color="auto"/>
            <w:bottom w:val="none" w:sz="0" w:space="0" w:color="auto"/>
            <w:right w:val="none" w:sz="0" w:space="0" w:color="auto"/>
          </w:divBdr>
        </w:div>
        <w:div w:id="242687087">
          <w:marLeft w:val="0"/>
          <w:marRight w:val="0"/>
          <w:marTop w:val="0"/>
          <w:marBottom w:val="0"/>
          <w:divBdr>
            <w:top w:val="none" w:sz="0" w:space="0" w:color="auto"/>
            <w:left w:val="none" w:sz="0" w:space="0" w:color="auto"/>
            <w:bottom w:val="none" w:sz="0" w:space="0" w:color="auto"/>
            <w:right w:val="none" w:sz="0" w:space="0" w:color="auto"/>
          </w:divBdr>
        </w:div>
        <w:div w:id="275908719">
          <w:marLeft w:val="0"/>
          <w:marRight w:val="0"/>
          <w:marTop w:val="0"/>
          <w:marBottom w:val="0"/>
          <w:divBdr>
            <w:top w:val="none" w:sz="0" w:space="0" w:color="auto"/>
            <w:left w:val="none" w:sz="0" w:space="0" w:color="auto"/>
            <w:bottom w:val="none" w:sz="0" w:space="0" w:color="auto"/>
            <w:right w:val="none" w:sz="0" w:space="0" w:color="auto"/>
          </w:divBdr>
        </w:div>
        <w:div w:id="280310464">
          <w:marLeft w:val="0"/>
          <w:marRight w:val="0"/>
          <w:marTop w:val="0"/>
          <w:marBottom w:val="0"/>
          <w:divBdr>
            <w:top w:val="none" w:sz="0" w:space="0" w:color="auto"/>
            <w:left w:val="none" w:sz="0" w:space="0" w:color="auto"/>
            <w:bottom w:val="none" w:sz="0" w:space="0" w:color="auto"/>
            <w:right w:val="none" w:sz="0" w:space="0" w:color="auto"/>
          </w:divBdr>
        </w:div>
        <w:div w:id="310139977">
          <w:marLeft w:val="0"/>
          <w:marRight w:val="0"/>
          <w:marTop w:val="0"/>
          <w:marBottom w:val="0"/>
          <w:divBdr>
            <w:top w:val="none" w:sz="0" w:space="0" w:color="auto"/>
            <w:left w:val="none" w:sz="0" w:space="0" w:color="auto"/>
            <w:bottom w:val="none" w:sz="0" w:space="0" w:color="auto"/>
            <w:right w:val="none" w:sz="0" w:space="0" w:color="auto"/>
          </w:divBdr>
        </w:div>
        <w:div w:id="318774480">
          <w:marLeft w:val="0"/>
          <w:marRight w:val="0"/>
          <w:marTop w:val="0"/>
          <w:marBottom w:val="0"/>
          <w:divBdr>
            <w:top w:val="none" w:sz="0" w:space="0" w:color="auto"/>
            <w:left w:val="none" w:sz="0" w:space="0" w:color="auto"/>
            <w:bottom w:val="none" w:sz="0" w:space="0" w:color="auto"/>
            <w:right w:val="none" w:sz="0" w:space="0" w:color="auto"/>
          </w:divBdr>
        </w:div>
        <w:div w:id="351537456">
          <w:marLeft w:val="0"/>
          <w:marRight w:val="0"/>
          <w:marTop w:val="0"/>
          <w:marBottom w:val="0"/>
          <w:divBdr>
            <w:top w:val="none" w:sz="0" w:space="0" w:color="auto"/>
            <w:left w:val="none" w:sz="0" w:space="0" w:color="auto"/>
            <w:bottom w:val="none" w:sz="0" w:space="0" w:color="auto"/>
            <w:right w:val="none" w:sz="0" w:space="0" w:color="auto"/>
          </w:divBdr>
        </w:div>
        <w:div w:id="353653552">
          <w:marLeft w:val="0"/>
          <w:marRight w:val="0"/>
          <w:marTop w:val="0"/>
          <w:marBottom w:val="0"/>
          <w:divBdr>
            <w:top w:val="none" w:sz="0" w:space="0" w:color="auto"/>
            <w:left w:val="none" w:sz="0" w:space="0" w:color="auto"/>
            <w:bottom w:val="none" w:sz="0" w:space="0" w:color="auto"/>
            <w:right w:val="none" w:sz="0" w:space="0" w:color="auto"/>
          </w:divBdr>
        </w:div>
        <w:div w:id="385569314">
          <w:marLeft w:val="0"/>
          <w:marRight w:val="0"/>
          <w:marTop w:val="0"/>
          <w:marBottom w:val="0"/>
          <w:divBdr>
            <w:top w:val="none" w:sz="0" w:space="0" w:color="auto"/>
            <w:left w:val="none" w:sz="0" w:space="0" w:color="auto"/>
            <w:bottom w:val="none" w:sz="0" w:space="0" w:color="auto"/>
            <w:right w:val="none" w:sz="0" w:space="0" w:color="auto"/>
          </w:divBdr>
        </w:div>
        <w:div w:id="388577365">
          <w:marLeft w:val="0"/>
          <w:marRight w:val="0"/>
          <w:marTop w:val="0"/>
          <w:marBottom w:val="0"/>
          <w:divBdr>
            <w:top w:val="none" w:sz="0" w:space="0" w:color="auto"/>
            <w:left w:val="none" w:sz="0" w:space="0" w:color="auto"/>
            <w:bottom w:val="none" w:sz="0" w:space="0" w:color="auto"/>
            <w:right w:val="none" w:sz="0" w:space="0" w:color="auto"/>
          </w:divBdr>
        </w:div>
        <w:div w:id="393506431">
          <w:marLeft w:val="0"/>
          <w:marRight w:val="0"/>
          <w:marTop w:val="0"/>
          <w:marBottom w:val="0"/>
          <w:divBdr>
            <w:top w:val="none" w:sz="0" w:space="0" w:color="auto"/>
            <w:left w:val="none" w:sz="0" w:space="0" w:color="auto"/>
            <w:bottom w:val="none" w:sz="0" w:space="0" w:color="auto"/>
            <w:right w:val="none" w:sz="0" w:space="0" w:color="auto"/>
          </w:divBdr>
        </w:div>
        <w:div w:id="485783973">
          <w:marLeft w:val="0"/>
          <w:marRight w:val="0"/>
          <w:marTop w:val="0"/>
          <w:marBottom w:val="0"/>
          <w:divBdr>
            <w:top w:val="none" w:sz="0" w:space="0" w:color="auto"/>
            <w:left w:val="none" w:sz="0" w:space="0" w:color="auto"/>
            <w:bottom w:val="none" w:sz="0" w:space="0" w:color="auto"/>
            <w:right w:val="none" w:sz="0" w:space="0" w:color="auto"/>
          </w:divBdr>
        </w:div>
        <w:div w:id="540871885">
          <w:marLeft w:val="0"/>
          <w:marRight w:val="0"/>
          <w:marTop w:val="0"/>
          <w:marBottom w:val="0"/>
          <w:divBdr>
            <w:top w:val="none" w:sz="0" w:space="0" w:color="auto"/>
            <w:left w:val="none" w:sz="0" w:space="0" w:color="auto"/>
            <w:bottom w:val="none" w:sz="0" w:space="0" w:color="auto"/>
            <w:right w:val="none" w:sz="0" w:space="0" w:color="auto"/>
          </w:divBdr>
        </w:div>
        <w:div w:id="578255103">
          <w:marLeft w:val="0"/>
          <w:marRight w:val="0"/>
          <w:marTop w:val="0"/>
          <w:marBottom w:val="0"/>
          <w:divBdr>
            <w:top w:val="none" w:sz="0" w:space="0" w:color="auto"/>
            <w:left w:val="none" w:sz="0" w:space="0" w:color="auto"/>
            <w:bottom w:val="none" w:sz="0" w:space="0" w:color="auto"/>
            <w:right w:val="none" w:sz="0" w:space="0" w:color="auto"/>
          </w:divBdr>
        </w:div>
        <w:div w:id="586305272">
          <w:marLeft w:val="0"/>
          <w:marRight w:val="0"/>
          <w:marTop w:val="0"/>
          <w:marBottom w:val="0"/>
          <w:divBdr>
            <w:top w:val="none" w:sz="0" w:space="0" w:color="auto"/>
            <w:left w:val="none" w:sz="0" w:space="0" w:color="auto"/>
            <w:bottom w:val="none" w:sz="0" w:space="0" w:color="auto"/>
            <w:right w:val="none" w:sz="0" w:space="0" w:color="auto"/>
          </w:divBdr>
        </w:div>
        <w:div w:id="611087348">
          <w:marLeft w:val="0"/>
          <w:marRight w:val="0"/>
          <w:marTop w:val="0"/>
          <w:marBottom w:val="0"/>
          <w:divBdr>
            <w:top w:val="none" w:sz="0" w:space="0" w:color="auto"/>
            <w:left w:val="none" w:sz="0" w:space="0" w:color="auto"/>
            <w:bottom w:val="none" w:sz="0" w:space="0" w:color="auto"/>
            <w:right w:val="none" w:sz="0" w:space="0" w:color="auto"/>
          </w:divBdr>
        </w:div>
        <w:div w:id="630787315">
          <w:marLeft w:val="0"/>
          <w:marRight w:val="0"/>
          <w:marTop w:val="0"/>
          <w:marBottom w:val="0"/>
          <w:divBdr>
            <w:top w:val="none" w:sz="0" w:space="0" w:color="auto"/>
            <w:left w:val="none" w:sz="0" w:space="0" w:color="auto"/>
            <w:bottom w:val="none" w:sz="0" w:space="0" w:color="auto"/>
            <w:right w:val="none" w:sz="0" w:space="0" w:color="auto"/>
          </w:divBdr>
        </w:div>
        <w:div w:id="633564809">
          <w:marLeft w:val="0"/>
          <w:marRight w:val="0"/>
          <w:marTop w:val="0"/>
          <w:marBottom w:val="0"/>
          <w:divBdr>
            <w:top w:val="none" w:sz="0" w:space="0" w:color="auto"/>
            <w:left w:val="none" w:sz="0" w:space="0" w:color="auto"/>
            <w:bottom w:val="none" w:sz="0" w:space="0" w:color="auto"/>
            <w:right w:val="none" w:sz="0" w:space="0" w:color="auto"/>
          </w:divBdr>
        </w:div>
        <w:div w:id="729573004">
          <w:marLeft w:val="0"/>
          <w:marRight w:val="0"/>
          <w:marTop w:val="0"/>
          <w:marBottom w:val="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808322818">
          <w:marLeft w:val="0"/>
          <w:marRight w:val="0"/>
          <w:marTop w:val="0"/>
          <w:marBottom w:val="0"/>
          <w:divBdr>
            <w:top w:val="none" w:sz="0" w:space="0" w:color="auto"/>
            <w:left w:val="none" w:sz="0" w:space="0" w:color="auto"/>
            <w:bottom w:val="none" w:sz="0" w:space="0" w:color="auto"/>
            <w:right w:val="none" w:sz="0" w:space="0" w:color="auto"/>
          </w:divBdr>
        </w:div>
        <w:div w:id="845288890">
          <w:marLeft w:val="0"/>
          <w:marRight w:val="0"/>
          <w:marTop w:val="0"/>
          <w:marBottom w:val="0"/>
          <w:divBdr>
            <w:top w:val="none" w:sz="0" w:space="0" w:color="auto"/>
            <w:left w:val="none" w:sz="0" w:space="0" w:color="auto"/>
            <w:bottom w:val="none" w:sz="0" w:space="0" w:color="auto"/>
            <w:right w:val="none" w:sz="0" w:space="0" w:color="auto"/>
          </w:divBdr>
        </w:div>
        <w:div w:id="858391189">
          <w:marLeft w:val="0"/>
          <w:marRight w:val="0"/>
          <w:marTop w:val="0"/>
          <w:marBottom w:val="0"/>
          <w:divBdr>
            <w:top w:val="none" w:sz="0" w:space="0" w:color="auto"/>
            <w:left w:val="none" w:sz="0" w:space="0" w:color="auto"/>
            <w:bottom w:val="none" w:sz="0" w:space="0" w:color="auto"/>
            <w:right w:val="none" w:sz="0" w:space="0" w:color="auto"/>
          </w:divBdr>
        </w:div>
        <w:div w:id="875701078">
          <w:marLeft w:val="0"/>
          <w:marRight w:val="0"/>
          <w:marTop w:val="0"/>
          <w:marBottom w:val="0"/>
          <w:divBdr>
            <w:top w:val="none" w:sz="0" w:space="0" w:color="auto"/>
            <w:left w:val="none" w:sz="0" w:space="0" w:color="auto"/>
            <w:bottom w:val="none" w:sz="0" w:space="0" w:color="auto"/>
            <w:right w:val="none" w:sz="0" w:space="0" w:color="auto"/>
          </w:divBdr>
        </w:div>
        <w:div w:id="945770957">
          <w:marLeft w:val="0"/>
          <w:marRight w:val="0"/>
          <w:marTop w:val="0"/>
          <w:marBottom w:val="0"/>
          <w:divBdr>
            <w:top w:val="none" w:sz="0" w:space="0" w:color="auto"/>
            <w:left w:val="none" w:sz="0" w:space="0" w:color="auto"/>
            <w:bottom w:val="none" w:sz="0" w:space="0" w:color="auto"/>
            <w:right w:val="none" w:sz="0" w:space="0" w:color="auto"/>
          </w:divBdr>
        </w:div>
        <w:div w:id="1040015888">
          <w:marLeft w:val="0"/>
          <w:marRight w:val="0"/>
          <w:marTop w:val="0"/>
          <w:marBottom w:val="0"/>
          <w:divBdr>
            <w:top w:val="none" w:sz="0" w:space="0" w:color="auto"/>
            <w:left w:val="none" w:sz="0" w:space="0" w:color="auto"/>
            <w:bottom w:val="none" w:sz="0" w:space="0" w:color="auto"/>
            <w:right w:val="none" w:sz="0" w:space="0" w:color="auto"/>
          </w:divBdr>
        </w:div>
        <w:div w:id="1042821813">
          <w:marLeft w:val="0"/>
          <w:marRight w:val="0"/>
          <w:marTop w:val="0"/>
          <w:marBottom w:val="0"/>
          <w:divBdr>
            <w:top w:val="none" w:sz="0" w:space="0" w:color="auto"/>
            <w:left w:val="none" w:sz="0" w:space="0" w:color="auto"/>
            <w:bottom w:val="none" w:sz="0" w:space="0" w:color="auto"/>
            <w:right w:val="none" w:sz="0" w:space="0" w:color="auto"/>
          </w:divBdr>
        </w:div>
        <w:div w:id="1214538894">
          <w:marLeft w:val="0"/>
          <w:marRight w:val="0"/>
          <w:marTop w:val="0"/>
          <w:marBottom w:val="0"/>
          <w:divBdr>
            <w:top w:val="none" w:sz="0" w:space="0" w:color="auto"/>
            <w:left w:val="none" w:sz="0" w:space="0" w:color="auto"/>
            <w:bottom w:val="none" w:sz="0" w:space="0" w:color="auto"/>
            <w:right w:val="none" w:sz="0" w:space="0" w:color="auto"/>
          </w:divBdr>
        </w:div>
        <w:div w:id="1218398132">
          <w:marLeft w:val="0"/>
          <w:marRight w:val="0"/>
          <w:marTop w:val="0"/>
          <w:marBottom w:val="0"/>
          <w:divBdr>
            <w:top w:val="none" w:sz="0" w:space="0" w:color="auto"/>
            <w:left w:val="none" w:sz="0" w:space="0" w:color="auto"/>
            <w:bottom w:val="none" w:sz="0" w:space="0" w:color="auto"/>
            <w:right w:val="none" w:sz="0" w:space="0" w:color="auto"/>
          </w:divBdr>
        </w:div>
        <w:div w:id="1297101544">
          <w:marLeft w:val="0"/>
          <w:marRight w:val="0"/>
          <w:marTop w:val="0"/>
          <w:marBottom w:val="0"/>
          <w:divBdr>
            <w:top w:val="none" w:sz="0" w:space="0" w:color="auto"/>
            <w:left w:val="none" w:sz="0" w:space="0" w:color="auto"/>
            <w:bottom w:val="none" w:sz="0" w:space="0" w:color="auto"/>
            <w:right w:val="none" w:sz="0" w:space="0" w:color="auto"/>
          </w:divBdr>
        </w:div>
        <w:div w:id="1379629385">
          <w:marLeft w:val="0"/>
          <w:marRight w:val="0"/>
          <w:marTop w:val="0"/>
          <w:marBottom w:val="0"/>
          <w:divBdr>
            <w:top w:val="none" w:sz="0" w:space="0" w:color="auto"/>
            <w:left w:val="none" w:sz="0" w:space="0" w:color="auto"/>
            <w:bottom w:val="none" w:sz="0" w:space="0" w:color="auto"/>
            <w:right w:val="none" w:sz="0" w:space="0" w:color="auto"/>
          </w:divBdr>
        </w:div>
        <w:div w:id="1386835214">
          <w:marLeft w:val="0"/>
          <w:marRight w:val="0"/>
          <w:marTop w:val="0"/>
          <w:marBottom w:val="0"/>
          <w:divBdr>
            <w:top w:val="none" w:sz="0" w:space="0" w:color="auto"/>
            <w:left w:val="none" w:sz="0" w:space="0" w:color="auto"/>
            <w:bottom w:val="none" w:sz="0" w:space="0" w:color="auto"/>
            <w:right w:val="none" w:sz="0" w:space="0" w:color="auto"/>
          </w:divBdr>
        </w:div>
        <w:div w:id="1450856668">
          <w:marLeft w:val="0"/>
          <w:marRight w:val="0"/>
          <w:marTop w:val="0"/>
          <w:marBottom w:val="0"/>
          <w:divBdr>
            <w:top w:val="none" w:sz="0" w:space="0" w:color="auto"/>
            <w:left w:val="none" w:sz="0" w:space="0" w:color="auto"/>
            <w:bottom w:val="none" w:sz="0" w:space="0" w:color="auto"/>
            <w:right w:val="none" w:sz="0" w:space="0" w:color="auto"/>
          </w:divBdr>
        </w:div>
        <w:div w:id="1502624274">
          <w:marLeft w:val="0"/>
          <w:marRight w:val="0"/>
          <w:marTop w:val="0"/>
          <w:marBottom w:val="0"/>
          <w:divBdr>
            <w:top w:val="none" w:sz="0" w:space="0" w:color="auto"/>
            <w:left w:val="none" w:sz="0" w:space="0" w:color="auto"/>
            <w:bottom w:val="none" w:sz="0" w:space="0" w:color="auto"/>
            <w:right w:val="none" w:sz="0" w:space="0" w:color="auto"/>
          </w:divBdr>
        </w:div>
        <w:div w:id="1510562569">
          <w:marLeft w:val="0"/>
          <w:marRight w:val="0"/>
          <w:marTop w:val="0"/>
          <w:marBottom w:val="0"/>
          <w:divBdr>
            <w:top w:val="none" w:sz="0" w:space="0" w:color="auto"/>
            <w:left w:val="none" w:sz="0" w:space="0" w:color="auto"/>
            <w:bottom w:val="none" w:sz="0" w:space="0" w:color="auto"/>
            <w:right w:val="none" w:sz="0" w:space="0" w:color="auto"/>
          </w:divBdr>
        </w:div>
        <w:div w:id="1543711144">
          <w:marLeft w:val="0"/>
          <w:marRight w:val="0"/>
          <w:marTop w:val="0"/>
          <w:marBottom w:val="0"/>
          <w:divBdr>
            <w:top w:val="none" w:sz="0" w:space="0" w:color="auto"/>
            <w:left w:val="none" w:sz="0" w:space="0" w:color="auto"/>
            <w:bottom w:val="none" w:sz="0" w:space="0" w:color="auto"/>
            <w:right w:val="none" w:sz="0" w:space="0" w:color="auto"/>
          </w:divBdr>
        </w:div>
        <w:div w:id="1552885570">
          <w:marLeft w:val="0"/>
          <w:marRight w:val="0"/>
          <w:marTop w:val="0"/>
          <w:marBottom w:val="0"/>
          <w:divBdr>
            <w:top w:val="none" w:sz="0" w:space="0" w:color="auto"/>
            <w:left w:val="none" w:sz="0" w:space="0" w:color="auto"/>
            <w:bottom w:val="none" w:sz="0" w:space="0" w:color="auto"/>
            <w:right w:val="none" w:sz="0" w:space="0" w:color="auto"/>
          </w:divBdr>
        </w:div>
        <w:div w:id="1564872343">
          <w:marLeft w:val="0"/>
          <w:marRight w:val="0"/>
          <w:marTop w:val="0"/>
          <w:marBottom w:val="0"/>
          <w:divBdr>
            <w:top w:val="none" w:sz="0" w:space="0" w:color="auto"/>
            <w:left w:val="none" w:sz="0" w:space="0" w:color="auto"/>
            <w:bottom w:val="none" w:sz="0" w:space="0" w:color="auto"/>
            <w:right w:val="none" w:sz="0" w:space="0" w:color="auto"/>
          </w:divBdr>
        </w:div>
        <w:div w:id="1712267144">
          <w:marLeft w:val="0"/>
          <w:marRight w:val="0"/>
          <w:marTop w:val="0"/>
          <w:marBottom w:val="0"/>
          <w:divBdr>
            <w:top w:val="none" w:sz="0" w:space="0" w:color="auto"/>
            <w:left w:val="none" w:sz="0" w:space="0" w:color="auto"/>
            <w:bottom w:val="none" w:sz="0" w:space="0" w:color="auto"/>
            <w:right w:val="none" w:sz="0" w:space="0" w:color="auto"/>
          </w:divBdr>
        </w:div>
        <w:div w:id="1791775003">
          <w:marLeft w:val="0"/>
          <w:marRight w:val="0"/>
          <w:marTop w:val="0"/>
          <w:marBottom w:val="0"/>
          <w:divBdr>
            <w:top w:val="none" w:sz="0" w:space="0" w:color="auto"/>
            <w:left w:val="none" w:sz="0" w:space="0" w:color="auto"/>
            <w:bottom w:val="none" w:sz="0" w:space="0" w:color="auto"/>
            <w:right w:val="none" w:sz="0" w:space="0" w:color="auto"/>
          </w:divBdr>
        </w:div>
        <w:div w:id="1894072983">
          <w:marLeft w:val="0"/>
          <w:marRight w:val="0"/>
          <w:marTop w:val="0"/>
          <w:marBottom w:val="0"/>
          <w:divBdr>
            <w:top w:val="none" w:sz="0" w:space="0" w:color="auto"/>
            <w:left w:val="none" w:sz="0" w:space="0" w:color="auto"/>
            <w:bottom w:val="none" w:sz="0" w:space="0" w:color="auto"/>
            <w:right w:val="none" w:sz="0" w:space="0" w:color="auto"/>
          </w:divBdr>
        </w:div>
        <w:div w:id="1912546694">
          <w:marLeft w:val="0"/>
          <w:marRight w:val="0"/>
          <w:marTop w:val="0"/>
          <w:marBottom w:val="0"/>
          <w:divBdr>
            <w:top w:val="none" w:sz="0" w:space="0" w:color="auto"/>
            <w:left w:val="none" w:sz="0" w:space="0" w:color="auto"/>
            <w:bottom w:val="none" w:sz="0" w:space="0" w:color="auto"/>
            <w:right w:val="none" w:sz="0" w:space="0" w:color="auto"/>
          </w:divBdr>
        </w:div>
        <w:div w:id="1928731958">
          <w:marLeft w:val="0"/>
          <w:marRight w:val="0"/>
          <w:marTop w:val="0"/>
          <w:marBottom w:val="0"/>
          <w:divBdr>
            <w:top w:val="none" w:sz="0" w:space="0" w:color="auto"/>
            <w:left w:val="none" w:sz="0" w:space="0" w:color="auto"/>
            <w:bottom w:val="none" w:sz="0" w:space="0" w:color="auto"/>
            <w:right w:val="none" w:sz="0" w:space="0" w:color="auto"/>
          </w:divBdr>
        </w:div>
      </w:divsChild>
    </w:div>
    <w:div w:id="454444249">
      <w:bodyDiv w:val="1"/>
      <w:marLeft w:val="0"/>
      <w:marRight w:val="0"/>
      <w:marTop w:val="0"/>
      <w:marBottom w:val="0"/>
      <w:divBdr>
        <w:top w:val="none" w:sz="0" w:space="0" w:color="auto"/>
        <w:left w:val="none" w:sz="0" w:space="0" w:color="auto"/>
        <w:bottom w:val="none" w:sz="0" w:space="0" w:color="auto"/>
        <w:right w:val="none" w:sz="0" w:space="0" w:color="auto"/>
      </w:divBdr>
    </w:div>
    <w:div w:id="490944383">
      <w:bodyDiv w:val="1"/>
      <w:marLeft w:val="0"/>
      <w:marRight w:val="0"/>
      <w:marTop w:val="0"/>
      <w:marBottom w:val="0"/>
      <w:divBdr>
        <w:top w:val="none" w:sz="0" w:space="0" w:color="auto"/>
        <w:left w:val="none" w:sz="0" w:space="0" w:color="auto"/>
        <w:bottom w:val="none" w:sz="0" w:space="0" w:color="auto"/>
        <w:right w:val="none" w:sz="0" w:space="0" w:color="auto"/>
      </w:divBdr>
      <w:divsChild>
        <w:div w:id="133565430">
          <w:marLeft w:val="0"/>
          <w:marRight w:val="0"/>
          <w:marTop w:val="0"/>
          <w:marBottom w:val="0"/>
          <w:divBdr>
            <w:top w:val="none" w:sz="0" w:space="0" w:color="auto"/>
            <w:left w:val="none" w:sz="0" w:space="0" w:color="auto"/>
            <w:bottom w:val="none" w:sz="0" w:space="0" w:color="auto"/>
            <w:right w:val="none" w:sz="0" w:space="0" w:color="auto"/>
          </w:divBdr>
        </w:div>
        <w:div w:id="750934764">
          <w:marLeft w:val="0"/>
          <w:marRight w:val="0"/>
          <w:marTop w:val="0"/>
          <w:marBottom w:val="0"/>
          <w:divBdr>
            <w:top w:val="none" w:sz="0" w:space="0" w:color="auto"/>
            <w:left w:val="none" w:sz="0" w:space="0" w:color="auto"/>
            <w:bottom w:val="none" w:sz="0" w:space="0" w:color="auto"/>
            <w:right w:val="none" w:sz="0" w:space="0" w:color="auto"/>
          </w:divBdr>
        </w:div>
        <w:div w:id="1101533226">
          <w:marLeft w:val="0"/>
          <w:marRight w:val="0"/>
          <w:marTop w:val="0"/>
          <w:marBottom w:val="0"/>
          <w:divBdr>
            <w:top w:val="none" w:sz="0" w:space="0" w:color="auto"/>
            <w:left w:val="none" w:sz="0" w:space="0" w:color="auto"/>
            <w:bottom w:val="none" w:sz="0" w:space="0" w:color="auto"/>
            <w:right w:val="none" w:sz="0" w:space="0" w:color="auto"/>
          </w:divBdr>
        </w:div>
        <w:div w:id="1462310624">
          <w:marLeft w:val="0"/>
          <w:marRight w:val="0"/>
          <w:marTop w:val="0"/>
          <w:marBottom w:val="0"/>
          <w:divBdr>
            <w:top w:val="none" w:sz="0" w:space="0" w:color="auto"/>
            <w:left w:val="none" w:sz="0" w:space="0" w:color="auto"/>
            <w:bottom w:val="none" w:sz="0" w:space="0" w:color="auto"/>
            <w:right w:val="none" w:sz="0" w:space="0" w:color="auto"/>
          </w:divBdr>
        </w:div>
      </w:divsChild>
    </w:div>
    <w:div w:id="644969924">
      <w:bodyDiv w:val="1"/>
      <w:marLeft w:val="0"/>
      <w:marRight w:val="0"/>
      <w:marTop w:val="0"/>
      <w:marBottom w:val="0"/>
      <w:divBdr>
        <w:top w:val="none" w:sz="0" w:space="0" w:color="auto"/>
        <w:left w:val="none" w:sz="0" w:space="0" w:color="auto"/>
        <w:bottom w:val="none" w:sz="0" w:space="0" w:color="auto"/>
        <w:right w:val="none" w:sz="0" w:space="0" w:color="auto"/>
      </w:divBdr>
    </w:div>
    <w:div w:id="699168276">
      <w:bodyDiv w:val="1"/>
      <w:marLeft w:val="0"/>
      <w:marRight w:val="0"/>
      <w:marTop w:val="0"/>
      <w:marBottom w:val="0"/>
      <w:divBdr>
        <w:top w:val="none" w:sz="0" w:space="0" w:color="auto"/>
        <w:left w:val="none" w:sz="0" w:space="0" w:color="auto"/>
        <w:bottom w:val="none" w:sz="0" w:space="0" w:color="auto"/>
        <w:right w:val="none" w:sz="0" w:space="0" w:color="auto"/>
      </w:divBdr>
    </w:div>
    <w:div w:id="735780865">
      <w:bodyDiv w:val="1"/>
      <w:marLeft w:val="0"/>
      <w:marRight w:val="0"/>
      <w:marTop w:val="0"/>
      <w:marBottom w:val="0"/>
      <w:divBdr>
        <w:top w:val="none" w:sz="0" w:space="0" w:color="auto"/>
        <w:left w:val="none" w:sz="0" w:space="0" w:color="auto"/>
        <w:bottom w:val="none" w:sz="0" w:space="0" w:color="auto"/>
        <w:right w:val="none" w:sz="0" w:space="0" w:color="auto"/>
      </w:divBdr>
    </w:div>
    <w:div w:id="773088103">
      <w:bodyDiv w:val="1"/>
      <w:marLeft w:val="0"/>
      <w:marRight w:val="0"/>
      <w:marTop w:val="0"/>
      <w:marBottom w:val="0"/>
      <w:divBdr>
        <w:top w:val="none" w:sz="0" w:space="0" w:color="auto"/>
        <w:left w:val="none" w:sz="0" w:space="0" w:color="auto"/>
        <w:bottom w:val="none" w:sz="0" w:space="0" w:color="auto"/>
        <w:right w:val="none" w:sz="0" w:space="0" w:color="auto"/>
      </w:divBdr>
    </w:div>
    <w:div w:id="950863373">
      <w:bodyDiv w:val="1"/>
      <w:marLeft w:val="0"/>
      <w:marRight w:val="0"/>
      <w:marTop w:val="0"/>
      <w:marBottom w:val="0"/>
      <w:divBdr>
        <w:top w:val="none" w:sz="0" w:space="0" w:color="auto"/>
        <w:left w:val="none" w:sz="0" w:space="0" w:color="auto"/>
        <w:bottom w:val="none" w:sz="0" w:space="0" w:color="auto"/>
        <w:right w:val="none" w:sz="0" w:space="0" w:color="auto"/>
      </w:divBdr>
      <w:divsChild>
        <w:div w:id="2065180620">
          <w:marLeft w:val="640"/>
          <w:marRight w:val="0"/>
          <w:marTop w:val="0"/>
          <w:marBottom w:val="0"/>
          <w:divBdr>
            <w:top w:val="none" w:sz="0" w:space="0" w:color="auto"/>
            <w:left w:val="none" w:sz="0" w:space="0" w:color="auto"/>
            <w:bottom w:val="none" w:sz="0" w:space="0" w:color="auto"/>
            <w:right w:val="none" w:sz="0" w:space="0" w:color="auto"/>
          </w:divBdr>
        </w:div>
        <w:div w:id="1577548317">
          <w:marLeft w:val="640"/>
          <w:marRight w:val="0"/>
          <w:marTop w:val="0"/>
          <w:marBottom w:val="0"/>
          <w:divBdr>
            <w:top w:val="none" w:sz="0" w:space="0" w:color="auto"/>
            <w:left w:val="none" w:sz="0" w:space="0" w:color="auto"/>
            <w:bottom w:val="none" w:sz="0" w:space="0" w:color="auto"/>
            <w:right w:val="none" w:sz="0" w:space="0" w:color="auto"/>
          </w:divBdr>
        </w:div>
        <w:div w:id="1273586379">
          <w:marLeft w:val="640"/>
          <w:marRight w:val="0"/>
          <w:marTop w:val="0"/>
          <w:marBottom w:val="0"/>
          <w:divBdr>
            <w:top w:val="none" w:sz="0" w:space="0" w:color="auto"/>
            <w:left w:val="none" w:sz="0" w:space="0" w:color="auto"/>
            <w:bottom w:val="none" w:sz="0" w:space="0" w:color="auto"/>
            <w:right w:val="none" w:sz="0" w:space="0" w:color="auto"/>
          </w:divBdr>
        </w:div>
      </w:divsChild>
    </w:div>
    <w:div w:id="992373417">
      <w:bodyDiv w:val="1"/>
      <w:marLeft w:val="0"/>
      <w:marRight w:val="0"/>
      <w:marTop w:val="0"/>
      <w:marBottom w:val="0"/>
      <w:divBdr>
        <w:top w:val="none" w:sz="0" w:space="0" w:color="auto"/>
        <w:left w:val="none" w:sz="0" w:space="0" w:color="auto"/>
        <w:bottom w:val="none" w:sz="0" w:space="0" w:color="auto"/>
        <w:right w:val="none" w:sz="0" w:space="0" w:color="auto"/>
      </w:divBdr>
    </w:div>
    <w:div w:id="1023215011">
      <w:bodyDiv w:val="1"/>
      <w:marLeft w:val="0"/>
      <w:marRight w:val="0"/>
      <w:marTop w:val="0"/>
      <w:marBottom w:val="0"/>
      <w:divBdr>
        <w:top w:val="none" w:sz="0" w:space="0" w:color="auto"/>
        <w:left w:val="none" w:sz="0" w:space="0" w:color="auto"/>
        <w:bottom w:val="none" w:sz="0" w:space="0" w:color="auto"/>
        <w:right w:val="none" w:sz="0" w:space="0" w:color="auto"/>
      </w:divBdr>
      <w:divsChild>
        <w:div w:id="1832603962">
          <w:marLeft w:val="640"/>
          <w:marRight w:val="0"/>
          <w:marTop w:val="0"/>
          <w:marBottom w:val="0"/>
          <w:divBdr>
            <w:top w:val="none" w:sz="0" w:space="0" w:color="auto"/>
            <w:left w:val="none" w:sz="0" w:space="0" w:color="auto"/>
            <w:bottom w:val="none" w:sz="0" w:space="0" w:color="auto"/>
            <w:right w:val="none" w:sz="0" w:space="0" w:color="auto"/>
          </w:divBdr>
        </w:div>
        <w:div w:id="1299997607">
          <w:marLeft w:val="640"/>
          <w:marRight w:val="0"/>
          <w:marTop w:val="0"/>
          <w:marBottom w:val="0"/>
          <w:divBdr>
            <w:top w:val="none" w:sz="0" w:space="0" w:color="auto"/>
            <w:left w:val="none" w:sz="0" w:space="0" w:color="auto"/>
            <w:bottom w:val="none" w:sz="0" w:space="0" w:color="auto"/>
            <w:right w:val="none" w:sz="0" w:space="0" w:color="auto"/>
          </w:divBdr>
        </w:div>
        <w:div w:id="810365457">
          <w:marLeft w:val="640"/>
          <w:marRight w:val="0"/>
          <w:marTop w:val="0"/>
          <w:marBottom w:val="0"/>
          <w:divBdr>
            <w:top w:val="none" w:sz="0" w:space="0" w:color="auto"/>
            <w:left w:val="none" w:sz="0" w:space="0" w:color="auto"/>
            <w:bottom w:val="none" w:sz="0" w:space="0" w:color="auto"/>
            <w:right w:val="none" w:sz="0" w:space="0" w:color="auto"/>
          </w:divBdr>
        </w:div>
      </w:divsChild>
    </w:div>
    <w:div w:id="1166240466">
      <w:bodyDiv w:val="1"/>
      <w:marLeft w:val="0"/>
      <w:marRight w:val="0"/>
      <w:marTop w:val="0"/>
      <w:marBottom w:val="0"/>
      <w:divBdr>
        <w:top w:val="none" w:sz="0" w:space="0" w:color="auto"/>
        <w:left w:val="none" w:sz="0" w:space="0" w:color="auto"/>
        <w:bottom w:val="none" w:sz="0" w:space="0" w:color="auto"/>
        <w:right w:val="none" w:sz="0" w:space="0" w:color="auto"/>
      </w:divBdr>
      <w:divsChild>
        <w:div w:id="6907614">
          <w:marLeft w:val="0"/>
          <w:marRight w:val="0"/>
          <w:marTop w:val="0"/>
          <w:marBottom w:val="0"/>
          <w:divBdr>
            <w:top w:val="none" w:sz="0" w:space="0" w:color="auto"/>
            <w:left w:val="none" w:sz="0" w:space="0" w:color="auto"/>
            <w:bottom w:val="none" w:sz="0" w:space="0" w:color="auto"/>
            <w:right w:val="none" w:sz="0" w:space="0" w:color="auto"/>
          </w:divBdr>
        </w:div>
        <w:div w:id="22942142">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89664826">
          <w:marLeft w:val="0"/>
          <w:marRight w:val="0"/>
          <w:marTop w:val="0"/>
          <w:marBottom w:val="0"/>
          <w:divBdr>
            <w:top w:val="none" w:sz="0" w:space="0" w:color="auto"/>
            <w:left w:val="none" w:sz="0" w:space="0" w:color="auto"/>
            <w:bottom w:val="none" w:sz="0" w:space="0" w:color="auto"/>
            <w:right w:val="none" w:sz="0" w:space="0" w:color="auto"/>
          </w:divBdr>
        </w:div>
        <w:div w:id="119037788">
          <w:marLeft w:val="0"/>
          <w:marRight w:val="0"/>
          <w:marTop w:val="0"/>
          <w:marBottom w:val="0"/>
          <w:divBdr>
            <w:top w:val="none" w:sz="0" w:space="0" w:color="auto"/>
            <w:left w:val="none" w:sz="0" w:space="0" w:color="auto"/>
            <w:bottom w:val="none" w:sz="0" w:space="0" w:color="auto"/>
            <w:right w:val="none" w:sz="0" w:space="0" w:color="auto"/>
          </w:divBdr>
        </w:div>
        <w:div w:id="126045363">
          <w:marLeft w:val="0"/>
          <w:marRight w:val="0"/>
          <w:marTop w:val="0"/>
          <w:marBottom w:val="0"/>
          <w:divBdr>
            <w:top w:val="none" w:sz="0" w:space="0" w:color="auto"/>
            <w:left w:val="none" w:sz="0" w:space="0" w:color="auto"/>
            <w:bottom w:val="none" w:sz="0" w:space="0" w:color="auto"/>
            <w:right w:val="none" w:sz="0" w:space="0" w:color="auto"/>
          </w:divBdr>
        </w:div>
        <w:div w:id="289939427">
          <w:marLeft w:val="0"/>
          <w:marRight w:val="0"/>
          <w:marTop w:val="0"/>
          <w:marBottom w:val="0"/>
          <w:divBdr>
            <w:top w:val="none" w:sz="0" w:space="0" w:color="auto"/>
            <w:left w:val="none" w:sz="0" w:space="0" w:color="auto"/>
            <w:bottom w:val="none" w:sz="0" w:space="0" w:color="auto"/>
            <w:right w:val="none" w:sz="0" w:space="0" w:color="auto"/>
          </w:divBdr>
        </w:div>
        <w:div w:id="319239298">
          <w:marLeft w:val="0"/>
          <w:marRight w:val="0"/>
          <w:marTop w:val="0"/>
          <w:marBottom w:val="0"/>
          <w:divBdr>
            <w:top w:val="none" w:sz="0" w:space="0" w:color="auto"/>
            <w:left w:val="none" w:sz="0" w:space="0" w:color="auto"/>
            <w:bottom w:val="none" w:sz="0" w:space="0" w:color="auto"/>
            <w:right w:val="none" w:sz="0" w:space="0" w:color="auto"/>
          </w:divBdr>
        </w:div>
        <w:div w:id="341857879">
          <w:marLeft w:val="0"/>
          <w:marRight w:val="0"/>
          <w:marTop w:val="0"/>
          <w:marBottom w:val="0"/>
          <w:divBdr>
            <w:top w:val="none" w:sz="0" w:space="0" w:color="auto"/>
            <w:left w:val="none" w:sz="0" w:space="0" w:color="auto"/>
            <w:bottom w:val="none" w:sz="0" w:space="0" w:color="auto"/>
            <w:right w:val="none" w:sz="0" w:space="0" w:color="auto"/>
          </w:divBdr>
        </w:div>
        <w:div w:id="396242977">
          <w:marLeft w:val="0"/>
          <w:marRight w:val="0"/>
          <w:marTop w:val="0"/>
          <w:marBottom w:val="0"/>
          <w:divBdr>
            <w:top w:val="none" w:sz="0" w:space="0" w:color="auto"/>
            <w:left w:val="none" w:sz="0" w:space="0" w:color="auto"/>
            <w:bottom w:val="none" w:sz="0" w:space="0" w:color="auto"/>
            <w:right w:val="none" w:sz="0" w:space="0" w:color="auto"/>
          </w:divBdr>
        </w:div>
        <w:div w:id="467093879">
          <w:marLeft w:val="0"/>
          <w:marRight w:val="0"/>
          <w:marTop w:val="0"/>
          <w:marBottom w:val="0"/>
          <w:divBdr>
            <w:top w:val="none" w:sz="0" w:space="0" w:color="auto"/>
            <w:left w:val="none" w:sz="0" w:space="0" w:color="auto"/>
            <w:bottom w:val="none" w:sz="0" w:space="0" w:color="auto"/>
            <w:right w:val="none" w:sz="0" w:space="0" w:color="auto"/>
          </w:divBdr>
        </w:div>
        <w:div w:id="482431935">
          <w:marLeft w:val="0"/>
          <w:marRight w:val="0"/>
          <w:marTop w:val="0"/>
          <w:marBottom w:val="0"/>
          <w:divBdr>
            <w:top w:val="none" w:sz="0" w:space="0" w:color="auto"/>
            <w:left w:val="none" w:sz="0" w:space="0" w:color="auto"/>
            <w:bottom w:val="none" w:sz="0" w:space="0" w:color="auto"/>
            <w:right w:val="none" w:sz="0" w:space="0" w:color="auto"/>
          </w:divBdr>
        </w:div>
        <w:div w:id="532619611">
          <w:marLeft w:val="0"/>
          <w:marRight w:val="0"/>
          <w:marTop w:val="0"/>
          <w:marBottom w:val="0"/>
          <w:divBdr>
            <w:top w:val="none" w:sz="0" w:space="0" w:color="auto"/>
            <w:left w:val="none" w:sz="0" w:space="0" w:color="auto"/>
            <w:bottom w:val="none" w:sz="0" w:space="0" w:color="auto"/>
            <w:right w:val="none" w:sz="0" w:space="0" w:color="auto"/>
          </w:divBdr>
        </w:div>
        <w:div w:id="602618331">
          <w:marLeft w:val="0"/>
          <w:marRight w:val="0"/>
          <w:marTop w:val="0"/>
          <w:marBottom w:val="0"/>
          <w:divBdr>
            <w:top w:val="none" w:sz="0" w:space="0" w:color="auto"/>
            <w:left w:val="none" w:sz="0" w:space="0" w:color="auto"/>
            <w:bottom w:val="none" w:sz="0" w:space="0" w:color="auto"/>
            <w:right w:val="none" w:sz="0" w:space="0" w:color="auto"/>
          </w:divBdr>
        </w:div>
        <w:div w:id="700128687">
          <w:marLeft w:val="0"/>
          <w:marRight w:val="0"/>
          <w:marTop w:val="0"/>
          <w:marBottom w:val="0"/>
          <w:divBdr>
            <w:top w:val="none" w:sz="0" w:space="0" w:color="auto"/>
            <w:left w:val="none" w:sz="0" w:space="0" w:color="auto"/>
            <w:bottom w:val="none" w:sz="0" w:space="0" w:color="auto"/>
            <w:right w:val="none" w:sz="0" w:space="0" w:color="auto"/>
          </w:divBdr>
        </w:div>
        <w:div w:id="780951011">
          <w:marLeft w:val="0"/>
          <w:marRight w:val="0"/>
          <w:marTop w:val="0"/>
          <w:marBottom w:val="0"/>
          <w:divBdr>
            <w:top w:val="none" w:sz="0" w:space="0" w:color="auto"/>
            <w:left w:val="none" w:sz="0" w:space="0" w:color="auto"/>
            <w:bottom w:val="none" w:sz="0" w:space="0" w:color="auto"/>
            <w:right w:val="none" w:sz="0" w:space="0" w:color="auto"/>
          </w:divBdr>
        </w:div>
        <w:div w:id="787504531">
          <w:marLeft w:val="0"/>
          <w:marRight w:val="0"/>
          <w:marTop w:val="0"/>
          <w:marBottom w:val="0"/>
          <w:divBdr>
            <w:top w:val="none" w:sz="0" w:space="0" w:color="auto"/>
            <w:left w:val="none" w:sz="0" w:space="0" w:color="auto"/>
            <w:bottom w:val="none" w:sz="0" w:space="0" w:color="auto"/>
            <w:right w:val="none" w:sz="0" w:space="0" w:color="auto"/>
          </w:divBdr>
        </w:div>
        <w:div w:id="838882396">
          <w:marLeft w:val="0"/>
          <w:marRight w:val="0"/>
          <w:marTop w:val="0"/>
          <w:marBottom w:val="0"/>
          <w:divBdr>
            <w:top w:val="none" w:sz="0" w:space="0" w:color="auto"/>
            <w:left w:val="none" w:sz="0" w:space="0" w:color="auto"/>
            <w:bottom w:val="none" w:sz="0" w:space="0" w:color="auto"/>
            <w:right w:val="none" w:sz="0" w:space="0" w:color="auto"/>
          </w:divBdr>
        </w:div>
        <w:div w:id="916866521">
          <w:marLeft w:val="0"/>
          <w:marRight w:val="0"/>
          <w:marTop w:val="0"/>
          <w:marBottom w:val="0"/>
          <w:divBdr>
            <w:top w:val="none" w:sz="0" w:space="0" w:color="auto"/>
            <w:left w:val="none" w:sz="0" w:space="0" w:color="auto"/>
            <w:bottom w:val="none" w:sz="0" w:space="0" w:color="auto"/>
            <w:right w:val="none" w:sz="0" w:space="0" w:color="auto"/>
          </w:divBdr>
        </w:div>
        <w:div w:id="1006789288">
          <w:marLeft w:val="0"/>
          <w:marRight w:val="0"/>
          <w:marTop w:val="0"/>
          <w:marBottom w:val="0"/>
          <w:divBdr>
            <w:top w:val="none" w:sz="0" w:space="0" w:color="auto"/>
            <w:left w:val="none" w:sz="0" w:space="0" w:color="auto"/>
            <w:bottom w:val="none" w:sz="0" w:space="0" w:color="auto"/>
            <w:right w:val="none" w:sz="0" w:space="0" w:color="auto"/>
          </w:divBdr>
        </w:div>
        <w:div w:id="1084761438">
          <w:marLeft w:val="0"/>
          <w:marRight w:val="0"/>
          <w:marTop w:val="0"/>
          <w:marBottom w:val="0"/>
          <w:divBdr>
            <w:top w:val="none" w:sz="0" w:space="0" w:color="auto"/>
            <w:left w:val="none" w:sz="0" w:space="0" w:color="auto"/>
            <w:bottom w:val="none" w:sz="0" w:space="0" w:color="auto"/>
            <w:right w:val="none" w:sz="0" w:space="0" w:color="auto"/>
          </w:divBdr>
        </w:div>
        <w:div w:id="1086271566">
          <w:marLeft w:val="0"/>
          <w:marRight w:val="0"/>
          <w:marTop w:val="0"/>
          <w:marBottom w:val="0"/>
          <w:divBdr>
            <w:top w:val="none" w:sz="0" w:space="0" w:color="auto"/>
            <w:left w:val="none" w:sz="0" w:space="0" w:color="auto"/>
            <w:bottom w:val="none" w:sz="0" w:space="0" w:color="auto"/>
            <w:right w:val="none" w:sz="0" w:space="0" w:color="auto"/>
          </w:divBdr>
        </w:div>
        <w:div w:id="1093550073">
          <w:marLeft w:val="0"/>
          <w:marRight w:val="0"/>
          <w:marTop w:val="0"/>
          <w:marBottom w:val="0"/>
          <w:divBdr>
            <w:top w:val="none" w:sz="0" w:space="0" w:color="auto"/>
            <w:left w:val="none" w:sz="0" w:space="0" w:color="auto"/>
            <w:bottom w:val="none" w:sz="0" w:space="0" w:color="auto"/>
            <w:right w:val="none" w:sz="0" w:space="0" w:color="auto"/>
          </w:divBdr>
        </w:div>
        <w:div w:id="1221207686">
          <w:marLeft w:val="0"/>
          <w:marRight w:val="0"/>
          <w:marTop w:val="0"/>
          <w:marBottom w:val="0"/>
          <w:divBdr>
            <w:top w:val="none" w:sz="0" w:space="0" w:color="auto"/>
            <w:left w:val="none" w:sz="0" w:space="0" w:color="auto"/>
            <w:bottom w:val="none" w:sz="0" w:space="0" w:color="auto"/>
            <w:right w:val="none" w:sz="0" w:space="0" w:color="auto"/>
          </w:divBdr>
        </w:div>
        <w:div w:id="1271670925">
          <w:marLeft w:val="0"/>
          <w:marRight w:val="0"/>
          <w:marTop w:val="0"/>
          <w:marBottom w:val="0"/>
          <w:divBdr>
            <w:top w:val="none" w:sz="0" w:space="0" w:color="auto"/>
            <w:left w:val="none" w:sz="0" w:space="0" w:color="auto"/>
            <w:bottom w:val="none" w:sz="0" w:space="0" w:color="auto"/>
            <w:right w:val="none" w:sz="0" w:space="0" w:color="auto"/>
          </w:divBdr>
        </w:div>
        <w:div w:id="1436557713">
          <w:marLeft w:val="0"/>
          <w:marRight w:val="0"/>
          <w:marTop w:val="0"/>
          <w:marBottom w:val="0"/>
          <w:divBdr>
            <w:top w:val="none" w:sz="0" w:space="0" w:color="auto"/>
            <w:left w:val="none" w:sz="0" w:space="0" w:color="auto"/>
            <w:bottom w:val="none" w:sz="0" w:space="0" w:color="auto"/>
            <w:right w:val="none" w:sz="0" w:space="0" w:color="auto"/>
          </w:divBdr>
        </w:div>
        <w:div w:id="1490167497">
          <w:marLeft w:val="0"/>
          <w:marRight w:val="0"/>
          <w:marTop w:val="0"/>
          <w:marBottom w:val="0"/>
          <w:divBdr>
            <w:top w:val="none" w:sz="0" w:space="0" w:color="auto"/>
            <w:left w:val="none" w:sz="0" w:space="0" w:color="auto"/>
            <w:bottom w:val="none" w:sz="0" w:space="0" w:color="auto"/>
            <w:right w:val="none" w:sz="0" w:space="0" w:color="auto"/>
          </w:divBdr>
        </w:div>
        <w:div w:id="1490710089">
          <w:marLeft w:val="0"/>
          <w:marRight w:val="0"/>
          <w:marTop w:val="0"/>
          <w:marBottom w:val="0"/>
          <w:divBdr>
            <w:top w:val="none" w:sz="0" w:space="0" w:color="auto"/>
            <w:left w:val="none" w:sz="0" w:space="0" w:color="auto"/>
            <w:bottom w:val="none" w:sz="0" w:space="0" w:color="auto"/>
            <w:right w:val="none" w:sz="0" w:space="0" w:color="auto"/>
          </w:divBdr>
        </w:div>
        <w:div w:id="1520118266">
          <w:marLeft w:val="0"/>
          <w:marRight w:val="0"/>
          <w:marTop w:val="0"/>
          <w:marBottom w:val="0"/>
          <w:divBdr>
            <w:top w:val="none" w:sz="0" w:space="0" w:color="auto"/>
            <w:left w:val="none" w:sz="0" w:space="0" w:color="auto"/>
            <w:bottom w:val="none" w:sz="0" w:space="0" w:color="auto"/>
            <w:right w:val="none" w:sz="0" w:space="0" w:color="auto"/>
          </w:divBdr>
        </w:div>
        <w:div w:id="1574588709">
          <w:marLeft w:val="0"/>
          <w:marRight w:val="0"/>
          <w:marTop w:val="0"/>
          <w:marBottom w:val="0"/>
          <w:divBdr>
            <w:top w:val="none" w:sz="0" w:space="0" w:color="auto"/>
            <w:left w:val="none" w:sz="0" w:space="0" w:color="auto"/>
            <w:bottom w:val="none" w:sz="0" w:space="0" w:color="auto"/>
            <w:right w:val="none" w:sz="0" w:space="0" w:color="auto"/>
          </w:divBdr>
        </w:div>
        <w:div w:id="1591356108">
          <w:marLeft w:val="0"/>
          <w:marRight w:val="0"/>
          <w:marTop w:val="0"/>
          <w:marBottom w:val="0"/>
          <w:divBdr>
            <w:top w:val="none" w:sz="0" w:space="0" w:color="auto"/>
            <w:left w:val="none" w:sz="0" w:space="0" w:color="auto"/>
            <w:bottom w:val="none" w:sz="0" w:space="0" w:color="auto"/>
            <w:right w:val="none" w:sz="0" w:space="0" w:color="auto"/>
          </w:divBdr>
        </w:div>
        <w:div w:id="1619675962">
          <w:marLeft w:val="0"/>
          <w:marRight w:val="0"/>
          <w:marTop w:val="0"/>
          <w:marBottom w:val="0"/>
          <w:divBdr>
            <w:top w:val="none" w:sz="0" w:space="0" w:color="auto"/>
            <w:left w:val="none" w:sz="0" w:space="0" w:color="auto"/>
            <w:bottom w:val="none" w:sz="0" w:space="0" w:color="auto"/>
            <w:right w:val="none" w:sz="0" w:space="0" w:color="auto"/>
          </w:divBdr>
        </w:div>
        <w:div w:id="1635326888">
          <w:marLeft w:val="0"/>
          <w:marRight w:val="0"/>
          <w:marTop w:val="0"/>
          <w:marBottom w:val="0"/>
          <w:divBdr>
            <w:top w:val="none" w:sz="0" w:space="0" w:color="auto"/>
            <w:left w:val="none" w:sz="0" w:space="0" w:color="auto"/>
            <w:bottom w:val="none" w:sz="0" w:space="0" w:color="auto"/>
            <w:right w:val="none" w:sz="0" w:space="0" w:color="auto"/>
          </w:divBdr>
        </w:div>
        <w:div w:id="1664120428">
          <w:marLeft w:val="0"/>
          <w:marRight w:val="0"/>
          <w:marTop w:val="0"/>
          <w:marBottom w:val="0"/>
          <w:divBdr>
            <w:top w:val="none" w:sz="0" w:space="0" w:color="auto"/>
            <w:left w:val="none" w:sz="0" w:space="0" w:color="auto"/>
            <w:bottom w:val="none" w:sz="0" w:space="0" w:color="auto"/>
            <w:right w:val="none" w:sz="0" w:space="0" w:color="auto"/>
          </w:divBdr>
        </w:div>
        <w:div w:id="1734500774">
          <w:marLeft w:val="0"/>
          <w:marRight w:val="0"/>
          <w:marTop w:val="0"/>
          <w:marBottom w:val="0"/>
          <w:divBdr>
            <w:top w:val="none" w:sz="0" w:space="0" w:color="auto"/>
            <w:left w:val="none" w:sz="0" w:space="0" w:color="auto"/>
            <w:bottom w:val="none" w:sz="0" w:space="0" w:color="auto"/>
            <w:right w:val="none" w:sz="0" w:space="0" w:color="auto"/>
          </w:divBdr>
        </w:div>
        <w:div w:id="1879200624">
          <w:marLeft w:val="0"/>
          <w:marRight w:val="0"/>
          <w:marTop w:val="0"/>
          <w:marBottom w:val="0"/>
          <w:divBdr>
            <w:top w:val="none" w:sz="0" w:space="0" w:color="auto"/>
            <w:left w:val="none" w:sz="0" w:space="0" w:color="auto"/>
            <w:bottom w:val="none" w:sz="0" w:space="0" w:color="auto"/>
            <w:right w:val="none" w:sz="0" w:space="0" w:color="auto"/>
          </w:divBdr>
        </w:div>
        <w:div w:id="1946493499">
          <w:marLeft w:val="0"/>
          <w:marRight w:val="0"/>
          <w:marTop w:val="0"/>
          <w:marBottom w:val="0"/>
          <w:divBdr>
            <w:top w:val="none" w:sz="0" w:space="0" w:color="auto"/>
            <w:left w:val="none" w:sz="0" w:space="0" w:color="auto"/>
            <w:bottom w:val="none" w:sz="0" w:space="0" w:color="auto"/>
            <w:right w:val="none" w:sz="0" w:space="0" w:color="auto"/>
          </w:divBdr>
        </w:div>
        <w:div w:id="1964535000">
          <w:marLeft w:val="0"/>
          <w:marRight w:val="0"/>
          <w:marTop w:val="0"/>
          <w:marBottom w:val="0"/>
          <w:divBdr>
            <w:top w:val="none" w:sz="0" w:space="0" w:color="auto"/>
            <w:left w:val="none" w:sz="0" w:space="0" w:color="auto"/>
            <w:bottom w:val="none" w:sz="0" w:space="0" w:color="auto"/>
            <w:right w:val="none" w:sz="0" w:space="0" w:color="auto"/>
          </w:divBdr>
        </w:div>
        <w:div w:id="1991401348">
          <w:marLeft w:val="0"/>
          <w:marRight w:val="0"/>
          <w:marTop w:val="0"/>
          <w:marBottom w:val="0"/>
          <w:divBdr>
            <w:top w:val="none" w:sz="0" w:space="0" w:color="auto"/>
            <w:left w:val="none" w:sz="0" w:space="0" w:color="auto"/>
            <w:bottom w:val="none" w:sz="0" w:space="0" w:color="auto"/>
            <w:right w:val="none" w:sz="0" w:space="0" w:color="auto"/>
          </w:divBdr>
        </w:div>
        <w:div w:id="2015645836">
          <w:marLeft w:val="0"/>
          <w:marRight w:val="0"/>
          <w:marTop w:val="0"/>
          <w:marBottom w:val="0"/>
          <w:divBdr>
            <w:top w:val="none" w:sz="0" w:space="0" w:color="auto"/>
            <w:left w:val="none" w:sz="0" w:space="0" w:color="auto"/>
            <w:bottom w:val="none" w:sz="0" w:space="0" w:color="auto"/>
            <w:right w:val="none" w:sz="0" w:space="0" w:color="auto"/>
          </w:divBdr>
        </w:div>
        <w:div w:id="2088841854">
          <w:marLeft w:val="0"/>
          <w:marRight w:val="0"/>
          <w:marTop w:val="0"/>
          <w:marBottom w:val="0"/>
          <w:divBdr>
            <w:top w:val="none" w:sz="0" w:space="0" w:color="auto"/>
            <w:left w:val="none" w:sz="0" w:space="0" w:color="auto"/>
            <w:bottom w:val="none" w:sz="0" w:space="0" w:color="auto"/>
            <w:right w:val="none" w:sz="0" w:space="0" w:color="auto"/>
          </w:divBdr>
        </w:div>
        <w:div w:id="2096855695">
          <w:marLeft w:val="0"/>
          <w:marRight w:val="0"/>
          <w:marTop w:val="0"/>
          <w:marBottom w:val="0"/>
          <w:divBdr>
            <w:top w:val="none" w:sz="0" w:space="0" w:color="auto"/>
            <w:left w:val="none" w:sz="0" w:space="0" w:color="auto"/>
            <w:bottom w:val="none" w:sz="0" w:space="0" w:color="auto"/>
            <w:right w:val="none" w:sz="0" w:space="0" w:color="auto"/>
          </w:divBdr>
        </w:div>
        <w:div w:id="2105152992">
          <w:marLeft w:val="0"/>
          <w:marRight w:val="0"/>
          <w:marTop w:val="0"/>
          <w:marBottom w:val="0"/>
          <w:divBdr>
            <w:top w:val="none" w:sz="0" w:space="0" w:color="auto"/>
            <w:left w:val="none" w:sz="0" w:space="0" w:color="auto"/>
            <w:bottom w:val="none" w:sz="0" w:space="0" w:color="auto"/>
            <w:right w:val="none" w:sz="0" w:space="0" w:color="auto"/>
          </w:divBdr>
        </w:div>
        <w:div w:id="2124378934">
          <w:marLeft w:val="0"/>
          <w:marRight w:val="0"/>
          <w:marTop w:val="0"/>
          <w:marBottom w:val="0"/>
          <w:divBdr>
            <w:top w:val="none" w:sz="0" w:space="0" w:color="auto"/>
            <w:left w:val="none" w:sz="0" w:space="0" w:color="auto"/>
            <w:bottom w:val="none" w:sz="0" w:space="0" w:color="auto"/>
            <w:right w:val="none" w:sz="0" w:space="0" w:color="auto"/>
          </w:divBdr>
        </w:div>
      </w:divsChild>
    </w:div>
    <w:div w:id="1264875583">
      <w:bodyDiv w:val="1"/>
      <w:marLeft w:val="0"/>
      <w:marRight w:val="0"/>
      <w:marTop w:val="0"/>
      <w:marBottom w:val="0"/>
      <w:divBdr>
        <w:top w:val="none" w:sz="0" w:space="0" w:color="auto"/>
        <w:left w:val="none" w:sz="0" w:space="0" w:color="auto"/>
        <w:bottom w:val="none" w:sz="0" w:space="0" w:color="auto"/>
        <w:right w:val="none" w:sz="0" w:space="0" w:color="auto"/>
      </w:divBdr>
      <w:divsChild>
        <w:div w:id="20134367">
          <w:marLeft w:val="0"/>
          <w:marRight w:val="0"/>
          <w:marTop w:val="0"/>
          <w:marBottom w:val="0"/>
          <w:divBdr>
            <w:top w:val="none" w:sz="0" w:space="0" w:color="auto"/>
            <w:left w:val="none" w:sz="0" w:space="0" w:color="auto"/>
            <w:bottom w:val="none" w:sz="0" w:space="0" w:color="auto"/>
            <w:right w:val="none" w:sz="0" w:space="0" w:color="auto"/>
          </w:divBdr>
        </w:div>
        <w:div w:id="121583763">
          <w:marLeft w:val="0"/>
          <w:marRight w:val="0"/>
          <w:marTop w:val="0"/>
          <w:marBottom w:val="0"/>
          <w:divBdr>
            <w:top w:val="none" w:sz="0" w:space="0" w:color="auto"/>
            <w:left w:val="none" w:sz="0" w:space="0" w:color="auto"/>
            <w:bottom w:val="none" w:sz="0" w:space="0" w:color="auto"/>
            <w:right w:val="none" w:sz="0" w:space="0" w:color="auto"/>
          </w:divBdr>
        </w:div>
        <w:div w:id="154759212">
          <w:marLeft w:val="0"/>
          <w:marRight w:val="0"/>
          <w:marTop w:val="0"/>
          <w:marBottom w:val="0"/>
          <w:divBdr>
            <w:top w:val="none" w:sz="0" w:space="0" w:color="auto"/>
            <w:left w:val="none" w:sz="0" w:space="0" w:color="auto"/>
            <w:bottom w:val="none" w:sz="0" w:space="0" w:color="auto"/>
            <w:right w:val="none" w:sz="0" w:space="0" w:color="auto"/>
          </w:divBdr>
        </w:div>
        <w:div w:id="183711378">
          <w:marLeft w:val="0"/>
          <w:marRight w:val="0"/>
          <w:marTop w:val="0"/>
          <w:marBottom w:val="0"/>
          <w:divBdr>
            <w:top w:val="none" w:sz="0" w:space="0" w:color="auto"/>
            <w:left w:val="none" w:sz="0" w:space="0" w:color="auto"/>
            <w:bottom w:val="none" w:sz="0" w:space="0" w:color="auto"/>
            <w:right w:val="none" w:sz="0" w:space="0" w:color="auto"/>
          </w:divBdr>
        </w:div>
        <w:div w:id="197359630">
          <w:marLeft w:val="0"/>
          <w:marRight w:val="0"/>
          <w:marTop w:val="0"/>
          <w:marBottom w:val="0"/>
          <w:divBdr>
            <w:top w:val="none" w:sz="0" w:space="0" w:color="auto"/>
            <w:left w:val="none" w:sz="0" w:space="0" w:color="auto"/>
            <w:bottom w:val="none" w:sz="0" w:space="0" w:color="auto"/>
            <w:right w:val="none" w:sz="0" w:space="0" w:color="auto"/>
          </w:divBdr>
        </w:div>
        <w:div w:id="233589491">
          <w:marLeft w:val="0"/>
          <w:marRight w:val="0"/>
          <w:marTop w:val="0"/>
          <w:marBottom w:val="0"/>
          <w:divBdr>
            <w:top w:val="none" w:sz="0" w:space="0" w:color="auto"/>
            <w:left w:val="none" w:sz="0" w:space="0" w:color="auto"/>
            <w:bottom w:val="none" w:sz="0" w:space="0" w:color="auto"/>
            <w:right w:val="none" w:sz="0" w:space="0" w:color="auto"/>
          </w:divBdr>
        </w:div>
        <w:div w:id="439419304">
          <w:marLeft w:val="0"/>
          <w:marRight w:val="0"/>
          <w:marTop w:val="0"/>
          <w:marBottom w:val="0"/>
          <w:divBdr>
            <w:top w:val="none" w:sz="0" w:space="0" w:color="auto"/>
            <w:left w:val="none" w:sz="0" w:space="0" w:color="auto"/>
            <w:bottom w:val="none" w:sz="0" w:space="0" w:color="auto"/>
            <w:right w:val="none" w:sz="0" w:space="0" w:color="auto"/>
          </w:divBdr>
        </w:div>
        <w:div w:id="463472013">
          <w:marLeft w:val="0"/>
          <w:marRight w:val="0"/>
          <w:marTop w:val="0"/>
          <w:marBottom w:val="0"/>
          <w:divBdr>
            <w:top w:val="none" w:sz="0" w:space="0" w:color="auto"/>
            <w:left w:val="none" w:sz="0" w:space="0" w:color="auto"/>
            <w:bottom w:val="none" w:sz="0" w:space="0" w:color="auto"/>
            <w:right w:val="none" w:sz="0" w:space="0" w:color="auto"/>
          </w:divBdr>
        </w:div>
        <w:div w:id="582106559">
          <w:marLeft w:val="0"/>
          <w:marRight w:val="0"/>
          <w:marTop w:val="0"/>
          <w:marBottom w:val="0"/>
          <w:divBdr>
            <w:top w:val="none" w:sz="0" w:space="0" w:color="auto"/>
            <w:left w:val="none" w:sz="0" w:space="0" w:color="auto"/>
            <w:bottom w:val="none" w:sz="0" w:space="0" w:color="auto"/>
            <w:right w:val="none" w:sz="0" w:space="0" w:color="auto"/>
          </w:divBdr>
        </w:div>
        <w:div w:id="776868682">
          <w:marLeft w:val="0"/>
          <w:marRight w:val="0"/>
          <w:marTop w:val="0"/>
          <w:marBottom w:val="0"/>
          <w:divBdr>
            <w:top w:val="none" w:sz="0" w:space="0" w:color="auto"/>
            <w:left w:val="none" w:sz="0" w:space="0" w:color="auto"/>
            <w:bottom w:val="none" w:sz="0" w:space="0" w:color="auto"/>
            <w:right w:val="none" w:sz="0" w:space="0" w:color="auto"/>
          </w:divBdr>
        </w:div>
        <w:div w:id="908688444">
          <w:marLeft w:val="0"/>
          <w:marRight w:val="0"/>
          <w:marTop w:val="0"/>
          <w:marBottom w:val="0"/>
          <w:divBdr>
            <w:top w:val="none" w:sz="0" w:space="0" w:color="auto"/>
            <w:left w:val="none" w:sz="0" w:space="0" w:color="auto"/>
            <w:bottom w:val="none" w:sz="0" w:space="0" w:color="auto"/>
            <w:right w:val="none" w:sz="0" w:space="0" w:color="auto"/>
          </w:divBdr>
        </w:div>
        <w:div w:id="939803019">
          <w:marLeft w:val="0"/>
          <w:marRight w:val="0"/>
          <w:marTop w:val="0"/>
          <w:marBottom w:val="0"/>
          <w:divBdr>
            <w:top w:val="none" w:sz="0" w:space="0" w:color="auto"/>
            <w:left w:val="none" w:sz="0" w:space="0" w:color="auto"/>
            <w:bottom w:val="none" w:sz="0" w:space="0" w:color="auto"/>
            <w:right w:val="none" w:sz="0" w:space="0" w:color="auto"/>
          </w:divBdr>
        </w:div>
        <w:div w:id="955913166">
          <w:marLeft w:val="0"/>
          <w:marRight w:val="0"/>
          <w:marTop w:val="0"/>
          <w:marBottom w:val="0"/>
          <w:divBdr>
            <w:top w:val="none" w:sz="0" w:space="0" w:color="auto"/>
            <w:left w:val="none" w:sz="0" w:space="0" w:color="auto"/>
            <w:bottom w:val="none" w:sz="0" w:space="0" w:color="auto"/>
            <w:right w:val="none" w:sz="0" w:space="0" w:color="auto"/>
          </w:divBdr>
        </w:div>
        <w:div w:id="1072001540">
          <w:marLeft w:val="0"/>
          <w:marRight w:val="0"/>
          <w:marTop w:val="0"/>
          <w:marBottom w:val="0"/>
          <w:divBdr>
            <w:top w:val="none" w:sz="0" w:space="0" w:color="auto"/>
            <w:left w:val="none" w:sz="0" w:space="0" w:color="auto"/>
            <w:bottom w:val="none" w:sz="0" w:space="0" w:color="auto"/>
            <w:right w:val="none" w:sz="0" w:space="0" w:color="auto"/>
          </w:divBdr>
        </w:div>
        <w:div w:id="1627661125">
          <w:marLeft w:val="0"/>
          <w:marRight w:val="0"/>
          <w:marTop w:val="0"/>
          <w:marBottom w:val="0"/>
          <w:divBdr>
            <w:top w:val="none" w:sz="0" w:space="0" w:color="auto"/>
            <w:left w:val="none" w:sz="0" w:space="0" w:color="auto"/>
            <w:bottom w:val="none" w:sz="0" w:space="0" w:color="auto"/>
            <w:right w:val="none" w:sz="0" w:space="0" w:color="auto"/>
          </w:divBdr>
        </w:div>
        <w:div w:id="1677610805">
          <w:marLeft w:val="0"/>
          <w:marRight w:val="0"/>
          <w:marTop w:val="0"/>
          <w:marBottom w:val="0"/>
          <w:divBdr>
            <w:top w:val="none" w:sz="0" w:space="0" w:color="auto"/>
            <w:left w:val="none" w:sz="0" w:space="0" w:color="auto"/>
            <w:bottom w:val="none" w:sz="0" w:space="0" w:color="auto"/>
            <w:right w:val="none" w:sz="0" w:space="0" w:color="auto"/>
          </w:divBdr>
        </w:div>
        <w:div w:id="1706785466">
          <w:marLeft w:val="0"/>
          <w:marRight w:val="0"/>
          <w:marTop w:val="0"/>
          <w:marBottom w:val="0"/>
          <w:divBdr>
            <w:top w:val="none" w:sz="0" w:space="0" w:color="auto"/>
            <w:left w:val="none" w:sz="0" w:space="0" w:color="auto"/>
            <w:bottom w:val="none" w:sz="0" w:space="0" w:color="auto"/>
            <w:right w:val="none" w:sz="0" w:space="0" w:color="auto"/>
          </w:divBdr>
        </w:div>
        <w:div w:id="1726756132">
          <w:marLeft w:val="0"/>
          <w:marRight w:val="0"/>
          <w:marTop w:val="0"/>
          <w:marBottom w:val="0"/>
          <w:divBdr>
            <w:top w:val="none" w:sz="0" w:space="0" w:color="auto"/>
            <w:left w:val="none" w:sz="0" w:space="0" w:color="auto"/>
            <w:bottom w:val="none" w:sz="0" w:space="0" w:color="auto"/>
            <w:right w:val="none" w:sz="0" w:space="0" w:color="auto"/>
          </w:divBdr>
        </w:div>
        <w:div w:id="1805350413">
          <w:marLeft w:val="0"/>
          <w:marRight w:val="0"/>
          <w:marTop w:val="0"/>
          <w:marBottom w:val="0"/>
          <w:divBdr>
            <w:top w:val="none" w:sz="0" w:space="0" w:color="auto"/>
            <w:left w:val="none" w:sz="0" w:space="0" w:color="auto"/>
            <w:bottom w:val="none" w:sz="0" w:space="0" w:color="auto"/>
            <w:right w:val="none" w:sz="0" w:space="0" w:color="auto"/>
          </w:divBdr>
        </w:div>
        <w:div w:id="1920171628">
          <w:marLeft w:val="0"/>
          <w:marRight w:val="0"/>
          <w:marTop w:val="0"/>
          <w:marBottom w:val="0"/>
          <w:divBdr>
            <w:top w:val="none" w:sz="0" w:space="0" w:color="auto"/>
            <w:left w:val="none" w:sz="0" w:space="0" w:color="auto"/>
            <w:bottom w:val="none" w:sz="0" w:space="0" w:color="auto"/>
            <w:right w:val="none" w:sz="0" w:space="0" w:color="auto"/>
          </w:divBdr>
        </w:div>
        <w:div w:id="2045672023">
          <w:marLeft w:val="0"/>
          <w:marRight w:val="0"/>
          <w:marTop w:val="0"/>
          <w:marBottom w:val="0"/>
          <w:divBdr>
            <w:top w:val="none" w:sz="0" w:space="0" w:color="auto"/>
            <w:left w:val="none" w:sz="0" w:space="0" w:color="auto"/>
            <w:bottom w:val="none" w:sz="0" w:space="0" w:color="auto"/>
            <w:right w:val="none" w:sz="0" w:space="0" w:color="auto"/>
          </w:divBdr>
        </w:div>
      </w:divsChild>
    </w:div>
    <w:div w:id="1290013608">
      <w:bodyDiv w:val="1"/>
      <w:marLeft w:val="0"/>
      <w:marRight w:val="0"/>
      <w:marTop w:val="0"/>
      <w:marBottom w:val="0"/>
      <w:divBdr>
        <w:top w:val="none" w:sz="0" w:space="0" w:color="auto"/>
        <w:left w:val="none" w:sz="0" w:space="0" w:color="auto"/>
        <w:bottom w:val="none" w:sz="0" w:space="0" w:color="auto"/>
        <w:right w:val="none" w:sz="0" w:space="0" w:color="auto"/>
      </w:divBdr>
      <w:divsChild>
        <w:div w:id="2081829389">
          <w:marLeft w:val="480"/>
          <w:marRight w:val="0"/>
          <w:marTop w:val="0"/>
          <w:marBottom w:val="0"/>
          <w:divBdr>
            <w:top w:val="none" w:sz="0" w:space="0" w:color="auto"/>
            <w:left w:val="none" w:sz="0" w:space="0" w:color="auto"/>
            <w:bottom w:val="none" w:sz="0" w:space="0" w:color="auto"/>
            <w:right w:val="none" w:sz="0" w:space="0" w:color="auto"/>
          </w:divBdr>
        </w:div>
        <w:div w:id="1049458470">
          <w:marLeft w:val="480"/>
          <w:marRight w:val="0"/>
          <w:marTop w:val="0"/>
          <w:marBottom w:val="0"/>
          <w:divBdr>
            <w:top w:val="none" w:sz="0" w:space="0" w:color="auto"/>
            <w:left w:val="none" w:sz="0" w:space="0" w:color="auto"/>
            <w:bottom w:val="none" w:sz="0" w:space="0" w:color="auto"/>
            <w:right w:val="none" w:sz="0" w:space="0" w:color="auto"/>
          </w:divBdr>
        </w:div>
        <w:div w:id="216819087">
          <w:marLeft w:val="480"/>
          <w:marRight w:val="0"/>
          <w:marTop w:val="0"/>
          <w:marBottom w:val="0"/>
          <w:divBdr>
            <w:top w:val="none" w:sz="0" w:space="0" w:color="auto"/>
            <w:left w:val="none" w:sz="0" w:space="0" w:color="auto"/>
            <w:bottom w:val="none" w:sz="0" w:space="0" w:color="auto"/>
            <w:right w:val="none" w:sz="0" w:space="0" w:color="auto"/>
          </w:divBdr>
        </w:div>
      </w:divsChild>
    </w:div>
    <w:div w:id="1458135681">
      <w:bodyDiv w:val="1"/>
      <w:marLeft w:val="0"/>
      <w:marRight w:val="0"/>
      <w:marTop w:val="0"/>
      <w:marBottom w:val="0"/>
      <w:divBdr>
        <w:top w:val="none" w:sz="0" w:space="0" w:color="auto"/>
        <w:left w:val="none" w:sz="0" w:space="0" w:color="auto"/>
        <w:bottom w:val="none" w:sz="0" w:space="0" w:color="auto"/>
        <w:right w:val="none" w:sz="0" w:space="0" w:color="auto"/>
      </w:divBdr>
      <w:divsChild>
        <w:div w:id="2084715617">
          <w:marLeft w:val="640"/>
          <w:marRight w:val="0"/>
          <w:marTop w:val="0"/>
          <w:marBottom w:val="0"/>
          <w:divBdr>
            <w:top w:val="none" w:sz="0" w:space="0" w:color="auto"/>
            <w:left w:val="none" w:sz="0" w:space="0" w:color="auto"/>
            <w:bottom w:val="none" w:sz="0" w:space="0" w:color="auto"/>
            <w:right w:val="none" w:sz="0" w:space="0" w:color="auto"/>
          </w:divBdr>
        </w:div>
        <w:div w:id="2082940110">
          <w:marLeft w:val="640"/>
          <w:marRight w:val="0"/>
          <w:marTop w:val="0"/>
          <w:marBottom w:val="0"/>
          <w:divBdr>
            <w:top w:val="none" w:sz="0" w:space="0" w:color="auto"/>
            <w:left w:val="none" w:sz="0" w:space="0" w:color="auto"/>
            <w:bottom w:val="none" w:sz="0" w:space="0" w:color="auto"/>
            <w:right w:val="none" w:sz="0" w:space="0" w:color="auto"/>
          </w:divBdr>
        </w:div>
        <w:div w:id="280649987">
          <w:marLeft w:val="640"/>
          <w:marRight w:val="0"/>
          <w:marTop w:val="0"/>
          <w:marBottom w:val="0"/>
          <w:divBdr>
            <w:top w:val="none" w:sz="0" w:space="0" w:color="auto"/>
            <w:left w:val="none" w:sz="0" w:space="0" w:color="auto"/>
            <w:bottom w:val="none" w:sz="0" w:space="0" w:color="auto"/>
            <w:right w:val="none" w:sz="0" w:space="0" w:color="auto"/>
          </w:divBdr>
        </w:div>
      </w:divsChild>
    </w:div>
    <w:div w:id="1503928375">
      <w:bodyDiv w:val="1"/>
      <w:marLeft w:val="0"/>
      <w:marRight w:val="0"/>
      <w:marTop w:val="0"/>
      <w:marBottom w:val="0"/>
      <w:divBdr>
        <w:top w:val="none" w:sz="0" w:space="0" w:color="auto"/>
        <w:left w:val="none" w:sz="0" w:space="0" w:color="auto"/>
        <w:bottom w:val="none" w:sz="0" w:space="0" w:color="auto"/>
        <w:right w:val="none" w:sz="0" w:space="0" w:color="auto"/>
      </w:divBdr>
      <w:divsChild>
        <w:div w:id="1485705373">
          <w:marLeft w:val="480"/>
          <w:marRight w:val="0"/>
          <w:marTop w:val="0"/>
          <w:marBottom w:val="0"/>
          <w:divBdr>
            <w:top w:val="none" w:sz="0" w:space="0" w:color="auto"/>
            <w:left w:val="none" w:sz="0" w:space="0" w:color="auto"/>
            <w:bottom w:val="none" w:sz="0" w:space="0" w:color="auto"/>
            <w:right w:val="none" w:sz="0" w:space="0" w:color="auto"/>
          </w:divBdr>
        </w:div>
        <w:div w:id="1702852042">
          <w:marLeft w:val="480"/>
          <w:marRight w:val="0"/>
          <w:marTop w:val="0"/>
          <w:marBottom w:val="0"/>
          <w:divBdr>
            <w:top w:val="none" w:sz="0" w:space="0" w:color="auto"/>
            <w:left w:val="none" w:sz="0" w:space="0" w:color="auto"/>
            <w:bottom w:val="none" w:sz="0" w:space="0" w:color="auto"/>
            <w:right w:val="none" w:sz="0" w:space="0" w:color="auto"/>
          </w:divBdr>
        </w:div>
        <w:div w:id="1704750213">
          <w:marLeft w:val="480"/>
          <w:marRight w:val="0"/>
          <w:marTop w:val="0"/>
          <w:marBottom w:val="0"/>
          <w:divBdr>
            <w:top w:val="none" w:sz="0" w:space="0" w:color="auto"/>
            <w:left w:val="none" w:sz="0" w:space="0" w:color="auto"/>
            <w:bottom w:val="none" w:sz="0" w:space="0" w:color="auto"/>
            <w:right w:val="none" w:sz="0" w:space="0" w:color="auto"/>
          </w:divBdr>
        </w:div>
      </w:divsChild>
    </w:div>
    <w:div w:id="1530952130">
      <w:bodyDiv w:val="1"/>
      <w:marLeft w:val="0"/>
      <w:marRight w:val="0"/>
      <w:marTop w:val="0"/>
      <w:marBottom w:val="0"/>
      <w:divBdr>
        <w:top w:val="none" w:sz="0" w:space="0" w:color="auto"/>
        <w:left w:val="none" w:sz="0" w:space="0" w:color="auto"/>
        <w:bottom w:val="none" w:sz="0" w:space="0" w:color="auto"/>
        <w:right w:val="none" w:sz="0" w:space="0" w:color="auto"/>
      </w:divBdr>
      <w:divsChild>
        <w:div w:id="1732385910">
          <w:marLeft w:val="480"/>
          <w:marRight w:val="0"/>
          <w:marTop w:val="0"/>
          <w:marBottom w:val="0"/>
          <w:divBdr>
            <w:top w:val="none" w:sz="0" w:space="0" w:color="auto"/>
            <w:left w:val="none" w:sz="0" w:space="0" w:color="auto"/>
            <w:bottom w:val="none" w:sz="0" w:space="0" w:color="auto"/>
            <w:right w:val="none" w:sz="0" w:space="0" w:color="auto"/>
          </w:divBdr>
        </w:div>
        <w:div w:id="1583367270">
          <w:marLeft w:val="480"/>
          <w:marRight w:val="0"/>
          <w:marTop w:val="0"/>
          <w:marBottom w:val="0"/>
          <w:divBdr>
            <w:top w:val="none" w:sz="0" w:space="0" w:color="auto"/>
            <w:left w:val="none" w:sz="0" w:space="0" w:color="auto"/>
            <w:bottom w:val="none" w:sz="0" w:space="0" w:color="auto"/>
            <w:right w:val="none" w:sz="0" w:space="0" w:color="auto"/>
          </w:divBdr>
        </w:div>
        <w:div w:id="308292423">
          <w:marLeft w:val="480"/>
          <w:marRight w:val="0"/>
          <w:marTop w:val="0"/>
          <w:marBottom w:val="0"/>
          <w:divBdr>
            <w:top w:val="none" w:sz="0" w:space="0" w:color="auto"/>
            <w:left w:val="none" w:sz="0" w:space="0" w:color="auto"/>
            <w:bottom w:val="none" w:sz="0" w:space="0" w:color="auto"/>
            <w:right w:val="none" w:sz="0" w:space="0" w:color="auto"/>
          </w:divBdr>
        </w:div>
      </w:divsChild>
    </w:div>
    <w:div w:id="1620717536">
      <w:bodyDiv w:val="1"/>
      <w:marLeft w:val="0"/>
      <w:marRight w:val="0"/>
      <w:marTop w:val="0"/>
      <w:marBottom w:val="0"/>
      <w:divBdr>
        <w:top w:val="none" w:sz="0" w:space="0" w:color="auto"/>
        <w:left w:val="none" w:sz="0" w:space="0" w:color="auto"/>
        <w:bottom w:val="none" w:sz="0" w:space="0" w:color="auto"/>
        <w:right w:val="none" w:sz="0" w:space="0" w:color="auto"/>
      </w:divBdr>
      <w:divsChild>
        <w:div w:id="655914909">
          <w:marLeft w:val="640"/>
          <w:marRight w:val="0"/>
          <w:marTop w:val="0"/>
          <w:marBottom w:val="0"/>
          <w:divBdr>
            <w:top w:val="none" w:sz="0" w:space="0" w:color="auto"/>
            <w:left w:val="none" w:sz="0" w:space="0" w:color="auto"/>
            <w:bottom w:val="none" w:sz="0" w:space="0" w:color="auto"/>
            <w:right w:val="none" w:sz="0" w:space="0" w:color="auto"/>
          </w:divBdr>
        </w:div>
        <w:div w:id="2020043890">
          <w:marLeft w:val="640"/>
          <w:marRight w:val="0"/>
          <w:marTop w:val="0"/>
          <w:marBottom w:val="0"/>
          <w:divBdr>
            <w:top w:val="none" w:sz="0" w:space="0" w:color="auto"/>
            <w:left w:val="none" w:sz="0" w:space="0" w:color="auto"/>
            <w:bottom w:val="none" w:sz="0" w:space="0" w:color="auto"/>
            <w:right w:val="none" w:sz="0" w:space="0" w:color="auto"/>
          </w:divBdr>
        </w:div>
        <w:div w:id="2076854760">
          <w:marLeft w:val="640"/>
          <w:marRight w:val="0"/>
          <w:marTop w:val="0"/>
          <w:marBottom w:val="0"/>
          <w:divBdr>
            <w:top w:val="none" w:sz="0" w:space="0" w:color="auto"/>
            <w:left w:val="none" w:sz="0" w:space="0" w:color="auto"/>
            <w:bottom w:val="none" w:sz="0" w:space="0" w:color="auto"/>
            <w:right w:val="none" w:sz="0" w:space="0" w:color="auto"/>
          </w:divBdr>
        </w:div>
      </w:divsChild>
    </w:div>
    <w:div w:id="1727486202">
      <w:bodyDiv w:val="1"/>
      <w:marLeft w:val="0"/>
      <w:marRight w:val="0"/>
      <w:marTop w:val="0"/>
      <w:marBottom w:val="0"/>
      <w:divBdr>
        <w:top w:val="none" w:sz="0" w:space="0" w:color="auto"/>
        <w:left w:val="none" w:sz="0" w:space="0" w:color="auto"/>
        <w:bottom w:val="none" w:sz="0" w:space="0" w:color="auto"/>
        <w:right w:val="none" w:sz="0" w:space="0" w:color="auto"/>
      </w:divBdr>
    </w:div>
    <w:div w:id="1733652815">
      <w:bodyDiv w:val="1"/>
      <w:marLeft w:val="0"/>
      <w:marRight w:val="0"/>
      <w:marTop w:val="0"/>
      <w:marBottom w:val="0"/>
      <w:divBdr>
        <w:top w:val="none" w:sz="0" w:space="0" w:color="auto"/>
        <w:left w:val="none" w:sz="0" w:space="0" w:color="auto"/>
        <w:bottom w:val="none" w:sz="0" w:space="0" w:color="auto"/>
        <w:right w:val="none" w:sz="0" w:space="0" w:color="auto"/>
      </w:divBdr>
      <w:divsChild>
        <w:div w:id="1770810128">
          <w:marLeft w:val="480"/>
          <w:marRight w:val="0"/>
          <w:marTop w:val="0"/>
          <w:marBottom w:val="0"/>
          <w:divBdr>
            <w:top w:val="none" w:sz="0" w:space="0" w:color="auto"/>
            <w:left w:val="none" w:sz="0" w:space="0" w:color="auto"/>
            <w:bottom w:val="none" w:sz="0" w:space="0" w:color="auto"/>
            <w:right w:val="none" w:sz="0" w:space="0" w:color="auto"/>
          </w:divBdr>
        </w:div>
        <w:div w:id="1980530619">
          <w:marLeft w:val="480"/>
          <w:marRight w:val="0"/>
          <w:marTop w:val="0"/>
          <w:marBottom w:val="0"/>
          <w:divBdr>
            <w:top w:val="none" w:sz="0" w:space="0" w:color="auto"/>
            <w:left w:val="none" w:sz="0" w:space="0" w:color="auto"/>
            <w:bottom w:val="none" w:sz="0" w:space="0" w:color="auto"/>
            <w:right w:val="none" w:sz="0" w:space="0" w:color="auto"/>
          </w:divBdr>
        </w:div>
        <w:div w:id="1743285338">
          <w:marLeft w:val="480"/>
          <w:marRight w:val="0"/>
          <w:marTop w:val="0"/>
          <w:marBottom w:val="0"/>
          <w:divBdr>
            <w:top w:val="none" w:sz="0" w:space="0" w:color="auto"/>
            <w:left w:val="none" w:sz="0" w:space="0" w:color="auto"/>
            <w:bottom w:val="none" w:sz="0" w:space="0" w:color="auto"/>
            <w:right w:val="none" w:sz="0" w:space="0" w:color="auto"/>
          </w:divBdr>
        </w:div>
        <w:div w:id="1617102038">
          <w:marLeft w:val="480"/>
          <w:marRight w:val="0"/>
          <w:marTop w:val="0"/>
          <w:marBottom w:val="0"/>
          <w:divBdr>
            <w:top w:val="none" w:sz="0" w:space="0" w:color="auto"/>
            <w:left w:val="none" w:sz="0" w:space="0" w:color="auto"/>
            <w:bottom w:val="none" w:sz="0" w:space="0" w:color="auto"/>
            <w:right w:val="none" w:sz="0" w:space="0" w:color="auto"/>
          </w:divBdr>
        </w:div>
        <w:div w:id="283852821">
          <w:marLeft w:val="480"/>
          <w:marRight w:val="0"/>
          <w:marTop w:val="0"/>
          <w:marBottom w:val="0"/>
          <w:divBdr>
            <w:top w:val="none" w:sz="0" w:space="0" w:color="auto"/>
            <w:left w:val="none" w:sz="0" w:space="0" w:color="auto"/>
            <w:bottom w:val="none" w:sz="0" w:space="0" w:color="auto"/>
            <w:right w:val="none" w:sz="0" w:space="0" w:color="auto"/>
          </w:divBdr>
        </w:div>
        <w:div w:id="2061247480">
          <w:marLeft w:val="480"/>
          <w:marRight w:val="0"/>
          <w:marTop w:val="0"/>
          <w:marBottom w:val="0"/>
          <w:divBdr>
            <w:top w:val="none" w:sz="0" w:space="0" w:color="auto"/>
            <w:left w:val="none" w:sz="0" w:space="0" w:color="auto"/>
            <w:bottom w:val="none" w:sz="0" w:space="0" w:color="auto"/>
            <w:right w:val="none" w:sz="0" w:space="0" w:color="auto"/>
          </w:divBdr>
        </w:div>
        <w:div w:id="1688023389">
          <w:marLeft w:val="480"/>
          <w:marRight w:val="0"/>
          <w:marTop w:val="0"/>
          <w:marBottom w:val="0"/>
          <w:divBdr>
            <w:top w:val="none" w:sz="0" w:space="0" w:color="auto"/>
            <w:left w:val="none" w:sz="0" w:space="0" w:color="auto"/>
            <w:bottom w:val="none" w:sz="0" w:space="0" w:color="auto"/>
            <w:right w:val="none" w:sz="0" w:space="0" w:color="auto"/>
          </w:divBdr>
        </w:div>
        <w:div w:id="1371760764">
          <w:marLeft w:val="480"/>
          <w:marRight w:val="0"/>
          <w:marTop w:val="0"/>
          <w:marBottom w:val="0"/>
          <w:divBdr>
            <w:top w:val="none" w:sz="0" w:space="0" w:color="auto"/>
            <w:left w:val="none" w:sz="0" w:space="0" w:color="auto"/>
            <w:bottom w:val="none" w:sz="0" w:space="0" w:color="auto"/>
            <w:right w:val="none" w:sz="0" w:space="0" w:color="auto"/>
          </w:divBdr>
        </w:div>
        <w:div w:id="2017539434">
          <w:marLeft w:val="480"/>
          <w:marRight w:val="0"/>
          <w:marTop w:val="0"/>
          <w:marBottom w:val="0"/>
          <w:divBdr>
            <w:top w:val="none" w:sz="0" w:space="0" w:color="auto"/>
            <w:left w:val="none" w:sz="0" w:space="0" w:color="auto"/>
            <w:bottom w:val="none" w:sz="0" w:space="0" w:color="auto"/>
            <w:right w:val="none" w:sz="0" w:space="0" w:color="auto"/>
          </w:divBdr>
        </w:div>
        <w:div w:id="714888562">
          <w:marLeft w:val="480"/>
          <w:marRight w:val="0"/>
          <w:marTop w:val="0"/>
          <w:marBottom w:val="0"/>
          <w:divBdr>
            <w:top w:val="none" w:sz="0" w:space="0" w:color="auto"/>
            <w:left w:val="none" w:sz="0" w:space="0" w:color="auto"/>
            <w:bottom w:val="none" w:sz="0" w:space="0" w:color="auto"/>
            <w:right w:val="none" w:sz="0" w:space="0" w:color="auto"/>
          </w:divBdr>
        </w:div>
        <w:div w:id="102306525">
          <w:marLeft w:val="480"/>
          <w:marRight w:val="0"/>
          <w:marTop w:val="0"/>
          <w:marBottom w:val="0"/>
          <w:divBdr>
            <w:top w:val="none" w:sz="0" w:space="0" w:color="auto"/>
            <w:left w:val="none" w:sz="0" w:space="0" w:color="auto"/>
            <w:bottom w:val="none" w:sz="0" w:space="0" w:color="auto"/>
            <w:right w:val="none" w:sz="0" w:space="0" w:color="auto"/>
          </w:divBdr>
        </w:div>
        <w:div w:id="1146704089">
          <w:marLeft w:val="480"/>
          <w:marRight w:val="0"/>
          <w:marTop w:val="0"/>
          <w:marBottom w:val="0"/>
          <w:divBdr>
            <w:top w:val="none" w:sz="0" w:space="0" w:color="auto"/>
            <w:left w:val="none" w:sz="0" w:space="0" w:color="auto"/>
            <w:bottom w:val="none" w:sz="0" w:space="0" w:color="auto"/>
            <w:right w:val="none" w:sz="0" w:space="0" w:color="auto"/>
          </w:divBdr>
        </w:div>
        <w:div w:id="1205214860">
          <w:marLeft w:val="480"/>
          <w:marRight w:val="0"/>
          <w:marTop w:val="0"/>
          <w:marBottom w:val="0"/>
          <w:divBdr>
            <w:top w:val="none" w:sz="0" w:space="0" w:color="auto"/>
            <w:left w:val="none" w:sz="0" w:space="0" w:color="auto"/>
            <w:bottom w:val="none" w:sz="0" w:space="0" w:color="auto"/>
            <w:right w:val="none" w:sz="0" w:space="0" w:color="auto"/>
          </w:divBdr>
        </w:div>
        <w:div w:id="1960379731">
          <w:marLeft w:val="480"/>
          <w:marRight w:val="0"/>
          <w:marTop w:val="0"/>
          <w:marBottom w:val="0"/>
          <w:divBdr>
            <w:top w:val="none" w:sz="0" w:space="0" w:color="auto"/>
            <w:left w:val="none" w:sz="0" w:space="0" w:color="auto"/>
            <w:bottom w:val="none" w:sz="0" w:space="0" w:color="auto"/>
            <w:right w:val="none" w:sz="0" w:space="0" w:color="auto"/>
          </w:divBdr>
        </w:div>
        <w:div w:id="1397632366">
          <w:marLeft w:val="480"/>
          <w:marRight w:val="0"/>
          <w:marTop w:val="0"/>
          <w:marBottom w:val="0"/>
          <w:divBdr>
            <w:top w:val="none" w:sz="0" w:space="0" w:color="auto"/>
            <w:left w:val="none" w:sz="0" w:space="0" w:color="auto"/>
            <w:bottom w:val="none" w:sz="0" w:space="0" w:color="auto"/>
            <w:right w:val="none" w:sz="0" w:space="0" w:color="auto"/>
          </w:divBdr>
        </w:div>
      </w:divsChild>
    </w:div>
    <w:div w:id="1746881663">
      <w:bodyDiv w:val="1"/>
      <w:marLeft w:val="0"/>
      <w:marRight w:val="0"/>
      <w:marTop w:val="0"/>
      <w:marBottom w:val="0"/>
      <w:divBdr>
        <w:top w:val="none" w:sz="0" w:space="0" w:color="auto"/>
        <w:left w:val="none" w:sz="0" w:space="0" w:color="auto"/>
        <w:bottom w:val="none" w:sz="0" w:space="0" w:color="auto"/>
        <w:right w:val="none" w:sz="0" w:space="0" w:color="auto"/>
      </w:divBdr>
      <w:divsChild>
        <w:div w:id="1057708347">
          <w:marLeft w:val="640"/>
          <w:marRight w:val="0"/>
          <w:marTop w:val="0"/>
          <w:marBottom w:val="0"/>
          <w:divBdr>
            <w:top w:val="none" w:sz="0" w:space="0" w:color="auto"/>
            <w:left w:val="none" w:sz="0" w:space="0" w:color="auto"/>
            <w:bottom w:val="none" w:sz="0" w:space="0" w:color="auto"/>
            <w:right w:val="none" w:sz="0" w:space="0" w:color="auto"/>
          </w:divBdr>
        </w:div>
        <w:div w:id="1053044335">
          <w:marLeft w:val="640"/>
          <w:marRight w:val="0"/>
          <w:marTop w:val="0"/>
          <w:marBottom w:val="0"/>
          <w:divBdr>
            <w:top w:val="none" w:sz="0" w:space="0" w:color="auto"/>
            <w:left w:val="none" w:sz="0" w:space="0" w:color="auto"/>
            <w:bottom w:val="none" w:sz="0" w:space="0" w:color="auto"/>
            <w:right w:val="none" w:sz="0" w:space="0" w:color="auto"/>
          </w:divBdr>
        </w:div>
      </w:divsChild>
    </w:div>
    <w:div w:id="1782451785">
      <w:bodyDiv w:val="1"/>
      <w:marLeft w:val="0"/>
      <w:marRight w:val="0"/>
      <w:marTop w:val="0"/>
      <w:marBottom w:val="0"/>
      <w:divBdr>
        <w:top w:val="none" w:sz="0" w:space="0" w:color="auto"/>
        <w:left w:val="none" w:sz="0" w:space="0" w:color="auto"/>
        <w:bottom w:val="none" w:sz="0" w:space="0" w:color="auto"/>
        <w:right w:val="none" w:sz="0" w:space="0" w:color="auto"/>
      </w:divBdr>
      <w:divsChild>
        <w:div w:id="284429687">
          <w:marLeft w:val="0"/>
          <w:marRight w:val="0"/>
          <w:marTop w:val="0"/>
          <w:marBottom w:val="0"/>
          <w:divBdr>
            <w:top w:val="none" w:sz="0" w:space="0" w:color="auto"/>
            <w:left w:val="none" w:sz="0" w:space="0" w:color="auto"/>
            <w:bottom w:val="none" w:sz="0" w:space="0" w:color="auto"/>
            <w:right w:val="none" w:sz="0" w:space="0" w:color="auto"/>
          </w:divBdr>
        </w:div>
        <w:div w:id="695421019">
          <w:marLeft w:val="0"/>
          <w:marRight w:val="0"/>
          <w:marTop w:val="0"/>
          <w:marBottom w:val="0"/>
          <w:divBdr>
            <w:top w:val="none" w:sz="0" w:space="0" w:color="auto"/>
            <w:left w:val="none" w:sz="0" w:space="0" w:color="auto"/>
            <w:bottom w:val="none" w:sz="0" w:space="0" w:color="auto"/>
            <w:right w:val="none" w:sz="0" w:space="0" w:color="auto"/>
          </w:divBdr>
        </w:div>
        <w:div w:id="733747318">
          <w:marLeft w:val="0"/>
          <w:marRight w:val="0"/>
          <w:marTop w:val="0"/>
          <w:marBottom w:val="0"/>
          <w:divBdr>
            <w:top w:val="none" w:sz="0" w:space="0" w:color="auto"/>
            <w:left w:val="none" w:sz="0" w:space="0" w:color="auto"/>
            <w:bottom w:val="none" w:sz="0" w:space="0" w:color="auto"/>
            <w:right w:val="none" w:sz="0" w:space="0" w:color="auto"/>
          </w:divBdr>
        </w:div>
        <w:div w:id="929194179">
          <w:marLeft w:val="0"/>
          <w:marRight w:val="0"/>
          <w:marTop w:val="0"/>
          <w:marBottom w:val="0"/>
          <w:divBdr>
            <w:top w:val="none" w:sz="0" w:space="0" w:color="auto"/>
            <w:left w:val="none" w:sz="0" w:space="0" w:color="auto"/>
            <w:bottom w:val="none" w:sz="0" w:space="0" w:color="auto"/>
            <w:right w:val="none" w:sz="0" w:space="0" w:color="auto"/>
          </w:divBdr>
        </w:div>
        <w:div w:id="1107306995">
          <w:marLeft w:val="0"/>
          <w:marRight w:val="0"/>
          <w:marTop w:val="0"/>
          <w:marBottom w:val="0"/>
          <w:divBdr>
            <w:top w:val="none" w:sz="0" w:space="0" w:color="auto"/>
            <w:left w:val="none" w:sz="0" w:space="0" w:color="auto"/>
            <w:bottom w:val="none" w:sz="0" w:space="0" w:color="auto"/>
            <w:right w:val="none" w:sz="0" w:space="0" w:color="auto"/>
          </w:divBdr>
        </w:div>
        <w:div w:id="1146319237">
          <w:marLeft w:val="0"/>
          <w:marRight w:val="0"/>
          <w:marTop w:val="0"/>
          <w:marBottom w:val="0"/>
          <w:divBdr>
            <w:top w:val="none" w:sz="0" w:space="0" w:color="auto"/>
            <w:left w:val="none" w:sz="0" w:space="0" w:color="auto"/>
            <w:bottom w:val="none" w:sz="0" w:space="0" w:color="auto"/>
            <w:right w:val="none" w:sz="0" w:space="0" w:color="auto"/>
          </w:divBdr>
        </w:div>
        <w:div w:id="1212305122">
          <w:marLeft w:val="0"/>
          <w:marRight w:val="0"/>
          <w:marTop w:val="0"/>
          <w:marBottom w:val="0"/>
          <w:divBdr>
            <w:top w:val="none" w:sz="0" w:space="0" w:color="auto"/>
            <w:left w:val="none" w:sz="0" w:space="0" w:color="auto"/>
            <w:bottom w:val="none" w:sz="0" w:space="0" w:color="auto"/>
            <w:right w:val="none" w:sz="0" w:space="0" w:color="auto"/>
          </w:divBdr>
        </w:div>
        <w:div w:id="1234702050">
          <w:marLeft w:val="0"/>
          <w:marRight w:val="0"/>
          <w:marTop w:val="0"/>
          <w:marBottom w:val="0"/>
          <w:divBdr>
            <w:top w:val="none" w:sz="0" w:space="0" w:color="auto"/>
            <w:left w:val="none" w:sz="0" w:space="0" w:color="auto"/>
            <w:bottom w:val="none" w:sz="0" w:space="0" w:color="auto"/>
            <w:right w:val="none" w:sz="0" w:space="0" w:color="auto"/>
          </w:divBdr>
        </w:div>
        <w:div w:id="1419520451">
          <w:marLeft w:val="0"/>
          <w:marRight w:val="0"/>
          <w:marTop w:val="0"/>
          <w:marBottom w:val="0"/>
          <w:divBdr>
            <w:top w:val="none" w:sz="0" w:space="0" w:color="auto"/>
            <w:left w:val="none" w:sz="0" w:space="0" w:color="auto"/>
            <w:bottom w:val="none" w:sz="0" w:space="0" w:color="auto"/>
            <w:right w:val="none" w:sz="0" w:space="0" w:color="auto"/>
          </w:divBdr>
        </w:div>
        <w:div w:id="1693456197">
          <w:marLeft w:val="0"/>
          <w:marRight w:val="0"/>
          <w:marTop w:val="0"/>
          <w:marBottom w:val="0"/>
          <w:divBdr>
            <w:top w:val="none" w:sz="0" w:space="0" w:color="auto"/>
            <w:left w:val="none" w:sz="0" w:space="0" w:color="auto"/>
            <w:bottom w:val="none" w:sz="0" w:space="0" w:color="auto"/>
            <w:right w:val="none" w:sz="0" w:space="0" w:color="auto"/>
          </w:divBdr>
        </w:div>
        <w:div w:id="1851600914">
          <w:marLeft w:val="0"/>
          <w:marRight w:val="0"/>
          <w:marTop w:val="0"/>
          <w:marBottom w:val="0"/>
          <w:divBdr>
            <w:top w:val="none" w:sz="0" w:space="0" w:color="auto"/>
            <w:left w:val="none" w:sz="0" w:space="0" w:color="auto"/>
            <w:bottom w:val="none" w:sz="0" w:space="0" w:color="auto"/>
            <w:right w:val="none" w:sz="0" w:space="0" w:color="auto"/>
          </w:divBdr>
        </w:div>
        <w:div w:id="2006781766">
          <w:marLeft w:val="0"/>
          <w:marRight w:val="0"/>
          <w:marTop w:val="0"/>
          <w:marBottom w:val="0"/>
          <w:divBdr>
            <w:top w:val="none" w:sz="0" w:space="0" w:color="auto"/>
            <w:left w:val="none" w:sz="0" w:space="0" w:color="auto"/>
            <w:bottom w:val="none" w:sz="0" w:space="0" w:color="auto"/>
            <w:right w:val="none" w:sz="0" w:space="0" w:color="auto"/>
          </w:divBdr>
        </w:div>
        <w:div w:id="2047172390">
          <w:marLeft w:val="0"/>
          <w:marRight w:val="0"/>
          <w:marTop w:val="0"/>
          <w:marBottom w:val="0"/>
          <w:divBdr>
            <w:top w:val="none" w:sz="0" w:space="0" w:color="auto"/>
            <w:left w:val="none" w:sz="0" w:space="0" w:color="auto"/>
            <w:bottom w:val="none" w:sz="0" w:space="0" w:color="auto"/>
            <w:right w:val="none" w:sz="0" w:space="0" w:color="auto"/>
          </w:divBdr>
        </w:div>
      </w:divsChild>
    </w:div>
    <w:div w:id="1840391539">
      <w:bodyDiv w:val="1"/>
      <w:marLeft w:val="0"/>
      <w:marRight w:val="0"/>
      <w:marTop w:val="0"/>
      <w:marBottom w:val="0"/>
      <w:divBdr>
        <w:top w:val="none" w:sz="0" w:space="0" w:color="auto"/>
        <w:left w:val="none" w:sz="0" w:space="0" w:color="auto"/>
        <w:bottom w:val="none" w:sz="0" w:space="0" w:color="auto"/>
        <w:right w:val="none" w:sz="0" w:space="0" w:color="auto"/>
      </w:divBdr>
    </w:div>
    <w:div w:id="1899515532">
      <w:bodyDiv w:val="1"/>
      <w:marLeft w:val="0"/>
      <w:marRight w:val="0"/>
      <w:marTop w:val="0"/>
      <w:marBottom w:val="0"/>
      <w:divBdr>
        <w:top w:val="none" w:sz="0" w:space="0" w:color="auto"/>
        <w:left w:val="none" w:sz="0" w:space="0" w:color="auto"/>
        <w:bottom w:val="none" w:sz="0" w:space="0" w:color="auto"/>
        <w:right w:val="none" w:sz="0" w:space="0" w:color="auto"/>
      </w:divBdr>
      <w:divsChild>
        <w:div w:id="144589202">
          <w:marLeft w:val="640"/>
          <w:marRight w:val="0"/>
          <w:marTop w:val="0"/>
          <w:marBottom w:val="0"/>
          <w:divBdr>
            <w:top w:val="none" w:sz="0" w:space="0" w:color="auto"/>
            <w:left w:val="none" w:sz="0" w:space="0" w:color="auto"/>
            <w:bottom w:val="none" w:sz="0" w:space="0" w:color="auto"/>
            <w:right w:val="none" w:sz="0" w:space="0" w:color="auto"/>
          </w:divBdr>
        </w:div>
        <w:div w:id="498932924">
          <w:marLeft w:val="640"/>
          <w:marRight w:val="0"/>
          <w:marTop w:val="0"/>
          <w:marBottom w:val="0"/>
          <w:divBdr>
            <w:top w:val="none" w:sz="0" w:space="0" w:color="auto"/>
            <w:left w:val="none" w:sz="0" w:space="0" w:color="auto"/>
            <w:bottom w:val="none" w:sz="0" w:space="0" w:color="auto"/>
            <w:right w:val="none" w:sz="0" w:space="0" w:color="auto"/>
          </w:divBdr>
        </w:div>
        <w:div w:id="1753508297">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ggunper20@.com" TargetMode="External"/><Relationship Id="rId13" Type="http://schemas.openxmlformats.org/officeDocument/2006/relationships/footer" Target="footer2.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e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dx.co.id" TargetMode="External"/><Relationship Id="rId23" Type="http://schemas.openxmlformats.org/officeDocument/2006/relationships/image" Target="media/image10.emf"/><Relationship Id="rId10" Type="http://schemas.openxmlformats.org/officeDocument/2006/relationships/header" Target="head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mailto:meitarachama@edu.unisbank.ac.id2" TargetMode="External"/><Relationship Id="rId14" Type="http://schemas.openxmlformats.org/officeDocument/2006/relationships/image" Target="media/image2.png"/><Relationship Id="rId22" Type="http://schemas.openxmlformats.org/officeDocument/2006/relationships/image" Target="media/image9.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3CF28CB-4766-458F-A306-0A0C7EF17FCB}"/>
      </w:docPartPr>
      <w:docPartBody>
        <w:p w:rsidR="007215C2" w:rsidRDefault="00D9321D">
          <w:r w:rsidRPr="00A54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entury Gothic"/>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TimesNewRoman">
    <w:altName w:val="Times New Roman"/>
    <w:panose1 w:val="020B06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50000000002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1D"/>
    <w:rsid w:val="000A3443"/>
    <w:rsid w:val="00373D64"/>
    <w:rsid w:val="00483E9C"/>
    <w:rsid w:val="004E27D3"/>
    <w:rsid w:val="004E4DDA"/>
    <w:rsid w:val="00545912"/>
    <w:rsid w:val="00625BEA"/>
    <w:rsid w:val="006A30F6"/>
    <w:rsid w:val="007215C2"/>
    <w:rsid w:val="007C5917"/>
    <w:rsid w:val="0090630C"/>
    <w:rsid w:val="00941921"/>
    <w:rsid w:val="00944C65"/>
    <w:rsid w:val="00B8793A"/>
    <w:rsid w:val="00B87D33"/>
    <w:rsid w:val="00C367CC"/>
    <w:rsid w:val="00D9321D"/>
    <w:rsid w:val="00F2748B"/>
    <w:rsid w:val="00FD3A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591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AF15D3-4CA5-4F0F-BFAE-BDED1ACAE811}">
  <we:reference id="wa104382081" version="1.55.1.0" store="en-US" storeType="OMEX"/>
  <we:alternateReferences>
    <we:reference id="wa104382081" version="1.55.1.0" store="" storeType="OMEX"/>
  </we:alternateReferences>
  <we:properties>
    <we:property name="MENDELEY_CITATIONS" value="[{&quot;citationID&quot;:&quot;MENDELEY_CITATION_d5ee8ef6-f6e2-4bc7-83ab-17d23594220e&quot;,&quot;properties&quot;:{&quot;noteIndex&quot;:0},&quot;isEdited&quot;:false,&quot;manualOverride&quot;:{&quot;isManuallyOverridden&quot;:false,&quot;citeprocText&quot;:&quot;(1)&quot;,&quot;manualOverrideText&quot;:&quot;&quot;},&quot;citationTag&quot;:&quot;MENDELEY_CITATION_v3_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&quot;,&quot;citationItems&quot;:[{&quot;id&quot;:&quot;aeca9cd6-92d4-393a-908e-ee2907445adc&quot;,&quot;itemData&quot;:{&quot;type&quot;:&quot;report&quot;,&quot;id&quot;:&quot;aeca9cd6-92d4-393a-908e-ee2907445adc&quot;,&quot;title&quot;:&quot;PENGARUH LIKUIDITAS, LEVERAGE DAN PROFITABILITAS, TERHADAP AGRESIVITAS PAJAK (Studi Empiris pada Perusahaan Manufaktur yang termasuk dalam LQ45 pada Bursa Efek Indonesia (BEI) Periode 2013-2017)&quot;,&quot;author&quot;:[{&quot;family&quot;:&quot;Dharmayanti&quot;,&quot;given&quot;:&quot;Nela&quot;,&quot;parse-names&quot;:false,&quot;dropping-particle&quot;:&quot;&quot;,&quot;non-dropping-particle&quot;:&quot;&quot;},{&quot;family&quot;:&quot;Akuntansi&quot;,&quot;given&quot;:&quot;Jurusan&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abstract&quot;:&quot;This study aims to examine the influence of liquidity, leverage, and profitability of tax aggressiveness either partially or simultaneously. Independent variables used in this research are liquidity, leverage and profitability. While the dependent variable in this study is the tax aggressiveness measured using the proxy effective tax rate (ETR). The data used in this study is secondary data that is in the form of data obtained from the annual financial statements of companies that have been published by the Indonesia Stock Exchange (BEI). The population in this study amounted to 9 of the Manufacturing companies included in the LQ45 stock index on the Indonesia Stock Exchange (IDX) during the period 2013-2017. The determination of the sample in the study using purposive sampling method and obtain a sample of 8 companies based on certain criteria that have been determined. Data analysis method used in this research is multiple correlation analysis and multiple regression analysis, data processing in this research using elektornik facility that is Microsoft Excel 2010 and SPSS 25.0. The results showed that partially liquidity and leverage variables significantly affect the aggressiveness of taxes. While profitability has no significant effect on tax aggressiveness. The results of research simultaneously show the result that the variable liquidity, leverage and profitability simultaneously affect the aggressiveness of taxes.&quot;,&quot;container-title-short&quot;:&quot;&quot;},&quot;isTemporary&quot;:false}]}]"/>
    <we:property name="MENDELEY_CITATIONS_LOCALE_CODE" value="&quot;id-ID&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1A0EB53-DF24-7042-A2A4-2771C2CD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4345</Words>
  <Characters>24772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YPI</dc:creator>
  <cp:keywords/>
  <dc:description/>
  <cp:lastModifiedBy>Microsoft Office User</cp:lastModifiedBy>
  <cp:revision>3</cp:revision>
  <cp:lastPrinted>2020-04-18T02:59:00Z</cp:lastPrinted>
  <dcterms:created xsi:type="dcterms:W3CDTF">2024-04-21T06:39:00Z</dcterms:created>
  <dcterms:modified xsi:type="dcterms:W3CDTF">2024-04-21T06:43:00Z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85952e28-d23e-39c7-8da8-73ed70bc5ce2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